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32F" w:rsidRPr="004C7E86" w:rsidRDefault="00651969" w:rsidP="006D5A6C">
      <w:pPr>
        <w:spacing w:after="0" w:line="360" w:lineRule="auto"/>
        <w:jc w:val="both"/>
        <w:rPr>
          <w:rFonts w:ascii="Arial" w:hAnsi="Arial" w:cs="Arial"/>
          <w:color w:val="000000"/>
        </w:rPr>
      </w:pPr>
      <w:r w:rsidRPr="004C7E86">
        <w:rPr>
          <w:rFonts w:ascii="Arial" w:hAnsi="Arial" w:cs="Arial"/>
          <w:color w:val="000000"/>
        </w:rPr>
        <w:t xml:space="preserve">Título: </w:t>
      </w:r>
      <w:r w:rsidR="0033132F" w:rsidRPr="004C7E86">
        <w:rPr>
          <w:rFonts w:ascii="Arial" w:hAnsi="Arial" w:cs="Arial"/>
          <w:color w:val="000000"/>
        </w:rPr>
        <w:t xml:space="preserve">Instrumento para la evaluación del sentido de </w:t>
      </w:r>
      <w:r w:rsidR="003B0FAF" w:rsidRPr="004C7E86">
        <w:rPr>
          <w:rFonts w:ascii="Arial" w:hAnsi="Arial" w:cs="Arial"/>
          <w:color w:val="000000"/>
        </w:rPr>
        <w:t xml:space="preserve">pertenencia en estudiantes de la carrera Medicina </w:t>
      </w:r>
    </w:p>
    <w:p w:rsidR="00B8595A" w:rsidRPr="004C7E86" w:rsidRDefault="00B8595A" w:rsidP="006D5A6C">
      <w:pPr>
        <w:spacing w:after="0" w:line="360" w:lineRule="auto"/>
        <w:jc w:val="both"/>
        <w:rPr>
          <w:rFonts w:ascii="Arial" w:hAnsi="Arial" w:cs="Arial"/>
          <w:color w:val="000000"/>
          <w:lang w:val="en-US"/>
        </w:rPr>
      </w:pPr>
      <w:r w:rsidRPr="004C7E86">
        <w:rPr>
          <w:rFonts w:ascii="Arial" w:hAnsi="Arial" w:cs="Arial"/>
          <w:color w:val="000000"/>
          <w:lang w:val="en-US"/>
        </w:rPr>
        <w:t>Instrument for the evaluation for the s</w:t>
      </w:r>
      <w:r w:rsidRPr="004C7E86">
        <w:rPr>
          <w:rFonts w:ascii="Arial" w:hAnsi="Arial" w:cs="Arial"/>
          <w:lang w:val="en-US"/>
        </w:rPr>
        <w:t xml:space="preserve">ense of belonging in students of the Medical Major </w:t>
      </w:r>
    </w:p>
    <w:p w:rsidR="0033132F" w:rsidRPr="004C7E86" w:rsidRDefault="0033132F" w:rsidP="006D5A6C">
      <w:pPr>
        <w:spacing w:after="0" w:line="360" w:lineRule="auto"/>
        <w:jc w:val="both"/>
        <w:rPr>
          <w:rFonts w:ascii="Arial" w:hAnsi="Arial" w:cs="Arial"/>
          <w:b/>
          <w:color w:val="000000"/>
          <w:lang w:val="en-US"/>
        </w:rPr>
      </w:pPr>
    </w:p>
    <w:p w:rsidR="00572A3E" w:rsidRPr="004C7E86" w:rsidRDefault="00651969" w:rsidP="006D5A6C">
      <w:pPr>
        <w:spacing w:after="0" w:line="360" w:lineRule="auto"/>
        <w:jc w:val="both"/>
        <w:rPr>
          <w:rFonts w:ascii="Arial" w:hAnsi="Arial" w:cs="Arial"/>
          <w:vertAlign w:val="superscript"/>
        </w:rPr>
      </w:pPr>
      <w:r w:rsidRPr="004C7E86">
        <w:rPr>
          <w:rFonts w:ascii="Arial" w:hAnsi="Arial" w:cs="Arial"/>
        </w:rPr>
        <w:t xml:space="preserve">Autores: </w:t>
      </w:r>
      <w:r w:rsidR="00572A3E" w:rsidRPr="004C7E86">
        <w:rPr>
          <w:rFonts w:ascii="Arial" w:hAnsi="Arial" w:cs="Arial"/>
        </w:rPr>
        <w:t>Solvey del Río Marichal</w:t>
      </w:r>
      <w:r w:rsidR="00572A3E" w:rsidRPr="004C7E86">
        <w:rPr>
          <w:rFonts w:ascii="Arial" w:hAnsi="Arial" w:cs="Arial"/>
          <w:vertAlign w:val="superscript"/>
        </w:rPr>
        <w:t>1*</w:t>
      </w:r>
      <w:r w:rsidR="00572A3E" w:rsidRPr="004C7E86">
        <w:rPr>
          <w:rFonts w:ascii="Arial" w:hAnsi="Arial" w:cs="Arial"/>
        </w:rPr>
        <w:t xml:space="preserve">, </w:t>
      </w:r>
      <w:r w:rsidR="00572A3E" w:rsidRPr="004C7E86">
        <w:rPr>
          <w:rFonts w:ascii="Arial" w:hAnsi="Arial" w:cs="Arial"/>
          <w:lang w:val="it-IT"/>
        </w:rPr>
        <w:t>Liset Rodriguez Martinez</w:t>
      </w:r>
      <w:r w:rsidR="00572A3E" w:rsidRPr="004C7E86">
        <w:rPr>
          <w:rFonts w:ascii="Arial" w:hAnsi="Arial" w:cs="Arial"/>
          <w:vertAlign w:val="superscript"/>
        </w:rPr>
        <w:t>2</w:t>
      </w:r>
      <w:r w:rsidR="00572A3E" w:rsidRPr="004C7E86">
        <w:rPr>
          <w:rFonts w:ascii="Arial" w:hAnsi="Arial" w:cs="Arial"/>
        </w:rPr>
        <w:t>, Mildred Labrada García</w:t>
      </w:r>
      <w:r w:rsidR="00572A3E" w:rsidRPr="004C7E86">
        <w:rPr>
          <w:rFonts w:ascii="Arial" w:hAnsi="Arial" w:cs="Arial"/>
          <w:vertAlign w:val="superscript"/>
        </w:rPr>
        <w:t>3</w:t>
      </w:r>
      <w:r w:rsidR="00572A3E" w:rsidRPr="004C7E86">
        <w:rPr>
          <w:rFonts w:ascii="Arial" w:hAnsi="Arial" w:cs="Arial"/>
        </w:rPr>
        <w:t xml:space="preserve">, </w:t>
      </w:r>
      <w:proofErr w:type="spellStart"/>
      <w:r w:rsidR="00572A3E" w:rsidRPr="004C7E86">
        <w:rPr>
          <w:rFonts w:ascii="Arial" w:hAnsi="Arial" w:cs="Arial"/>
        </w:rPr>
        <w:t>Hermelis</w:t>
      </w:r>
      <w:proofErr w:type="spellEnd"/>
      <w:r w:rsidR="00572A3E" w:rsidRPr="004C7E86">
        <w:rPr>
          <w:rFonts w:ascii="Arial" w:hAnsi="Arial" w:cs="Arial"/>
        </w:rPr>
        <w:t xml:space="preserve"> Guevara Guerrero</w:t>
      </w:r>
      <w:r w:rsidR="00572A3E" w:rsidRPr="004C7E86">
        <w:rPr>
          <w:rFonts w:ascii="Arial" w:hAnsi="Arial" w:cs="Arial"/>
          <w:vertAlign w:val="superscript"/>
        </w:rPr>
        <w:t>4</w:t>
      </w:r>
      <w:r w:rsidR="00572A3E" w:rsidRPr="004C7E86">
        <w:rPr>
          <w:rFonts w:ascii="Arial" w:hAnsi="Arial" w:cs="Arial"/>
        </w:rPr>
        <w:t>, Lianis Carrazana Silvera</w:t>
      </w:r>
      <w:r w:rsidR="00572A3E" w:rsidRPr="004C7E86">
        <w:rPr>
          <w:rFonts w:ascii="Arial" w:hAnsi="Arial" w:cs="Arial"/>
          <w:vertAlign w:val="superscript"/>
        </w:rPr>
        <w:t>5</w:t>
      </w:r>
    </w:p>
    <w:p w:rsidR="00572A3E" w:rsidRPr="004C7E86" w:rsidRDefault="00572A3E" w:rsidP="006D5A6C">
      <w:pPr>
        <w:tabs>
          <w:tab w:val="left" w:pos="3686"/>
        </w:tabs>
        <w:spacing w:after="0" w:line="360" w:lineRule="auto"/>
        <w:jc w:val="both"/>
        <w:rPr>
          <w:rFonts w:ascii="Arial" w:hAnsi="Arial" w:cs="Arial"/>
        </w:rPr>
      </w:pPr>
      <w:r w:rsidRPr="004C7E86">
        <w:rPr>
          <w:rFonts w:ascii="Arial" w:hAnsi="Arial" w:cs="Arial"/>
          <w:vertAlign w:val="superscript"/>
        </w:rPr>
        <w:t xml:space="preserve">1 </w:t>
      </w:r>
      <w:r w:rsidRPr="004C7E86">
        <w:rPr>
          <w:rFonts w:ascii="Arial" w:hAnsi="Arial" w:cs="Arial"/>
        </w:rPr>
        <w:t>Doctor en Ciencias de la Educación, Profesor Titular, Investigador Agregado. Universidad de Ciencias Médicas de Holguín. Facultad de Ciencias Médicas “Mariana Grajales Coello”.</w:t>
      </w:r>
      <w:r w:rsidRPr="004C7E86">
        <w:rPr>
          <w:rFonts w:ascii="Arial" w:hAnsi="Arial" w:cs="Arial"/>
          <w:color w:val="0000FF"/>
        </w:rPr>
        <w:t xml:space="preserve"> </w:t>
      </w:r>
    </w:p>
    <w:p w:rsidR="00572A3E" w:rsidRPr="004C7E86" w:rsidRDefault="00572A3E" w:rsidP="006D5A6C">
      <w:pPr>
        <w:widowControl w:val="0"/>
        <w:spacing w:after="0" w:line="360" w:lineRule="auto"/>
        <w:jc w:val="both"/>
        <w:rPr>
          <w:rFonts w:ascii="Arial" w:hAnsi="Arial" w:cs="Arial"/>
        </w:rPr>
      </w:pPr>
      <w:r w:rsidRPr="004C7E86">
        <w:rPr>
          <w:rFonts w:ascii="Arial" w:hAnsi="Arial" w:cs="Arial"/>
          <w:vertAlign w:val="superscript"/>
        </w:rPr>
        <w:t xml:space="preserve">2 </w:t>
      </w:r>
      <w:r w:rsidRPr="004C7E86">
        <w:rPr>
          <w:rFonts w:ascii="Arial" w:hAnsi="Arial" w:cs="Arial"/>
        </w:rPr>
        <w:t xml:space="preserve">Máster en Educación Médica. Profesor Asistente. Universidad de Ciencias Médicas de Holguín. Facultad de Ciencias Médicas “Mariana Grajales Coello”. </w:t>
      </w:r>
    </w:p>
    <w:p w:rsidR="00572A3E" w:rsidRPr="004C7E86" w:rsidRDefault="00572A3E" w:rsidP="006D5A6C">
      <w:pPr>
        <w:spacing w:after="0" w:line="360" w:lineRule="auto"/>
        <w:jc w:val="both"/>
        <w:rPr>
          <w:rFonts w:ascii="Arial" w:hAnsi="Arial" w:cs="Arial"/>
        </w:rPr>
      </w:pPr>
      <w:r w:rsidRPr="004C7E86">
        <w:rPr>
          <w:rFonts w:ascii="Arial" w:hAnsi="Arial" w:cs="Arial"/>
          <w:vertAlign w:val="superscript"/>
        </w:rPr>
        <w:t>3</w:t>
      </w:r>
      <w:r w:rsidRPr="004C7E86">
        <w:rPr>
          <w:rFonts w:ascii="Arial" w:hAnsi="Arial" w:cs="Arial"/>
        </w:rPr>
        <w:t xml:space="preserve"> Especialista en Segundo Grado en Medicina General Integral. Máster en Educación Médica. Profesor Auxiliar. Universidad de Ciencias Médicas de Holguín. Facultad de Ciencias Médicas “Mariana Grajales Coello”. </w:t>
      </w:r>
    </w:p>
    <w:p w:rsidR="00572A3E" w:rsidRPr="004C7E86" w:rsidRDefault="00572A3E" w:rsidP="006D5A6C">
      <w:pPr>
        <w:spacing w:after="0" w:line="360" w:lineRule="auto"/>
        <w:jc w:val="both"/>
        <w:rPr>
          <w:rFonts w:ascii="Arial" w:hAnsi="Arial" w:cs="Arial"/>
        </w:rPr>
      </w:pPr>
      <w:r w:rsidRPr="004C7E86">
        <w:rPr>
          <w:rFonts w:ascii="Arial" w:hAnsi="Arial" w:cs="Arial"/>
          <w:vertAlign w:val="superscript"/>
        </w:rPr>
        <w:t>4</w:t>
      </w:r>
      <w:r w:rsidRPr="004C7E86">
        <w:rPr>
          <w:rFonts w:ascii="Arial" w:hAnsi="Arial" w:cs="Arial"/>
        </w:rPr>
        <w:t xml:space="preserve"> Especialista en Segundo Grado en Medicina General Integral. Máster en Longevidad Satisfactoria. Profesor Auxiliar. Universidad de Ciencias Médicas de Holguín. Facultad de Ciencias Médicas “Mariana Grajales Coello”. </w:t>
      </w:r>
    </w:p>
    <w:p w:rsidR="00D539C2" w:rsidRDefault="00572A3E" w:rsidP="006D5A6C">
      <w:pPr>
        <w:spacing w:after="0" w:line="360" w:lineRule="auto"/>
        <w:jc w:val="both"/>
        <w:rPr>
          <w:rFonts w:ascii="Arial" w:hAnsi="Arial" w:cs="Arial"/>
        </w:rPr>
      </w:pPr>
      <w:r w:rsidRPr="004C7E86">
        <w:rPr>
          <w:rStyle w:val="Textoennegrita"/>
          <w:rFonts w:ascii="Arial" w:hAnsi="Arial" w:cs="Arial"/>
          <w:b w:val="0"/>
          <w:vertAlign w:val="superscript"/>
        </w:rPr>
        <w:t xml:space="preserve">5 </w:t>
      </w:r>
      <w:r w:rsidRPr="004C7E86">
        <w:rPr>
          <w:rFonts w:ascii="Arial" w:hAnsi="Arial" w:cs="Arial"/>
        </w:rPr>
        <w:t xml:space="preserve">Profesor Instructor. Especialista en Medicina General Integral. Universidad de Ciencias Médicas de Holguín. Facultad de Ciencias Médicas “Mariana Grajales Coello”. </w:t>
      </w:r>
    </w:p>
    <w:p w:rsidR="000D02A3" w:rsidRPr="00CF3C7C" w:rsidRDefault="000D02A3" w:rsidP="006D5A6C">
      <w:pPr>
        <w:spacing w:after="0" w:line="360" w:lineRule="auto"/>
        <w:jc w:val="both"/>
        <w:rPr>
          <w:rFonts w:ascii="Arial" w:hAnsi="Arial" w:cs="Arial"/>
          <w:b/>
          <w:color w:val="000000"/>
        </w:rPr>
      </w:pPr>
    </w:p>
    <w:p w:rsidR="00572A3E" w:rsidRPr="004C7E86" w:rsidRDefault="00651969" w:rsidP="006D5A6C">
      <w:pPr>
        <w:spacing w:after="0" w:line="360" w:lineRule="auto"/>
        <w:jc w:val="both"/>
        <w:rPr>
          <w:rFonts w:ascii="Arial" w:hAnsi="Arial" w:cs="Arial"/>
        </w:rPr>
      </w:pPr>
      <w:r w:rsidRPr="004C7E86">
        <w:rPr>
          <w:rFonts w:ascii="Arial" w:hAnsi="Arial" w:cs="Arial"/>
        </w:rPr>
        <w:t xml:space="preserve">Correo electrónico: </w:t>
      </w:r>
      <w:hyperlink r:id="rId5" w:history="1">
        <w:r w:rsidRPr="004C7E86">
          <w:rPr>
            <w:rStyle w:val="Hipervnculo"/>
            <w:rFonts w:ascii="Arial" w:hAnsi="Arial" w:cs="Arial"/>
          </w:rPr>
          <w:t>solveyrm@infomed.sld.cu</w:t>
        </w:r>
      </w:hyperlink>
    </w:p>
    <w:p w:rsidR="00651969" w:rsidRPr="004C7E86" w:rsidRDefault="00651969" w:rsidP="006D5A6C">
      <w:pPr>
        <w:spacing w:after="0" w:line="360" w:lineRule="auto"/>
        <w:jc w:val="both"/>
        <w:rPr>
          <w:rFonts w:ascii="Arial" w:hAnsi="Arial" w:cs="Arial"/>
          <w:b/>
          <w:color w:val="000000"/>
        </w:rPr>
      </w:pPr>
    </w:p>
    <w:p w:rsidR="009319E6" w:rsidRPr="004C7E86" w:rsidRDefault="009319E6" w:rsidP="006D5A6C">
      <w:pPr>
        <w:spacing w:after="0" w:line="360" w:lineRule="auto"/>
        <w:jc w:val="both"/>
        <w:rPr>
          <w:rFonts w:ascii="Arial" w:hAnsi="Arial" w:cs="Arial"/>
          <w:b/>
          <w:color w:val="000000"/>
        </w:rPr>
      </w:pPr>
      <w:r w:rsidRPr="004C7E86">
        <w:rPr>
          <w:rFonts w:ascii="Arial" w:hAnsi="Arial" w:cs="Arial"/>
          <w:b/>
          <w:color w:val="000000"/>
        </w:rPr>
        <w:t>RESUMEN</w:t>
      </w:r>
    </w:p>
    <w:p w:rsidR="00E958B9" w:rsidRPr="004C7E86" w:rsidRDefault="00A62086" w:rsidP="006D5A6C">
      <w:pPr>
        <w:spacing w:after="0" w:line="360" w:lineRule="auto"/>
        <w:jc w:val="both"/>
        <w:rPr>
          <w:rFonts w:ascii="Arial" w:hAnsi="Arial" w:cs="Arial"/>
          <w:color w:val="000000"/>
        </w:rPr>
      </w:pPr>
      <w:r w:rsidRPr="004C7E86">
        <w:rPr>
          <w:rFonts w:ascii="Arial" w:hAnsi="Arial" w:cs="Arial"/>
          <w:b/>
        </w:rPr>
        <w:t>Introducción:</w:t>
      </w:r>
      <w:r w:rsidR="00E958B9" w:rsidRPr="004C7E86">
        <w:rPr>
          <w:rFonts w:ascii="Arial" w:hAnsi="Arial" w:cs="Arial"/>
          <w:color w:val="000000"/>
        </w:rPr>
        <w:t xml:space="preserve">el sentido de pertenencia </w:t>
      </w:r>
      <w:r w:rsidR="00E958B9" w:rsidRPr="004C7E86">
        <w:rPr>
          <w:rFonts w:ascii="Arial" w:hAnsi="Arial" w:cs="Arial"/>
        </w:rPr>
        <w:t xml:space="preserve">tiene un papel importante en la carrera Medicina porque </w:t>
      </w:r>
      <w:r w:rsidR="00E958B9" w:rsidRPr="004C7E86">
        <w:rPr>
          <w:rFonts w:ascii="Arial" w:hAnsi="Arial" w:cs="Arial"/>
          <w:color w:val="000000"/>
        </w:rPr>
        <w:t xml:space="preserve">contribuye al desempeño académico desde las relaciones sociales que se establecen en la Universidad. </w:t>
      </w:r>
    </w:p>
    <w:p w:rsidR="00F0620E" w:rsidRPr="004C7E86" w:rsidRDefault="00A62086" w:rsidP="006D5A6C">
      <w:pPr>
        <w:spacing w:after="0" w:line="360" w:lineRule="auto"/>
        <w:jc w:val="both"/>
        <w:rPr>
          <w:rFonts w:ascii="Arial" w:hAnsi="Arial" w:cs="Arial"/>
          <w:color w:val="000000"/>
        </w:rPr>
      </w:pPr>
      <w:r w:rsidRPr="004C7E86">
        <w:rPr>
          <w:rFonts w:ascii="Arial" w:hAnsi="Arial" w:cs="Arial"/>
          <w:b/>
          <w:spacing w:val="-3"/>
          <w:lang w:val="es-ES_tradnl"/>
        </w:rPr>
        <w:t>Objetivo:</w:t>
      </w:r>
      <w:r w:rsidR="00F0620E" w:rsidRPr="004C7E86">
        <w:rPr>
          <w:rFonts w:ascii="Arial" w:hAnsi="Arial" w:cs="Arial"/>
          <w:color w:val="000000"/>
        </w:rPr>
        <w:t>elaborar un instrumento para la evaluación del sentido de pertenencia en estudiantes de la carrera Medicina.</w:t>
      </w:r>
    </w:p>
    <w:p w:rsidR="00A058CD" w:rsidRPr="004C7E86" w:rsidRDefault="00A62086" w:rsidP="006D5A6C">
      <w:pPr>
        <w:spacing w:after="0" w:line="360" w:lineRule="auto"/>
        <w:jc w:val="both"/>
        <w:rPr>
          <w:rFonts w:ascii="Arial" w:hAnsi="Arial" w:cs="Arial"/>
          <w:color w:val="000000"/>
        </w:rPr>
      </w:pPr>
      <w:r w:rsidRPr="004C7E86">
        <w:rPr>
          <w:rFonts w:ascii="Arial" w:hAnsi="Arial" w:cs="Arial"/>
          <w:b/>
        </w:rPr>
        <w:t>Métodos:</w:t>
      </w:r>
      <w:r w:rsidR="00EA02B4" w:rsidRPr="004C7E86">
        <w:rPr>
          <w:rFonts w:ascii="Arial" w:hAnsi="Arial" w:cs="Arial"/>
          <w:color w:val="000000"/>
        </w:rPr>
        <w:t>corresponde a una investigación d</w:t>
      </w:r>
      <w:r w:rsidR="00EA02B4" w:rsidRPr="004C7E86">
        <w:rPr>
          <w:rFonts w:ascii="Arial" w:hAnsi="Arial" w:cs="Arial"/>
          <w:iCs/>
          <w:color w:val="000000"/>
        </w:rPr>
        <w:t xml:space="preserve">escriptiva con empleo de la metodología cuantitativa, llevada a cabo en la Universidad de Ciencias Médicas de Holguín en el periodo enero-diciembre de 2024. </w:t>
      </w:r>
      <w:r w:rsidR="00EA02B4" w:rsidRPr="004C7E86">
        <w:rPr>
          <w:rFonts w:ascii="Arial" w:hAnsi="Arial" w:cs="Arial"/>
          <w:color w:val="000000"/>
        </w:rPr>
        <w:t xml:space="preserve">El tamaño de la muestra fue de </w:t>
      </w:r>
      <w:r w:rsidR="00E67517" w:rsidRPr="004C7E86">
        <w:rPr>
          <w:rFonts w:ascii="Arial" w:hAnsi="Arial" w:cs="Arial"/>
          <w:color w:val="000000"/>
        </w:rPr>
        <w:t>13 expertos y 15</w:t>
      </w:r>
      <w:r w:rsidR="00EA02B4" w:rsidRPr="004C7E86">
        <w:rPr>
          <w:rFonts w:ascii="Arial" w:hAnsi="Arial" w:cs="Arial"/>
          <w:color w:val="000000"/>
        </w:rPr>
        <w:t xml:space="preserve"> estudiantes </w:t>
      </w:r>
      <w:r w:rsidR="00E67517" w:rsidRPr="004C7E86">
        <w:rPr>
          <w:rFonts w:ascii="Arial" w:hAnsi="Arial" w:cs="Arial"/>
          <w:color w:val="000000"/>
        </w:rPr>
        <w:t>de la carrera Medicina</w:t>
      </w:r>
      <w:r w:rsidR="00EA02B4" w:rsidRPr="004C7E86">
        <w:rPr>
          <w:rFonts w:ascii="Arial" w:hAnsi="Arial" w:cs="Arial"/>
          <w:color w:val="000000"/>
        </w:rPr>
        <w:t xml:space="preserve">. </w:t>
      </w:r>
      <w:r w:rsidR="00EA02B4" w:rsidRPr="004C7E86">
        <w:rPr>
          <w:rFonts w:ascii="Arial" w:hAnsi="Arial" w:cs="Arial"/>
        </w:rPr>
        <w:t xml:space="preserve">Como métodos empíricos fueron aplicados: </w:t>
      </w:r>
      <w:r w:rsidR="00E67517" w:rsidRPr="004C7E86">
        <w:rPr>
          <w:rFonts w:ascii="Arial" w:hAnsi="Arial" w:cs="Arial"/>
        </w:rPr>
        <w:t xml:space="preserve">el cuestionario a expertos y </w:t>
      </w:r>
      <w:r w:rsidR="00EA02B4" w:rsidRPr="004C7E86">
        <w:rPr>
          <w:rFonts w:ascii="Arial" w:hAnsi="Arial" w:cs="Arial"/>
        </w:rPr>
        <w:t xml:space="preserve">el </w:t>
      </w:r>
      <w:r w:rsidR="00E67517" w:rsidRPr="004C7E86">
        <w:rPr>
          <w:rFonts w:ascii="Arial" w:hAnsi="Arial" w:cs="Arial"/>
        </w:rPr>
        <w:t xml:space="preserve">instrumento diseñado </w:t>
      </w:r>
      <w:r w:rsidR="00A058CD" w:rsidRPr="004C7E86">
        <w:rPr>
          <w:rFonts w:ascii="Arial" w:hAnsi="Arial" w:cs="Arial"/>
        </w:rPr>
        <w:t>para evaluar el sentido de pertenencia</w:t>
      </w:r>
      <w:r w:rsidR="00EA02B4" w:rsidRPr="004C7E86">
        <w:rPr>
          <w:rFonts w:ascii="Arial" w:hAnsi="Arial" w:cs="Arial"/>
          <w:bCs/>
          <w:color w:val="000000"/>
        </w:rPr>
        <w:t>.</w:t>
      </w:r>
      <w:r w:rsidR="00A058CD" w:rsidRPr="004C7E86">
        <w:rPr>
          <w:rFonts w:ascii="Arial" w:hAnsi="Arial" w:cs="Arial"/>
          <w:bCs/>
          <w:color w:val="000000"/>
        </w:rPr>
        <w:t xml:space="preserve"> Los resultados se analizaron mediante </w:t>
      </w:r>
      <w:r w:rsidR="00A058CD" w:rsidRPr="004C7E86">
        <w:rPr>
          <w:rFonts w:ascii="Arial" w:hAnsi="Arial" w:cs="Arial"/>
          <w:color w:val="000000"/>
        </w:rPr>
        <w:t>las frecuencias absolutas y relativas obtenidas.</w:t>
      </w:r>
    </w:p>
    <w:p w:rsidR="00F65036" w:rsidRPr="004C7E86" w:rsidRDefault="00A62086" w:rsidP="006D5A6C">
      <w:pPr>
        <w:spacing w:after="0" w:line="360" w:lineRule="auto"/>
        <w:jc w:val="both"/>
        <w:rPr>
          <w:rFonts w:ascii="Arial" w:hAnsi="Arial" w:cs="Arial"/>
        </w:rPr>
      </w:pPr>
      <w:r w:rsidRPr="004C7E86">
        <w:rPr>
          <w:rFonts w:ascii="Arial" w:hAnsi="Arial" w:cs="Arial"/>
          <w:b/>
        </w:rPr>
        <w:lastRenderedPageBreak/>
        <w:t>Resultados:</w:t>
      </w:r>
      <w:r w:rsidR="00F65036" w:rsidRPr="004C7E86">
        <w:rPr>
          <w:rFonts w:ascii="Arial" w:hAnsi="Arial" w:cs="Arial"/>
        </w:rPr>
        <w:t>se</w:t>
      </w:r>
      <w:r w:rsidR="00E67517" w:rsidRPr="004C7E86">
        <w:rPr>
          <w:rFonts w:ascii="Arial" w:hAnsi="Arial" w:cs="Arial"/>
        </w:rPr>
        <w:t xml:space="preserve"> elaboró un cuestionario para evaluar el sentido de pertenencia, organizado </w:t>
      </w:r>
      <w:r w:rsidR="00E67517" w:rsidRPr="004C7E86">
        <w:rPr>
          <w:rFonts w:ascii="Arial" w:hAnsi="Arial" w:cs="Arial"/>
          <w:bCs/>
          <w:color w:val="000000"/>
        </w:rPr>
        <w:t xml:space="preserve">según las dimensiones, los indicadores y subindicadores propuestos. </w:t>
      </w:r>
      <w:r w:rsidR="00E67517" w:rsidRPr="004C7E86">
        <w:rPr>
          <w:rFonts w:ascii="Arial" w:hAnsi="Arial" w:cs="Arial"/>
          <w:color w:val="000000"/>
        </w:rPr>
        <w:t>Las opiniones de los expertos resultaron ser adecuadas para los objetivos que se persigue. L</w:t>
      </w:r>
      <w:r w:rsidR="00E67517" w:rsidRPr="004C7E86">
        <w:rPr>
          <w:rFonts w:ascii="Arial" w:hAnsi="Arial" w:cs="Arial"/>
        </w:rPr>
        <w:t>a aplicación del cuestionario al grupo de estudiantes permitió establecer los factores que influ</w:t>
      </w:r>
      <w:r w:rsidR="00F0139A" w:rsidRPr="004C7E86">
        <w:rPr>
          <w:rFonts w:ascii="Arial" w:hAnsi="Arial" w:cs="Arial"/>
        </w:rPr>
        <w:t>yen, determinan y contribuyen al</w:t>
      </w:r>
      <w:r w:rsidR="00E67517" w:rsidRPr="004C7E86">
        <w:rPr>
          <w:rFonts w:ascii="Arial" w:hAnsi="Arial" w:cs="Arial"/>
        </w:rPr>
        <w:t xml:space="preserve"> sentido de pertenencia. </w:t>
      </w:r>
    </w:p>
    <w:p w:rsidR="008B4E9D" w:rsidRPr="004C7E86" w:rsidRDefault="00A62086" w:rsidP="006D5A6C">
      <w:pPr>
        <w:spacing w:after="0" w:line="360" w:lineRule="auto"/>
        <w:jc w:val="both"/>
        <w:rPr>
          <w:rFonts w:ascii="Arial" w:hAnsi="Arial" w:cs="Arial"/>
          <w:color w:val="000000"/>
        </w:rPr>
      </w:pPr>
      <w:r w:rsidRPr="004C7E86">
        <w:rPr>
          <w:rFonts w:ascii="Arial" w:hAnsi="Arial" w:cs="Arial"/>
          <w:b/>
          <w:lang w:val="es-ES_tradnl"/>
        </w:rPr>
        <w:t>Conclusiones:</w:t>
      </w:r>
      <w:r w:rsidR="008B4E9D" w:rsidRPr="004C7E86">
        <w:rPr>
          <w:rFonts w:ascii="Arial" w:hAnsi="Arial" w:cs="Arial"/>
        </w:rPr>
        <w:t xml:space="preserve">el instrumento elaborado es válido para evaluar el sentido de pertenencia en la carrera Medicina en tanto refleja </w:t>
      </w:r>
      <w:r w:rsidR="008B4E9D" w:rsidRPr="004C7E86">
        <w:rPr>
          <w:rFonts w:ascii="Arial" w:hAnsi="Arial" w:cs="Arial"/>
          <w:color w:val="000000"/>
        </w:rPr>
        <w:t xml:space="preserve">los indicadores y los subindicadores que influyen en cada una de las dimensiones establecidas. </w:t>
      </w:r>
    </w:p>
    <w:p w:rsidR="006E3387" w:rsidRPr="004C7E86" w:rsidRDefault="00A62086" w:rsidP="006D5A6C">
      <w:pPr>
        <w:spacing w:after="0" w:line="360" w:lineRule="auto"/>
        <w:jc w:val="both"/>
        <w:rPr>
          <w:rFonts w:ascii="Arial" w:hAnsi="Arial" w:cs="Arial"/>
        </w:rPr>
      </w:pPr>
      <w:proofErr w:type="spellStart"/>
      <w:r w:rsidRPr="004C7E86">
        <w:rPr>
          <w:rFonts w:ascii="Arial" w:hAnsi="Arial" w:cs="Arial"/>
          <w:b/>
          <w:spacing w:val="-3"/>
        </w:rPr>
        <w:t>DeCs</w:t>
      </w:r>
      <w:proofErr w:type="spellEnd"/>
      <w:r w:rsidRPr="004C7E86">
        <w:rPr>
          <w:rFonts w:ascii="Arial" w:hAnsi="Arial" w:cs="Arial"/>
          <w:b/>
          <w:spacing w:val="-3"/>
        </w:rPr>
        <w:t>:</w:t>
      </w:r>
      <w:r w:rsidR="00D41316" w:rsidRPr="004C7E86">
        <w:rPr>
          <w:rFonts w:ascii="Arial" w:hAnsi="Arial" w:cs="Arial"/>
          <w:b/>
          <w:spacing w:val="-3"/>
        </w:rPr>
        <w:t xml:space="preserve"> </w:t>
      </w:r>
      <w:r w:rsidR="00F0620E" w:rsidRPr="004C7E86">
        <w:rPr>
          <w:rFonts w:ascii="Arial" w:hAnsi="Arial" w:cs="Arial"/>
          <w:spacing w:val="-3"/>
        </w:rPr>
        <w:t>instrumento;</w:t>
      </w:r>
      <w:r w:rsidR="00D41316" w:rsidRPr="004C7E86">
        <w:rPr>
          <w:rFonts w:ascii="Arial" w:hAnsi="Arial" w:cs="Arial"/>
          <w:spacing w:val="-3"/>
        </w:rPr>
        <w:t xml:space="preserve"> </w:t>
      </w:r>
      <w:r w:rsidR="006E3387" w:rsidRPr="004C7E86">
        <w:rPr>
          <w:rFonts w:ascii="Arial" w:hAnsi="Arial" w:cs="Arial"/>
          <w:color w:val="000000"/>
        </w:rPr>
        <w:t>sentido de pertenencia; estudiantes; carrera</w:t>
      </w:r>
      <w:r w:rsidR="00F0620E" w:rsidRPr="004C7E86">
        <w:rPr>
          <w:rFonts w:ascii="Arial" w:hAnsi="Arial" w:cs="Arial"/>
          <w:color w:val="000000"/>
        </w:rPr>
        <w:t xml:space="preserve"> Medicina</w:t>
      </w:r>
      <w:r w:rsidR="006E3387" w:rsidRPr="004C7E86">
        <w:rPr>
          <w:rFonts w:ascii="Arial" w:hAnsi="Arial" w:cs="Arial"/>
          <w:color w:val="000000"/>
        </w:rPr>
        <w:t>.</w:t>
      </w:r>
    </w:p>
    <w:p w:rsidR="008B4E9D" w:rsidRPr="004C7E86" w:rsidRDefault="008B4E9D" w:rsidP="006D5A6C">
      <w:pPr>
        <w:widowControl w:val="0"/>
        <w:spacing w:after="0" w:line="360" w:lineRule="auto"/>
        <w:jc w:val="both"/>
        <w:rPr>
          <w:rFonts w:ascii="Arial" w:eastAsia="Times New Roman" w:hAnsi="Arial" w:cs="Arial"/>
          <w:b/>
          <w:bCs/>
          <w:lang w:eastAsia="es-ES"/>
        </w:rPr>
      </w:pPr>
    </w:p>
    <w:p w:rsidR="00A9026A" w:rsidRPr="004C7E86" w:rsidRDefault="00A9026A" w:rsidP="006D5A6C">
      <w:pPr>
        <w:widowControl w:val="0"/>
        <w:spacing w:after="0" w:line="360" w:lineRule="auto"/>
        <w:jc w:val="both"/>
        <w:rPr>
          <w:rFonts w:ascii="Arial" w:eastAsia="Times New Roman" w:hAnsi="Arial" w:cs="Arial"/>
          <w:lang w:val="en-US" w:eastAsia="es-ES"/>
        </w:rPr>
      </w:pPr>
      <w:r w:rsidRPr="004C7E86">
        <w:rPr>
          <w:rFonts w:ascii="Arial" w:eastAsia="Times New Roman" w:hAnsi="Arial" w:cs="Arial"/>
          <w:b/>
          <w:bCs/>
          <w:lang w:val="en-US" w:eastAsia="es-ES"/>
        </w:rPr>
        <w:t>ABSTRACT</w:t>
      </w:r>
    </w:p>
    <w:p w:rsidR="00F90922" w:rsidRPr="004C7E86" w:rsidRDefault="00F90922" w:rsidP="006D5A6C">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both"/>
        <w:rPr>
          <w:rFonts w:ascii="Arial" w:hAnsi="Arial" w:cs="Arial"/>
          <w:b/>
          <w:bCs/>
          <w:lang w:val="en-US" w:eastAsia="es-ES"/>
        </w:rPr>
      </w:pPr>
      <w:r w:rsidRPr="004C7E86">
        <w:rPr>
          <w:rFonts w:ascii="Arial" w:hAnsi="Arial" w:cs="Arial"/>
          <w:b/>
          <w:bCs/>
          <w:lang w:val="en-US" w:eastAsia="es-ES"/>
        </w:rPr>
        <w:t xml:space="preserve">Introduction: </w:t>
      </w:r>
      <w:r w:rsidR="00842615" w:rsidRPr="004C7E86">
        <w:rPr>
          <w:rFonts w:ascii="Arial" w:hAnsi="Arial" w:cs="Arial"/>
          <w:color w:val="000000"/>
          <w:lang w:val="en-US"/>
        </w:rPr>
        <w:t xml:space="preserve">the sense of </w:t>
      </w:r>
      <w:r w:rsidR="00842615" w:rsidRPr="004C7E86">
        <w:rPr>
          <w:rFonts w:ascii="Arial" w:hAnsi="Arial" w:cs="Arial"/>
          <w:lang w:val="en-US"/>
        </w:rPr>
        <w:t>belonging</w:t>
      </w:r>
      <w:r w:rsidR="00842615" w:rsidRPr="004C7E86">
        <w:rPr>
          <w:rFonts w:ascii="Arial" w:hAnsi="Arial" w:cs="Arial"/>
          <w:color w:val="000000"/>
          <w:lang w:val="en-US"/>
        </w:rPr>
        <w:t xml:space="preserve"> has an important paper in the </w:t>
      </w:r>
      <w:r w:rsidR="00842615" w:rsidRPr="004C7E86">
        <w:rPr>
          <w:rFonts w:ascii="Arial" w:hAnsi="Arial" w:cs="Arial"/>
          <w:lang w:val="en-US"/>
        </w:rPr>
        <w:t xml:space="preserve">Medical Major </w:t>
      </w:r>
      <w:r w:rsidR="00842615" w:rsidRPr="004C7E86">
        <w:rPr>
          <w:rFonts w:ascii="Arial" w:hAnsi="Arial" w:cs="Arial"/>
          <w:color w:val="000000"/>
          <w:lang w:val="en-US"/>
        </w:rPr>
        <w:t>because it contributes to the academic performance from the social connections that become established at the University.</w:t>
      </w:r>
    </w:p>
    <w:p w:rsidR="006E3387" w:rsidRPr="004C7E86" w:rsidRDefault="00F90922" w:rsidP="006D5A6C">
      <w:pPr>
        <w:spacing w:after="0" w:line="360" w:lineRule="auto"/>
        <w:jc w:val="both"/>
        <w:rPr>
          <w:rFonts w:ascii="Arial" w:hAnsi="Arial" w:cs="Arial"/>
          <w:color w:val="000000"/>
          <w:lang w:val="en-US"/>
        </w:rPr>
      </w:pPr>
      <w:r w:rsidRPr="004C7E86">
        <w:rPr>
          <w:rFonts w:ascii="Arial" w:hAnsi="Arial" w:cs="Arial"/>
          <w:b/>
          <w:lang w:val="en-US" w:eastAsia="es-ES"/>
        </w:rPr>
        <w:t>Objective:</w:t>
      </w:r>
      <w:r w:rsidR="00842615" w:rsidRPr="004C7E86">
        <w:rPr>
          <w:rFonts w:ascii="Arial" w:hAnsi="Arial" w:cs="Arial"/>
          <w:color w:val="000000"/>
          <w:lang w:val="en-US"/>
        </w:rPr>
        <w:t xml:space="preserve">elaborating an instrument for the evaluation for the </w:t>
      </w:r>
      <w:r w:rsidR="00A058CD" w:rsidRPr="004C7E86">
        <w:rPr>
          <w:rFonts w:ascii="Arial" w:hAnsi="Arial" w:cs="Arial"/>
          <w:color w:val="000000"/>
          <w:lang w:val="en-US"/>
        </w:rPr>
        <w:t>s</w:t>
      </w:r>
      <w:r w:rsidR="006E3387" w:rsidRPr="004C7E86">
        <w:rPr>
          <w:rFonts w:ascii="Arial" w:hAnsi="Arial" w:cs="Arial"/>
          <w:lang w:val="en-US"/>
        </w:rPr>
        <w:t xml:space="preserve">ense of belonging in students of the Medical Major </w:t>
      </w:r>
    </w:p>
    <w:p w:rsidR="00F90922" w:rsidRPr="004C7E86" w:rsidRDefault="00F90922" w:rsidP="006D5A6C">
      <w:pPr>
        <w:pStyle w:val="Textoindependiente"/>
        <w:widowControl w:val="0"/>
        <w:spacing w:after="0" w:line="360" w:lineRule="auto"/>
        <w:rPr>
          <w:rFonts w:ascii="Arial" w:hAnsi="Arial" w:cs="Arial"/>
          <w:lang w:val="en-US" w:eastAsia="es-ES"/>
        </w:rPr>
      </w:pPr>
      <w:r w:rsidRPr="004C7E86">
        <w:rPr>
          <w:rFonts w:ascii="Arial" w:hAnsi="Arial" w:cs="Arial"/>
          <w:b/>
          <w:bCs/>
          <w:lang w:val="en-US" w:eastAsia="es-ES"/>
        </w:rPr>
        <w:t>Methods:</w:t>
      </w:r>
      <w:r w:rsidR="00A058CD" w:rsidRPr="004C7E86">
        <w:rPr>
          <w:rFonts w:ascii="Arial" w:hAnsi="Arial" w:cs="Arial"/>
          <w:color w:val="000000"/>
          <w:lang w:val="en-US"/>
        </w:rPr>
        <w:t xml:space="preserve">it corresponds to a descriptive research </w:t>
      </w:r>
      <w:r w:rsidR="00D87154" w:rsidRPr="004C7E86">
        <w:rPr>
          <w:rFonts w:ascii="Arial" w:hAnsi="Arial" w:cs="Arial"/>
          <w:color w:val="000000"/>
          <w:lang w:val="en-US"/>
        </w:rPr>
        <w:t xml:space="preserve">that use </w:t>
      </w:r>
      <w:r w:rsidR="00A058CD" w:rsidRPr="004C7E86">
        <w:rPr>
          <w:rFonts w:ascii="Arial" w:hAnsi="Arial" w:cs="Arial"/>
          <w:color w:val="000000"/>
          <w:lang w:val="en-US"/>
        </w:rPr>
        <w:t>the quantitative</w:t>
      </w:r>
      <w:r w:rsidR="00D87154" w:rsidRPr="004C7E86">
        <w:rPr>
          <w:rFonts w:ascii="Arial" w:hAnsi="Arial" w:cs="Arial"/>
          <w:color w:val="000000"/>
          <w:lang w:val="en-US"/>
        </w:rPr>
        <w:t xml:space="preserve"> methodology</w:t>
      </w:r>
      <w:r w:rsidR="00A058CD" w:rsidRPr="004C7E86">
        <w:rPr>
          <w:rFonts w:ascii="Arial" w:hAnsi="Arial" w:cs="Arial"/>
          <w:color w:val="000000"/>
          <w:lang w:val="en-US"/>
        </w:rPr>
        <w:t xml:space="preserve">, carried at </w:t>
      </w:r>
      <w:r w:rsidR="00CE6F66" w:rsidRPr="004C7E86">
        <w:rPr>
          <w:rFonts w:ascii="Arial" w:hAnsi="Arial" w:cs="Arial"/>
          <w:color w:val="000000"/>
          <w:lang w:val="en-US"/>
        </w:rPr>
        <w:t xml:space="preserve">Medical </w:t>
      </w:r>
      <w:r w:rsidR="00A058CD" w:rsidRPr="004C7E86">
        <w:rPr>
          <w:rFonts w:ascii="Arial" w:hAnsi="Arial" w:cs="Arial"/>
          <w:color w:val="000000"/>
          <w:lang w:val="en-US"/>
        </w:rPr>
        <w:t xml:space="preserve">University of Holguín </w:t>
      </w:r>
      <w:r w:rsidR="00697177" w:rsidRPr="004C7E86">
        <w:rPr>
          <w:rFonts w:ascii="Arial" w:hAnsi="Arial" w:cs="Arial"/>
          <w:color w:val="000000"/>
          <w:lang w:val="en-US"/>
        </w:rPr>
        <w:t xml:space="preserve">in the period January-December </w:t>
      </w:r>
      <w:r w:rsidR="00A058CD" w:rsidRPr="004C7E86">
        <w:rPr>
          <w:rFonts w:ascii="Arial" w:hAnsi="Arial" w:cs="Arial"/>
          <w:color w:val="000000"/>
          <w:lang w:val="en-US"/>
        </w:rPr>
        <w:t xml:space="preserve">2024. </w:t>
      </w:r>
      <w:r w:rsidR="00842615" w:rsidRPr="004C7E86">
        <w:rPr>
          <w:rFonts w:ascii="Arial" w:hAnsi="Arial" w:cs="Arial"/>
          <w:color w:val="000000"/>
          <w:lang w:val="en-US"/>
        </w:rPr>
        <w:t xml:space="preserve">The size of the sign belonged to 13 experts and 15 students of the </w:t>
      </w:r>
      <w:r w:rsidR="00842615" w:rsidRPr="004C7E86">
        <w:rPr>
          <w:rFonts w:ascii="Arial" w:hAnsi="Arial" w:cs="Arial"/>
          <w:lang w:val="en-US"/>
        </w:rPr>
        <w:t>Medical Major</w:t>
      </w:r>
      <w:r w:rsidR="00842615" w:rsidRPr="004C7E86">
        <w:rPr>
          <w:rFonts w:ascii="Arial" w:hAnsi="Arial" w:cs="Arial"/>
          <w:color w:val="000000"/>
          <w:lang w:val="en-US"/>
        </w:rPr>
        <w:t xml:space="preserve">. As empiric methods were applied: the questionnaire to experts and the designed instrument to evaluate the sense of </w:t>
      </w:r>
      <w:r w:rsidR="00842615" w:rsidRPr="004C7E86">
        <w:rPr>
          <w:rFonts w:ascii="Arial" w:hAnsi="Arial" w:cs="Arial"/>
          <w:lang w:val="en-US"/>
        </w:rPr>
        <w:t>belonging</w:t>
      </w:r>
      <w:r w:rsidR="00842615" w:rsidRPr="004C7E86">
        <w:rPr>
          <w:rFonts w:ascii="Arial" w:hAnsi="Arial" w:cs="Arial"/>
          <w:color w:val="000000"/>
          <w:lang w:val="en-US"/>
        </w:rPr>
        <w:t xml:space="preserve">. </w:t>
      </w:r>
      <w:r w:rsidR="00D87154" w:rsidRPr="004C7E86">
        <w:rPr>
          <w:rFonts w:ascii="Arial" w:hAnsi="Arial" w:cs="Arial"/>
          <w:color w:val="000000"/>
          <w:lang w:val="en-US"/>
        </w:rPr>
        <w:t>T</w:t>
      </w:r>
      <w:r w:rsidR="00A058CD" w:rsidRPr="004C7E86">
        <w:rPr>
          <w:rFonts w:ascii="Arial" w:hAnsi="Arial" w:cs="Arial"/>
          <w:color w:val="000000"/>
          <w:lang w:val="en-US"/>
        </w:rPr>
        <w:t xml:space="preserve">he results </w:t>
      </w:r>
      <w:r w:rsidR="00D87154" w:rsidRPr="004C7E86">
        <w:rPr>
          <w:rFonts w:ascii="Arial" w:hAnsi="Arial" w:cs="Arial"/>
          <w:color w:val="000000"/>
          <w:lang w:val="en-US"/>
        </w:rPr>
        <w:t xml:space="preserve">were examined </w:t>
      </w:r>
      <w:r w:rsidR="00A058CD" w:rsidRPr="004C7E86">
        <w:rPr>
          <w:rFonts w:ascii="Arial" w:hAnsi="Arial" w:cs="Arial"/>
          <w:color w:val="000000"/>
          <w:lang w:val="en-US"/>
        </w:rPr>
        <w:t>by means of the absolute and relative obtained frequencies.</w:t>
      </w:r>
    </w:p>
    <w:p w:rsidR="00F90922" w:rsidRPr="004C7E86" w:rsidRDefault="00F90922" w:rsidP="006D5A6C">
      <w:pPr>
        <w:widowControl w:val="0"/>
        <w:spacing w:after="0" w:line="360" w:lineRule="auto"/>
        <w:jc w:val="both"/>
        <w:rPr>
          <w:rFonts w:ascii="Arial" w:eastAsia="Times New Roman" w:hAnsi="Arial" w:cs="Arial"/>
          <w:lang w:val="en-US" w:eastAsia="es-ES"/>
        </w:rPr>
      </w:pPr>
      <w:r w:rsidRPr="004C7E86">
        <w:rPr>
          <w:rFonts w:ascii="Arial" w:eastAsia="Times New Roman" w:hAnsi="Arial" w:cs="Arial"/>
          <w:b/>
          <w:bCs/>
          <w:lang w:val="en-US" w:eastAsia="es-ES"/>
        </w:rPr>
        <w:t>Results</w:t>
      </w:r>
      <w:r w:rsidRPr="004C7E86">
        <w:rPr>
          <w:rFonts w:ascii="Arial" w:eastAsia="Times New Roman" w:hAnsi="Arial" w:cs="Arial"/>
          <w:b/>
          <w:lang w:val="en-US" w:eastAsia="es-ES"/>
        </w:rPr>
        <w:t>:</w:t>
      </w:r>
      <w:r w:rsidR="00842615" w:rsidRPr="004C7E86">
        <w:rPr>
          <w:rFonts w:ascii="Arial" w:hAnsi="Arial" w:cs="Arial"/>
          <w:color w:val="000000"/>
          <w:lang w:val="en-US"/>
        </w:rPr>
        <w:t xml:space="preserve">a questionnaire to evaluate the sense of </w:t>
      </w:r>
      <w:r w:rsidR="00842615" w:rsidRPr="004C7E86">
        <w:rPr>
          <w:rFonts w:ascii="Arial" w:hAnsi="Arial" w:cs="Arial"/>
          <w:lang w:val="en-US"/>
        </w:rPr>
        <w:t>belonging</w:t>
      </w:r>
      <w:r w:rsidR="00842615" w:rsidRPr="004C7E86">
        <w:rPr>
          <w:rFonts w:ascii="Arial" w:hAnsi="Arial" w:cs="Arial"/>
          <w:color w:val="000000"/>
          <w:lang w:val="en-US"/>
        </w:rPr>
        <w:t xml:space="preserve">, organized according to dimensions, indicators and proposed sub-indicators.  The experts' opinions proved to be fit to the objectives that is pursued. The application of the questionnaire allowed students' group establishing the factors that have influence, they determine and that contribute in the sense of </w:t>
      </w:r>
      <w:r w:rsidR="00842615" w:rsidRPr="004C7E86">
        <w:rPr>
          <w:rFonts w:ascii="Arial" w:hAnsi="Arial" w:cs="Arial"/>
          <w:lang w:val="en-US"/>
        </w:rPr>
        <w:t>belonging</w:t>
      </w:r>
      <w:r w:rsidR="00842615" w:rsidRPr="004C7E86">
        <w:rPr>
          <w:rFonts w:ascii="Arial" w:hAnsi="Arial" w:cs="Arial"/>
          <w:color w:val="000000"/>
          <w:lang w:val="en-US"/>
        </w:rPr>
        <w:t>.</w:t>
      </w:r>
    </w:p>
    <w:p w:rsidR="00842615" w:rsidRPr="004C7E86" w:rsidRDefault="00F90922" w:rsidP="006D5A6C">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both"/>
        <w:rPr>
          <w:rFonts w:ascii="Arial" w:hAnsi="Arial" w:cs="Arial"/>
          <w:color w:val="000000"/>
          <w:lang w:val="en-US"/>
        </w:rPr>
      </w:pPr>
      <w:r w:rsidRPr="004C7E86">
        <w:rPr>
          <w:rFonts w:ascii="Arial" w:eastAsia="Times New Roman" w:hAnsi="Arial" w:cs="Arial"/>
          <w:b/>
          <w:bCs/>
          <w:lang w:val="en-US" w:eastAsia="es-ES"/>
        </w:rPr>
        <w:t>Conclusion</w:t>
      </w:r>
      <w:r w:rsidR="00CB233C" w:rsidRPr="004C7E86">
        <w:rPr>
          <w:rFonts w:ascii="Arial" w:eastAsia="Times New Roman" w:hAnsi="Arial" w:cs="Arial"/>
          <w:b/>
          <w:bCs/>
          <w:lang w:val="en-US" w:eastAsia="es-ES"/>
        </w:rPr>
        <w:t xml:space="preserve">s: </w:t>
      </w:r>
      <w:r w:rsidR="00CB233C" w:rsidRPr="004C7E86">
        <w:rPr>
          <w:rFonts w:ascii="Arial" w:eastAsia="Times New Roman" w:hAnsi="Arial" w:cs="Arial"/>
          <w:bCs/>
          <w:lang w:val="en-US" w:eastAsia="es-ES"/>
        </w:rPr>
        <w:t>t</w:t>
      </w:r>
      <w:r w:rsidR="00CB233C" w:rsidRPr="004C7E86">
        <w:rPr>
          <w:rFonts w:ascii="Arial" w:hAnsi="Arial" w:cs="Arial"/>
          <w:color w:val="000000"/>
          <w:lang w:val="en-US"/>
        </w:rPr>
        <w:t xml:space="preserve">he elaborate instrument is valid to evaluate the sense of </w:t>
      </w:r>
      <w:r w:rsidR="00CB233C" w:rsidRPr="004C7E86">
        <w:rPr>
          <w:rFonts w:ascii="Arial" w:hAnsi="Arial" w:cs="Arial"/>
          <w:lang w:val="en-US"/>
        </w:rPr>
        <w:t>belonging</w:t>
      </w:r>
      <w:r w:rsidR="00CB233C" w:rsidRPr="004C7E86">
        <w:rPr>
          <w:rFonts w:ascii="Arial" w:hAnsi="Arial" w:cs="Arial"/>
          <w:color w:val="000000"/>
          <w:lang w:val="en-US"/>
        </w:rPr>
        <w:t xml:space="preserve"> in the </w:t>
      </w:r>
      <w:r w:rsidR="00CB233C" w:rsidRPr="004C7E86">
        <w:rPr>
          <w:rFonts w:ascii="Arial" w:hAnsi="Arial" w:cs="Arial"/>
          <w:lang w:val="en-US"/>
        </w:rPr>
        <w:t>Medical Major</w:t>
      </w:r>
      <w:r w:rsidR="00CB233C" w:rsidRPr="004C7E86">
        <w:rPr>
          <w:rFonts w:ascii="Arial" w:hAnsi="Arial" w:cs="Arial"/>
          <w:color w:val="000000"/>
          <w:lang w:val="en-US"/>
        </w:rPr>
        <w:t xml:space="preserve"> in the meantime reflects indicators and the sub-indicators that influence each of the established dimensions.</w:t>
      </w:r>
    </w:p>
    <w:p w:rsidR="006E3387" w:rsidRPr="004C7E86" w:rsidRDefault="00F90922" w:rsidP="006D5A6C">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both"/>
        <w:rPr>
          <w:rFonts w:ascii="Arial" w:hAnsi="Arial" w:cs="Arial"/>
          <w:color w:val="000000"/>
          <w:lang w:val="en-US"/>
        </w:rPr>
      </w:pPr>
      <w:proofErr w:type="spellStart"/>
      <w:r w:rsidRPr="004C7E86">
        <w:rPr>
          <w:rFonts w:ascii="Arial" w:eastAsia="Times New Roman" w:hAnsi="Arial" w:cs="Arial"/>
          <w:b/>
          <w:bCs/>
          <w:lang w:val="en-US" w:eastAsia="es-ES"/>
        </w:rPr>
        <w:t>MeSH</w:t>
      </w:r>
      <w:proofErr w:type="spellEnd"/>
      <w:r w:rsidRPr="004C7E86">
        <w:rPr>
          <w:rFonts w:ascii="Arial" w:eastAsia="Times New Roman" w:hAnsi="Arial" w:cs="Arial"/>
          <w:b/>
          <w:bCs/>
          <w:lang w:val="en-US" w:eastAsia="es-ES"/>
        </w:rPr>
        <w:t>:</w:t>
      </w:r>
      <w:r w:rsidR="00D41316" w:rsidRPr="004C7E86">
        <w:rPr>
          <w:rFonts w:ascii="Arial" w:eastAsia="Times New Roman" w:hAnsi="Arial" w:cs="Arial"/>
          <w:b/>
          <w:bCs/>
          <w:lang w:val="en-US" w:eastAsia="es-ES"/>
        </w:rPr>
        <w:t xml:space="preserve"> </w:t>
      </w:r>
      <w:r w:rsidR="00CB233C" w:rsidRPr="004C7E86">
        <w:rPr>
          <w:rFonts w:ascii="Arial" w:hAnsi="Arial" w:cs="Arial"/>
          <w:color w:val="000000"/>
          <w:lang w:val="en-US"/>
        </w:rPr>
        <w:t>instrument</w:t>
      </w:r>
      <w:r w:rsidR="00CB233C" w:rsidRPr="004C7E86">
        <w:rPr>
          <w:rFonts w:ascii="Arial" w:hAnsi="Arial" w:cs="Arial"/>
          <w:lang w:val="en-US"/>
        </w:rPr>
        <w:t xml:space="preserve">; </w:t>
      </w:r>
      <w:r w:rsidR="006E3387" w:rsidRPr="004C7E86">
        <w:rPr>
          <w:rFonts w:ascii="Arial" w:hAnsi="Arial" w:cs="Arial"/>
          <w:lang w:val="en-US"/>
        </w:rPr>
        <w:t>sense of belonging; stud</w:t>
      </w:r>
      <w:r w:rsidR="00842615" w:rsidRPr="004C7E86">
        <w:rPr>
          <w:rFonts w:ascii="Arial" w:hAnsi="Arial" w:cs="Arial"/>
          <w:lang w:val="en-US"/>
        </w:rPr>
        <w:t>ents; Medical Major</w:t>
      </w:r>
      <w:r w:rsidR="006E3387" w:rsidRPr="004C7E86">
        <w:rPr>
          <w:rFonts w:ascii="Arial" w:hAnsi="Arial" w:cs="Arial"/>
          <w:bCs/>
          <w:color w:val="000000"/>
          <w:lang w:val="en-US"/>
        </w:rPr>
        <w:t xml:space="preserve">. </w:t>
      </w:r>
    </w:p>
    <w:p w:rsidR="00F90922" w:rsidRPr="004C7E86" w:rsidRDefault="00F90922" w:rsidP="006D5A6C">
      <w:pPr>
        <w:autoSpaceDE w:val="0"/>
        <w:autoSpaceDN w:val="0"/>
        <w:adjustRightInd w:val="0"/>
        <w:spacing w:after="0" w:line="360" w:lineRule="auto"/>
        <w:jc w:val="both"/>
        <w:rPr>
          <w:rFonts w:ascii="Arial" w:eastAsiaTheme="minorHAnsi" w:hAnsi="Arial" w:cs="Arial"/>
          <w:b/>
          <w:bCs/>
          <w:color w:val="0000FF"/>
          <w:lang w:val="en-US"/>
        </w:rPr>
      </w:pPr>
    </w:p>
    <w:p w:rsidR="00C31F35" w:rsidRPr="004C7E86" w:rsidRDefault="003C0A9C" w:rsidP="006D5A6C">
      <w:pPr>
        <w:widowControl w:val="0"/>
        <w:spacing w:after="0" w:line="360" w:lineRule="auto"/>
        <w:jc w:val="both"/>
        <w:rPr>
          <w:rFonts w:ascii="Arial" w:hAnsi="Arial" w:cs="Arial"/>
          <w:b/>
        </w:rPr>
      </w:pPr>
      <w:r w:rsidRPr="004C7E86">
        <w:rPr>
          <w:rFonts w:ascii="Arial" w:hAnsi="Arial" w:cs="Arial"/>
          <w:b/>
        </w:rPr>
        <w:t>INTRODUCCIÓN</w:t>
      </w:r>
    </w:p>
    <w:p w:rsidR="00E958B9" w:rsidRPr="004C7E86" w:rsidRDefault="00E958B9" w:rsidP="006D5A6C">
      <w:pPr>
        <w:pStyle w:val="NormalWeb"/>
        <w:spacing w:before="0" w:beforeAutospacing="0" w:after="0" w:afterAutospacing="0" w:line="360" w:lineRule="auto"/>
        <w:jc w:val="both"/>
        <w:rPr>
          <w:rFonts w:ascii="Arial" w:hAnsi="Arial" w:cs="Arial"/>
          <w:sz w:val="22"/>
          <w:szCs w:val="22"/>
        </w:rPr>
      </w:pPr>
      <w:r w:rsidRPr="004C7E86">
        <w:rPr>
          <w:rFonts w:ascii="Arial" w:hAnsi="Arial" w:cs="Arial"/>
          <w:color w:val="000000"/>
          <w:sz w:val="22"/>
          <w:szCs w:val="22"/>
        </w:rPr>
        <w:t xml:space="preserve">El sentido de pertenencia </w:t>
      </w:r>
      <w:r w:rsidRPr="004C7E86">
        <w:rPr>
          <w:rFonts w:ascii="Arial" w:hAnsi="Arial" w:cs="Arial"/>
          <w:sz w:val="22"/>
          <w:szCs w:val="22"/>
        </w:rPr>
        <w:t xml:space="preserve">tiene un papel importante en la carrera Medicina porque </w:t>
      </w:r>
      <w:r w:rsidRPr="004C7E86">
        <w:rPr>
          <w:rFonts w:ascii="Arial" w:hAnsi="Arial" w:cs="Arial"/>
          <w:color w:val="000000"/>
          <w:sz w:val="22"/>
          <w:szCs w:val="22"/>
        </w:rPr>
        <w:t>contribuye al desempeño académico desde las relaciones sociales que se establecen en la Universidad. De este modo, aumenta la participación en los procesos sustantivos universitarios, la responsabilidad y el compromiso institucional. Favorece así, el respeto y el afecto por los compañeros y los profesores, y el interés por la profesión médica.</w:t>
      </w:r>
    </w:p>
    <w:p w:rsidR="006A2CB5" w:rsidRPr="004C7E86" w:rsidRDefault="00DA754C" w:rsidP="006D5A6C">
      <w:pPr>
        <w:spacing w:after="0" w:line="360" w:lineRule="auto"/>
        <w:jc w:val="both"/>
        <w:rPr>
          <w:rFonts w:ascii="Arial" w:hAnsi="Arial" w:cs="Arial"/>
          <w:color w:val="000000"/>
          <w:vertAlign w:val="superscript"/>
        </w:rPr>
      </w:pPr>
      <w:r w:rsidRPr="004C7E86">
        <w:rPr>
          <w:rFonts w:ascii="Arial" w:hAnsi="Arial" w:cs="Arial"/>
        </w:rPr>
        <w:t>En el campo de la educación</w:t>
      </w:r>
      <w:r w:rsidR="00942FE1" w:rsidRPr="004C7E86">
        <w:rPr>
          <w:rFonts w:ascii="Arial" w:hAnsi="Arial" w:cs="Arial"/>
        </w:rPr>
        <w:t xml:space="preserve"> se han realizado varios estudios sobre el </w:t>
      </w:r>
      <w:r w:rsidR="00276245" w:rsidRPr="004C7E86">
        <w:rPr>
          <w:rFonts w:ascii="Arial" w:hAnsi="Arial" w:cs="Arial"/>
        </w:rPr>
        <w:t>se</w:t>
      </w:r>
      <w:r w:rsidR="00DF5616" w:rsidRPr="004C7E86">
        <w:rPr>
          <w:rFonts w:ascii="Arial" w:hAnsi="Arial" w:cs="Arial"/>
        </w:rPr>
        <w:t xml:space="preserve">ntido de pertenencia. </w:t>
      </w:r>
      <w:r w:rsidR="006A2CB5" w:rsidRPr="004C7E86">
        <w:rPr>
          <w:rFonts w:ascii="Arial" w:hAnsi="Arial" w:cs="Arial"/>
          <w:color w:val="000000"/>
        </w:rPr>
        <w:t>Se ha vinculado a las actitudes hacia el aprendizaje, al bienestar físico y psicológico, al orgullo y la percepción de la institución educativa como un espacio para el crecimiento académico y el desarro</w:t>
      </w:r>
      <w:r w:rsidR="00461EB5" w:rsidRPr="004C7E86">
        <w:rPr>
          <w:rFonts w:ascii="Arial" w:hAnsi="Arial" w:cs="Arial"/>
          <w:color w:val="000000"/>
        </w:rPr>
        <w:t>llo social</w:t>
      </w:r>
      <w:r w:rsidR="006A2CB5" w:rsidRPr="004C7E86">
        <w:rPr>
          <w:rFonts w:ascii="Arial" w:hAnsi="Arial" w:cs="Arial"/>
          <w:color w:val="000000"/>
        </w:rPr>
        <w:t>.</w:t>
      </w:r>
      <w:r w:rsidR="00461EB5" w:rsidRPr="004C7E86">
        <w:rPr>
          <w:rFonts w:ascii="Arial" w:hAnsi="Arial" w:cs="Arial"/>
          <w:color w:val="000000"/>
          <w:vertAlign w:val="superscript"/>
        </w:rPr>
        <w:t>(1)</w:t>
      </w:r>
      <w:r w:rsidR="006A2CB5" w:rsidRPr="004C7E86">
        <w:rPr>
          <w:rFonts w:ascii="Arial" w:hAnsi="Arial" w:cs="Arial"/>
        </w:rPr>
        <w:t>Asimismo, se ha relacionado con el éxito de los estudiantes, la</w:t>
      </w:r>
      <w:r w:rsidR="006A2CB5" w:rsidRPr="004C7E86">
        <w:rPr>
          <w:rFonts w:ascii="Arial" w:hAnsi="Arial" w:cs="Arial"/>
          <w:color w:val="000000"/>
        </w:rPr>
        <w:t xml:space="preserve"> satisfacción en el contexto académico y la percepción de justicia de los resultados </w:t>
      </w:r>
      <w:r w:rsidR="00461EB5" w:rsidRPr="004C7E86">
        <w:rPr>
          <w:rFonts w:ascii="Arial" w:hAnsi="Arial" w:cs="Arial"/>
          <w:color w:val="000000"/>
        </w:rPr>
        <w:t>evaluativos</w:t>
      </w:r>
      <w:r w:rsidR="006A2CB5" w:rsidRPr="004C7E86">
        <w:rPr>
          <w:rFonts w:ascii="Arial" w:hAnsi="Arial" w:cs="Arial"/>
          <w:color w:val="000000"/>
        </w:rPr>
        <w:t>.</w:t>
      </w:r>
      <w:r w:rsidR="00461EB5" w:rsidRPr="004C7E86">
        <w:rPr>
          <w:rFonts w:ascii="Arial" w:hAnsi="Arial" w:cs="Arial"/>
          <w:color w:val="000000"/>
          <w:vertAlign w:val="superscript"/>
        </w:rPr>
        <w:t>(2)</w:t>
      </w:r>
      <w:r w:rsidR="005D6879">
        <w:rPr>
          <w:rFonts w:ascii="Arial" w:hAnsi="Arial" w:cs="Arial"/>
          <w:color w:val="000000"/>
          <w:vertAlign w:val="superscript"/>
        </w:rPr>
        <w:t xml:space="preserve"> </w:t>
      </w:r>
      <w:r w:rsidR="006A2CB5" w:rsidRPr="004C7E86">
        <w:rPr>
          <w:rFonts w:ascii="Arial" w:hAnsi="Arial" w:cs="Arial"/>
        </w:rPr>
        <w:t>En tales casos, se puntualiza su importancia para el desarrollo de los procesos universitarios al traducirse en un desempeño escolar de mayor iniciativa, creatividad y compromiso</w:t>
      </w:r>
      <w:r w:rsidR="00461EB5" w:rsidRPr="004C7E86">
        <w:rPr>
          <w:rFonts w:ascii="Arial" w:hAnsi="Arial" w:cs="Arial"/>
        </w:rPr>
        <w:t>.</w:t>
      </w:r>
      <w:r w:rsidR="00461EB5" w:rsidRPr="004C7E86">
        <w:rPr>
          <w:rFonts w:ascii="Arial" w:hAnsi="Arial" w:cs="Arial"/>
          <w:vertAlign w:val="superscript"/>
        </w:rPr>
        <w:t>(3)</w:t>
      </w:r>
    </w:p>
    <w:p w:rsidR="004D2A0E" w:rsidRPr="004C7E86" w:rsidRDefault="00DF5616" w:rsidP="006D5A6C">
      <w:pPr>
        <w:spacing w:after="0" w:line="360" w:lineRule="auto"/>
        <w:jc w:val="both"/>
        <w:rPr>
          <w:rFonts w:ascii="Arial" w:hAnsi="Arial" w:cs="Arial"/>
        </w:rPr>
      </w:pPr>
      <w:r w:rsidRPr="004C7E86">
        <w:rPr>
          <w:rFonts w:ascii="Arial" w:hAnsi="Arial" w:cs="Arial"/>
        </w:rPr>
        <w:t xml:space="preserve">Por </w:t>
      </w:r>
      <w:r w:rsidR="00A036AD" w:rsidRPr="004C7E86">
        <w:rPr>
          <w:rFonts w:ascii="Arial" w:hAnsi="Arial" w:cs="Arial"/>
        </w:rPr>
        <w:t>su</w:t>
      </w:r>
      <w:r w:rsidRPr="004C7E86">
        <w:rPr>
          <w:rFonts w:ascii="Arial" w:hAnsi="Arial" w:cs="Arial"/>
        </w:rPr>
        <w:t xml:space="preserve"> parte, </w:t>
      </w:r>
      <w:r w:rsidR="000326A2" w:rsidRPr="004C7E86">
        <w:rPr>
          <w:rFonts w:ascii="Arial" w:hAnsi="Arial" w:cs="Arial"/>
          <w:bCs/>
          <w:color w:val="000000"/>
        </w:rPr>
        <w:t>Brea</w:t>
      </w:r>
      <w:r w:rsidR="00461EB5" w:rsidRPr="004C7E86">
        <w:rPr>
          <w:rFonts w:ascii="Arial" w:hAnsi="Arial" w:cs="Arial"/>
          <w:bCs/>
          <w:color w:val="000000"/>
          <w:vertAlign w:val="superscript"/>
        </w:rPr>
        <w:t>(4,5)</w:t>
      </w:r>
      <w:r w:rsidR="000326A2" w:rsidRPr="004C7E86">
        <w:rPr>
          <w:rFonts w:ascii="Arial" w:hAnsi="Arial" w:cs="Arial"/>
          <w:bCs/>
          <w:color w:val="000000"/>
        </w:rPr>
        <w:t xml:space="preserve"> propone cuatro dimensiones para el estudio del sentido de </w:t>
      </w:r>
      <w:r w:rsidR="000326A2" w:rsidRPr="004C7E86">
        <w:rPr>
          <w:rFonts w:ascii="Arial" w:hAnsi="Arial" w:cs="Arial"/>
          <w:bCs/>
        </w:rPr>
        <w:t xml:space="preserve">pertenencia: </w:t>
      </w:r>
      <w:r w:rsidR="004D2A0E" w:rsidRPr="004C7E86">
        <w:rPr>
          <w:rFonts w:ascii="Arial" w:hAnsi="Arial" w:cs="Arial"/>
          <w:bCs/>
        </w:rPr>
        <w:t>la afectiva</w:t>
      </w:r>
      <w:r w:rsidR="009B7C0B" w:rsidRPr="004C7E86">
        <w:rPr>
          <w:rFonts w:ascii="Arial" w:hAnsi="Arial" w:cs="Arial"/>
          <w:bCs/>
        </w:rPr>
        <w:t>,</w:t>
      </w:r>
      <w:r w:rsidR="004D2A0E" w:rsidRPr="004C7E86">
        <w:rPr>
          <w:rFonts w:ascii="Arial" w:hAnsi="Arial" w:cs="Arial"/>
          <w:bCs/>
        </w:rPr>
        <w:t xml:space="preserve"> que </w:t>
      </w:r>
      <w:r w:rsidR="009B7C0B" w:rsidRPr="004C7E86">
        <w:rPr>
          <w:rFonts w:ascii="Arial" w:hAnsi="Arial" w:cs="Arial"/>
        </w:rPr>
        <w:t>alude</w:t>
      </w:r>
      <w:r w:rsidR="004D2A0E" w:rsidRPr="004C7E86">
        <w:rPr>
          <w:rFonts w:ascii="Arial" w:hAnsi="Arial" w:cs="Arial"/>
        </w:rPr>
        <w:t xml:space="preserve"> al involucramiento de sentimientos y emociones de los estudiantes hacia el grupo; la social</w:t>
      </w:r>
      <w:r w:rsidR="009B7C0B" w:rsidRPr="004C7E86">
        <w:rPr>
          <w:rFonts w:ascii="Arial" w:hAnsi="Arial" w:cs="Arial"/>
        </w:rPr>
        <w:t>,</w:t>
      </w:r>
      <w:r w:rsidR="004D2A0E" w:rsidRPr="004C7E86">
        <w:rPr>
          <w:rFonts w:ascii="Arial" w:hAnsi="Arial" w:cs="Arial"/>
        </w:rPr>
        <w:t xml:space="preserve"> que hace referencia a las características de la interacción social con </w:t>
      </w:r>
      <w:r w:rsidR="008A5398" w:rsidRPr="004C7E86">
        <w:rPr>
          <w:rFonts w:ascii="Arial" w:hAnsi="Arial" w:cs="Arial"/>
        </w:rPr>
        <w:t xml:space="preserve">los </w:t>
      </w:r>
      <w:r w:rsidR="004D2A0E" w:rsidRPr="004C7E86">
        <w:rPr>
          <w:rFonts w:ascii="Arial" w:hAnsi="Arial" w:cs="Arial"/>
        </w:rPr>
        <w:t xml:space="preserve">profesores y </w:t>
      </w:r>
      <w:r w:rsidR="008A5398" w:rsidRPr="004C7E86">
        <w:rPr>
          <w:rFonts w:ascii="Arial" w:hAnsi="Arial" w:cs="Arial"/>
        </w:rPr>
        <w:t xml:space="preserve">los </w:t>
      </w:r>
      <w:r w:rsidR="004D2A0E" w:rsidRPr="004C7E86">
        <w:rPr>
          <w:rFonts w:ascii="Arial" w:hAnsi="Arial" w:cs="Arial"/>
        </w:rPr>
        <w:t>compañeros; la académica</w:t>
      </w:r>
      <w:r w:rsidR="009B7C0B" w:rsidRPr="004C7E86">
        <w:rPr>
          <w:rFonts w:ascii="Arial" w:hAnsi="Arial" w:cs="Arial"/>
        </w:rPr>
        <w:t>,</w:t>
      </w:r>
      <w:r w:rsidR="004D2A0E" w:rsidRPr="004C7E86">
        <w:rPr>
          <w:rFonts w:ascii="Arial" w:hAnsi="Arial" w:cs="Arial"/>
        </w:rPr>
        <w:t xml:space="preserve"> que apunta a la experiencia </w:t>
      </w:r>
      <w:r w:rsidR="00516C8E" w:rsidRPr="004C7E86">
        <w:rPr>
          <w:rFonts w:ascii="Arial" w:hAnsi="Arial" w:cs="Arial"/>
        </w:rPr>
        <w:t xml:space="preserve">formativa; y la </w:t>
      </w:r>
      <w:r w:rsidR="004D2A0E" w:rsidRPr="004C7E86">
        <w:rPr>
          <w:rFonts w:ascii="Arial" w:hAnsi="Arial" w:cs="Arial"/>
        </w:rPr>
        <w:t>física</w:t>
      </w:r>
      <w:r w:rsidR="009B7C0B" w:rsidRPr="004C7E86">
        <w:rPr>
          <w:rFonts w:ascii="Arial" w:hAnsi="Arial" w:cs="Arial"/>
        </w:rPr>
        <w:t>,</w:t>
      </w:r>
      <w:r w:rsidR="004D2A0E" w:rsidRPr="004C7E86">
        <w:rPr>
          <w:rFonts w:ascii="Arial" w:hAnsi="Arial" w:cs="Arial"/>
        </w:rPr>
        <w:t xml:space="preserve"> que da</w:t>
      </w:r>
      <w:r w:rsidR="00516C8E" w:rsidRPr="004C7E86">
        <w:rPr>
          <w:rFonts w:ascii="Arial" w:hAnsi="Arial" w:cs="Arial"/>
        </w:rPr>
        <w:t xml:space="preserve"> cuenta de la interacción entre </w:t>
      </w:r>
      <w:r w:rsidR="004D2A0E" w:rsidRPr="004C7E86">
        <w:rPr>
          <w:rFonts w:ascii="Arial" w:hAnsi="Arial" w:cs="Arial"/>
        </w:rPr>
        <w:t>las personas y los lugares para que se conviertan en escenarios con significado.</w:t>
      </w:r>
    </w:p>
    <w:p w:rsidR="000326A2" w:rsidRPr="004C7E86" w:rsidRDefault="000326A2" w:rsidP="006D5A6C">
      <w:pPr>
        <w:spacing w:after="0" w:line="360" w:lineRule="auto"/>
        <w:jc w:val="both"/>
        <w:rPr>
          <w:rFonts w:ascii="Arial" w:hAnsi="Arial" w:cs="Arial"/>
          <w:color w:val="000000"/>
        </w:rPr>
      </w:pPr>
      <w:r w:rsidRPr="004C7E86">
        <w:rPr>
          <w:rFonts w:ascii="Arial" w:hAnsi="Arial" w:cs="Arial"/>
          <w:color w:val="000000"/>
        </w:rPr>
        <w:t xml:space="preserve">En concordancia con lo expuesto, </w:t>
      </w:r>
      <w:r w:rsidR="00516C8E" w:rsidRPr="004C7E86">
        <w:rPr>
          <w:rFonts w:ascii="Arial" w:hAnsi="Arial" w:cs="Arial"/>
          <w:bCs/>
          <w:color w:val="000000"/>
        </w:rPr>
        <w:t>Franco y Paternina</w:t>
      </w:r>
      <w:r w:rsidR="00461EB5" w:rsidRPr="004C7E86">
        <w:rPr>
          <w:rFonts w:ascii="Arial" w:hAnsi="Arial" w:cs="Arial"/>
          <w:bCs/>
          <w:color w:val="000000"/>
          <w:vertAlign w:val="superscript"/>
        </w:rPr>
        <w:t>(6)</w:t>
      </w:r>
      <w:r w:rsidRPr="004C7E86">
        <w:rPr>
          <w:rFonts w:ascii="Arial" w:hAnsi="Arial" w:cs="Arial"/>
          <w:color w:val="000000"/>
        </w:rPr>
        <w:t xml:space="preserve">asumen estas dimensiones para trabajar el </w:t>
      </w:r>
      <w:r w:rsidR="00516C8E" w:rsidRPr="004C7E86">
        <w:rPr>
          <w:rFonts w:ascii="Arial" w:hAnsi="Arial" w:cs="Arial"/>
          <w:color w:val="000000"/>
        </w:rPr>
        <w:t>sentido de pertenencia</w:t>
      </w:r>
      <w:r w:rsidR="00D1652E" w:rsidRPr="004C7E86">
        <w:rPr>
          <w:rFonts w:ascii="Arial" w:hAnsi="Arial" w:cs="Arial"/>
          <w:color w:val="000000"/>
        </w:rPr>
        <w:t>,</w:t>
      </w:r>
      <w:r w:rsidR="00516C8E" w:rsidRPr="004C7E86">
        <w:rPr>
          <w:rFonts w:ascii="Arial" w:hAnsi="Arial" w:cs="Arial"/>
          <w:color w:val="000000"/>
        </w:rPr>
        <w:t xml:space="preserve"> solo que</w:t>
      </w:r>
      <w:r w:rsidRPr="004C7E86">
        <w:rPr>
          <w:rFonts w:ascii="Arial" w:hAnsi="Arial" w:cs="Arial"/>
          <w:color w:val="000000"/>
        </w:rPr>
        <w:t xml:space="preserve"> integran la </w:t>
      </w:r>
      <w:r w:rsidR="004D2A0E" w:rsidRPr="004C7E86">
        <w:rPr>
          <w:rFonts w:ascii="Arial" w:hAnsi="Arial" w:cs="Arial"/>
          <w:color w:val="000000"/>
        </w:rPr>
        <w:t xml:space="preserve">afectiva y la social en la </w:t>
      </w:r>
      <w:proofErr w:type="spellStart"/>
      <w:r w:rsidR="000A5C43" w:rsidRPr="004C7E86">
        <w:rPr>
          <w:rFonts w:ascii="Arial" w:hAnsi="Arial" w:cs="Arial"/>
          <w:color w:val="000000"/>
        </w:rPr>
        <w:t>socioafectiva</w:t>
      </w:r>
      <w:proofErr w:type="spellEnd"/>
      <w:r w:rsidR="00DF5616" w:rsidRPr="004C7E86">
        <w:rPr>
          <w:rFonts w:ascii="Arial" w:hAnsi="Arial" w:cs="Arial"/>
          <w:color w:val="000000"/>
        </w:rPr>
        <w:t>;</w:t>
      </w:r>
      <w:r w:rsidR="005D6879">
        <w:rPr>
          <w:rFonts w:ascii="Arial" w:hAnsi="Arial" w:cs="Arial"/>
          <w:color w:val="000000"/>
        </w:rPr>
        <w:t xml:space="preserve"> </w:t>
      </w:r>
      <w:r w:rsidR="004D2A0E" w:rsidRPr="004C7E86">
        <w:rPr>
          <w:rFonts w:ascii="Arial" w:hAnsi="Arial" w:cs="Arial"/>
          <w:color w:val="000000"/>
        </w:rPr>
        <w:t>e</w:t>
      </w:r>
      <w:r w:rsidRPr="004C7E86">
        <w:rPr>
          <w:rFonts w:ascii="Arial" w:hAnsi="Arial" w:cs="Arial"/>
          <w:color w:val="000000"/>
        </w:rPr>
        <w:t>n tanto</w:t>
      </w:r>
      <w:r w:rsidR="00DF5616" w:rsidRPr="004C7E86">
        <w:rPr>
          <w:rFonts w:ascii="Arial" w:hAnsi="Arial" w:cs="Arial"/>
          <w:color w:val="000000"/>
        </w:rPr>
        <w:t>,</w:t>
      </w:r>
      <w:r w:rsidRPr="004C7E86">
        <w:rPr>
          <w:rFonts w:ascii="Arial" w:hAnsi="Arial" w:cs="Arial"/>
          <w:color w:val="000000"/>
        </w:rPr>
        <w:t xml:space="preserve"> los patron</w:t>
      </w:r>
      <w:r w:rsidR="004D2A0E" w:rsidRPr="004C7E86">
        <w:rPr>
          <w:rFonts w:ascii="Arial" w:hAnsi="Arial" w:cs="Arial"/>
          <w:color w:val="000000"/>
        </w:rPr>
        <w:t xml:space="preserve">es emocionales como </w:t>
      </w:r>
      <w:r w:rsidRPr="004C7E86">
        <w:rPr>
          <w:rFonts w:ascii="Arial" w:hAnsi="Arial" w:cs="Arial"/>
          <w:color w:val="000000"/>
        </w:rPr>
        <w:t>la confianz</w:t>
      </w:r>
      <w:r w:rsidR="000A5C43" w:rsidRPr="004C7E86">
        <w:rPr>
          <w:rFonts w:ascii="Arial" w:hAnsi="Arial" w:cs="Arial"/>
          <w:color w:val="000000"/>
        </w:rPr>
        <w:t>a, la identidad y la seguridad se der</w:t>
      </w:r>
      <w:r w:rsidR="00DF5616" w:rsidRPr="004C7E86">
        <w:rPr>
          <w:rFonts w:ascii="Arial" w:hAnsi="Arial" w:cs="Arial"/>
          <w:color w:val="000000"/>
        </w:rPr>
        <w:t xml:space="preserve">ivan de la interacción social y se </w:t>
      </w:r>
      <w:r w:rsidR="000A5C43" w:rsidRPr="004C7E86">
        <w:rPr>
          <w:rFonts w:ascii="Arial" w:hAnsi="Arial" w:cs="Arial"/>
          <w:color w:val="000000"/>
        </w:rPr>
        <w:t>integran en lo psicológico. Nombran</w:t>
      </w:r>
      <w:r w:rsidR="001964DA" w:rsidRPr="004C7E86">
        <w:rPr>
          <w:rFonts w:ascii="Arial" w:hAnsi="Arial" w:cs="Arial"/>
          <w:color w:val="000000"/>
        </w:rPr>
        <w:t>,</w:t>
      </w:r>
      <w:r w:rsidR="000A5C43" w:rsidRPr="004C7E86">
        <w:rPr>
          <w:rFonts w:ascii="Arial" w:hAnsi="Arial" w:cs="Arial"/>
          <w:color w:val="000000"/>
        </w:rPr>
        <w:t xml:space="preserve"> además, ambiental </w:t>
      </w:r>
      <w:r w:rsidR="00516C8E" w:rsidRPr="004C7E86">
        <w:rPr>
          <w:rFonts w:ascii="Arial" w:hAnsi="Arial" w:cs="Arial"/>
          <w:color w:val="000000"/>
        </w:rPr>
        <w:t>a la física</w:t>
      </w:r>
      <w:r w:rsidRPr="004C7E86">
        <w:rPr>
          <w:rFonts w:ascii="Arial" w:hAnsi="Arial" w:cs="Arial"/>
          <w:bCs/>
          <w:color w:val="000000"/>
        </w:rPr>
        <w:t xml:space="preserve">. </w:t>
      </w:r>
      <w:r w:rsidR="00516C8E" w:rsidRPr="004C7E86">
        <w:rPr>
          <w:rFonts w:ascii="Arial" w:hAnsi="Arial" w:cs="Arial"/>
          <w:bCs/>
          <w:color w:val="000000"/>
        </w:rPr>
        <w:t xml:space="preserve">Desde </w:t>
      </w:r>
      <w:r w:rsidRPr="004C7E86">
        <w:rPr>
          <w:rFonts w:ascii="Arial" w:hAnsi="Arial" w:cs="Arial"/>
          <w:bCs/>
          <w:color w:val="000000"/>
        </w:rPr>
        <w:t xml:space="preserve">esta investigación, </w:t>
      </w:r>
      <w:r w:rsidR="00516C8E" w:rsidRPr="004C7E86">
        <w:rPr>
          <w:rFonts w:ascii="Arial" w:hAnsi="Arial" w:cs="Arial"/>
          <w:bCs/>
          <w:color w:val="000000"/>
        </w:rPr>
        <w:t xml:space="preserve">se </w:t>
      </w:r>
      <w:r w:rsidRPr="004C7E86">
        <w:rPr>
          <w:rFonts w:ascii="Arial" w:hAnsi="Arial" w:cs="Arial"/>
          <w:bCs/>
          <w:color w:val="000000"/>
        </w:rPr>
        <w:t>adapta</w:t>
      </w:r>
      <w:r w:rsidR="00516C8E" w:rsidRPr="004C7E86">
        <w:rPr>
          <w:rFonts w:ascii="Arial" w:hAnsi="Arial" w:cs="Arial"/>
          <w:bCs/>
          <w:color w:val="000000"/>
        </w:rPr>
        <w:t>n</w:t>
      </w:r>
      <w:r w:rsidRPr="004C7E86">
        <w:rPr>
          <w:rFonts w:ascii="Arial" w:hAnsi="Arial" w:cs="Arial"/>
          <w:bCs/>
          <w:color w:val="000000"/>
        </w:rPr>
        <w:t xml:space="preserve"> estos aportes a las características de la carrera abordada y del contexto universitario cubano. </w:t>
      </w:r>
    </w:p>
    <w:p w:rsidR="00D41316" w:rsidRPr="004C7E86" w:rsidRDefault="00D41316" w:rsidP="006D5A6C">
      <w:pPr>
        <w:spacing w:after="0" w:line="360" w:lineRule="auto"/>
        <w:jc w:val="both"/>
        <w:rPr>
          <w:rFonts w:ascii="Arial" w:hAnsi="Arial" w:cs="Arial"/>
        </w:rPr>
      </w:pPr>
    </w:p>
    <w:p w:rsidR="00F5443D" w:rsidRPr="004C7E86" w:rsidRDefault="00D41316" w:rsidP="006D5A6C">
      <w:pPr>
        <w:spacing w:after="0" w:line="360" w:lineRule="auto"/>
        <w:jc w:val="both"/>
        <w:rPr>
          <w:rFonts w:ascii="Arial" w:hAnsi="Arial" w:cs="Arial"/>
          <w:color w:val="000000"/>
        </w:rPr>
      </w:pPr>
      <w:r w:rsidRPr="004C7E86">
        <w:rPr>
          <w:rFonts w:ascii="Arial" w:hAnsi="Arial" w:cs="Arial"/>
          <w:b/>
          <w:color w:val="000000"/>
        </w:rPr>
        <w:t>OBJETIVO:</w:t>
      </w:r>
      <w:r w:rsidRPr="004C7E86">
        <w:rPr>
          <w:rFonts w:ascii="Arial" w:hAnsi="Arial" w:cs="Arial"/>
          <w:color w:val="000000"/>
        </w:rPr>
        <w:t xml:space="preserve"> </w:t>
      </w:r>
      <w:r w:rsidR="00726955" w:rsidRPr="004C7E86">
        <w:rPr>
          <w:rFonts w:ascii="Arial" w:hAnsi="Arial" w:cs="Arial"/>
          <w:color w:val="000000"/>
        </w:rPr>
        <w:t>elaborar un instrumento para la evaluación del s</w:t>
      </w:r>
      <w:r w:rsidR="00F5443D" w:rsidRPr="004C7E86">
        <w:rPr>
          <w:rFonts w:ascii="Arial" w:hAnsi="Arial" w:cs="Arial"/>
          <w:color w:val="000000"/>
        </w:rPr>
        <w:t>entido de pertenencia en est</w:t>
      </w:r>
      <w:r w:rsidR="00726955" w:rsidRPr="004C7E86">
        <w:rPr>
          <w:rFonts w:ascii="Arial" w:hAnsi="Arial" w:cs="Arial"/>
          <w:color w:val="000000"/>
        </w:rPr>
        <w:t>udiantes de la carrera Medicina.</w:t>
      </w:r>
    </w:p>
    <w:p w:rsidR="00DB191F" w:rsidRPr="004C7E86" w:rsidRDefault="00DB191F" w:rsidP="006D5A6C">
      <w:pPr>
        <w:spacing w:after="0" w:line="360" w:lineRule="auto"/>
        <w:jc w:val="both"/>
        <w:rPr>
          <w:rFonts w:ascii="Arial" w:hAnsi="Arial" w:cs="Arial"/>
          <w:b/>
        </w:rPr>
      </w:pPr>
    </w:p>
    <w:p w:rsidR="00A409A8" w:rsidRPr="004C7E86" w:rsidRDefault="00D41316" w:rsidP="006D5A6C">
      <w:pPr>
        <w:spacing w:after="0" w:line="360" w:lineRule="auto"/>
        <w:jc w:val="both"/>
        <w:rPr>
          <w:rFonts w:ascii="Arial" w:hAnsi="Arial" w:cs="Arial"/>
          <w:b/>
        </w:rPr>
      </w:pPr>
      <w:r w:rsidRPr="004C7E86">
        <w:rPr>
          <w:rFonts w:ascii="Arial" w:hAnsi="Arial" w:cs="Arial"/>
          <w:b/>
        </w:rPr>
        <w:t>MATERIALES Y MÉTODOS</w:t>
      </w:r>
    </w:p>
    <w:p w:rsidR="000704A0" w:rsidRPr="004C7E86" w:rsidRDefault="00B22174" w:rsidP="006D5A6C">
      <w:pPr>
        <w:tabs>
          <w:tab w:val="left" w:pos="1050"/>
        </w:tabs>
        <w:spacing w:after="0" w:line="360" w:lineRule="auto"/>
        <w:jc w:val="both"/>
        <w:rPr>
          <w:rFonts w:ascii="Arial" w:hAnsi="Arial" w:cs="Arial"/>
        </w:rPr>
      </w:pPr>
      <w:r w:rsidRPr="004C7E86">
        <w:rPr>
          <w:rFonts w:ascii="Arial" w:hAnsi="Arial" w:cs="Arial"/>
          <w:color w:val="000000"/>
        </w:rPr>
        <w:t xml:space="preserve">El presente trabajo corresponde a una investigación </w:t>
      </w:r>
      <w:r w:rsidR="00A409A8" w:rsidRPr="004C7E86">
        <w:rPr>
          <w:rFonts w:ascii="Arial" w:hAnsi="Arial" w:cs="Arial"/>
          <w:color w:val="000000"/>
        </w:rPr>
        <w:t>d</w:t>
      </w:r>
      <w:r w:rsidRPr="004C7E86">
        <w:rPr>
          <w:rFonts w:ascii="Arial" w:hAnsi="Arial" w:cs="Arial"/>
          <w:iCs/>
          <w:color w:val="000000"/>
        </w:rPr>
        <w:t>escriptiva</w:t>
      </w:r>
      <w:r w:rsidR="00A409A8" w:rsidRPr="004C7E86">
        <w:rPr>
          <w:rFonts w:ascii="Arial" w:hAnsi="Arial" w:cs="Arial"/>
          <w:iCs/>
          <w:color w:val="000000"/>
        </w:rPr>
        <w:t xml:space="preserve"> con empleo de la metodología cuantitativa, llevada a cabo en la Universidad de Ciencias Médicas de Holguín en el periodo enero-diciembre de 2024. Responde a los resultados del proyecto de investigación: </w:t>
      </w:r>
      <w:r w:rsidR="00A409A8" w:rsidRPr="004C7E86">
        <w:rPr>
          <w:rFonts w:ascii="Arial" w:hAnsi="Arial" w:cs="Arial"/>
        </w:rPr>
        <w:t>El tratamiento científico-metodológico a la función educativa en las carreras de Ciencias Médicas.</w:t>
      </w:r>
    </w:p>
    <w:p w:rsidR="00DB789F" w:rsidRPr="004C7E86" w:rsidRDefault="00DB789F" w:rsidP="006D5A6C">
      <w:pPr>
        <w:spacing w:after="0" w:line="360" w:lineRule="auto"/>
        <w:jc w:val="both"/>
        <w:rPr>
          <w:rFonts w:ascii="Arial" w:hAnsi="Arial" w:cs="Arial"/>
          <w:bCs/>
          <w:color w:val="000000"/>
        </w:rPr>
      </w:pPr>
      <w:r w:rsidRPr="004C7E86">
        <w:rPr>
          <w:rFonts w:ascii="Arial" w:hAnsi="Arial" w:cs="Arial"/>
          <w:color w:val="000000"/>
        </w:rPr>
        <w:t xml:space="preserve">Las </w:t>
      </w:r>
      <w:r w:rsidR="005D60CC" w:rsidRPr="004C7E86">
        <w:rPr>
          <w:rFonts w:ascii="Arial" w:hAnsi="Arial" w:cs="Arial"/>
          <w:color w:val="000000"/>
        </w:rPr>
        <w:t>dimensiones, los indicadores y los subindicadores</w:t>
      </w:r>
      <w:r w:rsidRPr="004C7E86">
        <w:rPr>
          <w:rFonts w:ascii="Arial" w:hAnsi="Arial" w:cs="Arial"/>
          <w:color w:val="000000"/>
        </w:rPr>
        <w:t xml:space="preserve"> seleccionados para diagnosticar el </w:t>
      </w:r>
      <w:r w:rsidR="008115D9" w:rsidRPr="004C7E86">
        <w:rPr>
          <w:rFonts w:ascii="Arial" w:hAnsi="Arial" w:cs="Arial"/>
          <w:color w:val="000000"/>
        </w:rPr>
        <w:t>sentido de pertenencia obedecen</w:t>
      </w:r>
      <w:r w:rsidRPr="004C7E86">
        <w:rPr>
          <w:rFonts w:ascii="Arial" w:hAnsi="Arial" w:cs="Arial"/>
          <w:color w:val="000000"/>
        </w:rPr>
        <w:t xml:space="preserve"> a los estudios realizados con anterioridad por Brea</w:t>
      </w:r>
      <w:r w:rsidR="00755C87" w:rsidRPr="004C7E86">
        <w:rPr>
          <w:rFonts w:ascii="Arial" w:hAnsi="Arial" w:cs="Arial"/>
          <w:bCs/>
          <w:color w:val="000000"/>
          <w:vertAlign w:val="superscript"/>
        </w:rPr>
        <w:t>(4,5)</w:t>
      </w:r>
      <w:r w:rsidR="003209AA" w:rsidRPr="004C7E86">
        <w:rPr>
          <w:rFonts w:ascii="Arial" w:hAnsi="Arial" w:cs="Arial"/>
          <w:color w:val="000000"/>
        </w:rPr>
        <w:t xml:space="preserve">y </w:t>
      </w:r>
      <w:r w:rsidR="003209AA" w:rsidRPr="004C7E86">
        <w:rPr>
          <w:rFonts w:ascii="Arial" w:hAnsi="Arial" w:cs="Arial"/>
          <w:bCs/>
          <w:color w:val="000000"/>
        </w:rPr>
        <w:t>Franco y Paternina</w:t>
      </w:r>
      <w:r w:rsidR="00755C87" w:rsidRPr="004C7E86">
        <w:rPr>
          <w:rFonts w:ascii="Arial" w:hAnsi="Arial" w:cs="Arial"/>
          <w:bCs/>
          <w:color w:val="000000"/>
        </w:rPr>
        <w:t>,</w:t>
      </w:r>
      <w:r w:rsidR="00755C87" w:rsidRPr="004C7E86">
        <w:rPr>
          <w:rFonts w:ascii="Arial" w:hAnsi="Arial" w:cs="Arial"/>
          <w:bCs/>
          <w:color w:val="000000"/>
          <w:vertAlign w:val="superscript"/>
        </w:rPr>
        <w:t>(6)</w:t>
      </w:r>
      <w:r w:rsidR="003209AA" w:rsidRPr="004C7E86">
        <w:rPr>
          <w:rFonts w:ascii="Arial" w:hAnsi="Arial" w:cs="Arial"/>
          <w:bCs/>
          <w:color w:val="000000"/>
        </w:rPr>
        <w:t xml:space="preserve"> l</w:t>
      </w:r>
      <w:r w:rsidR="005D60CC" w:rsidRPr="004C7E86">
        <w:rPr>
          <w:rFonts w:ascii="Arial" w:hAnsi="Arial" w:cs="Arial"/>
          <w:bCs/>
          <w:color w:val="000000"/>
        </w:rPr>
        <w:t>o</w:t>
      </w:r>
      <w:r w:rsidRPr="004C7E86">
        <w:rPr>
          <w:rFonts w:ascii="Arial" w:hAnsi="Arial" w:cs="Arial"/>
          <w:bCs/>
          <w:color w:val="000000"/>
        </w:rPr>
        <w:t xml:space="preserve">s </w:t>
      </w:r>
      <w:r w:rsidR="005D60CC" w:rsidRPr="004C7E86">
        <w:rPr>
          <w:rFonts w:ascii="Arial" w:hAnsi="Arial" w:cs="Arial"/>
          <w:bCs/>
          <w:color w:val="000000"/>
        </w:rPr>
        <w:t>cuales fueron utilizados en esta investigación, una vez modificado</w:t>
      </w:r>
      <w:r w:rsidRPr="004C7E86">
        <w:rPr>
          <w:rFonts w:ascii="Arial" w:hAnsi="Arial" w:cs="Arial"/>
          <w:bCs/>
          <w:color w:val="000000"/>
        </w:rPr>
        <w:t>s de acuerdo a las características de las Universidades de Ciencias Médicas cubanas (</w:t>
      </w:r>
      <w:r w:rsidR="007E222E" w:rsidRPr="004C7E86">
        <w:rPr>
          <w:rFonts w:ascii="Arial" w:hAnsi="Arial" w:cs="Arial"/>
          <w:bCs/>
          <w:color w:val="000000"/>
        </w:rPr>
        <w:t>tabla</w:t>
      </w:r>
      <w:r w:rsidR="00517426" w:rsidRPr="004C7E86">
        <w:rPr>
          <w:rFonts w:ascii="Arial" w:hAnsi="Arial" w:cs="Arial"/>
          <w:bCs/>
          <w:color w:val="000000"/>
        </w:rPr>
        <w:t>I</w:t>
      </w:r>
      <w:r w:rsidRPr="004C7E86">
        <w:rPr>
          <w:rFonts w:ascii="Arial" w:hAnsi="Arial" w:cs="Arial"/>
          <w:bCs/>
          <w:color w:val="000000"/>
        </w:rPr>
        <w:t xml:space="preserve">). </w:t>
      </w:r>
    </w:p>
    <w:p w:rsidR="007E222E" w:rsidRPr="004C7E86" w:rsidRDefault="007E222E" w:rsidP="006D5A6C">
      <w:pPr>
        <w:spacing w:after="0" w:line="360" w:lineRule="auto"/>
        <w:jc w:val="both"/>
        <w:rPr>
          <w:rFonts w:ascii="Arial" w:hAnsi="Arial" w:cs="Arial"/>
          <w:bCs/>
          <w:color w:val="000000"/>
        </w:rPr>
      </w:pPr>
    </w:p>
    <w:p w:rsidR="007E222E" w:rsidRPr="004C7E86" w:rsidRDefault="007E222E" w:rsidP="006D5A6C">
      <w:pPr>
        <w:spacing w:after="0" w:line="360" w:lineRule="auto"/>
        <w:jc w:val="both"/>
        <w:rPr>
          <w:rFonts w:ascii="Arial" w:hAnsi="Arial" w:cs="Arial"/>
          <w:b/>
          <w:color w:val="000000"/>
        </w:rPr>
      </w:pPr>
      <w:r w:rsidRPr="004C7E86">
        <w:rPr>
          <w:rFonts w:ascii="Arial" w:hAnsi="Arial" w:cs="Arial"/>
          <w:b/>
          <w:bCs/>
          <w:color w:val="000000"/>
        </w:rPr>
        <w:t xml:space="preserve">Tabla I. </w:t>
      </w:r>
      <w:proofErr w:type="spellStart"/>
      <w:r w:rsidRPr="004C7E86">
        <w:rPr>
          <w:rFonts w:ascii="Arial" w:hAnsi="Arial" w:cs="Arial"/>
          <w:b/>
          <w:color w:val="000000"/>
        </w:rPr>
        <w:t>Operacionalización</w:t>
      </w:r>
      <w:proofErr w:type="spellEnd"/>
      <w:r w:rsidRPr="004C7E86">
        <w:rPr>
          <w:rFonts w:ascii="Arial" w:hAnsi="Arial" w:cs="Arial"/>
          <w:b/>
          <w:color w:val="000000"/>
        </w:rPr>
        <w:t xml:space="preserve"> de la variable sentido de pertenencia</w:t>
      </w:r>
    </w:p>
    <w:tbl>
      <w:tblPr>
        <w:tblStyle w:val="Tablaconcuadrcula"/>
        <w:tblW w:w="5000" w:type="pct"/>
        <w:tblLook w:val="04A0"/>
      </w:tblPr>
      <w:tblGrid>
        <w:gridCol w:w="2732"/>
        <w:gridCol w:w="3150"/>
        <w:gridCol w:w="3738"/>
      </w:tblGrid>
      <w:tr w:rsidR="007E222E" w:rsidRPr="004C7E86" w:rsidTr="00945EE2">
        <w:tc>
          <w:tcPr>
            <w:tcW w:w="1420" w:type="pct"/>
          </w:tcPr>
          <w:p w:rsidR="007E222E" w:rsidRPr="004C7E86" w:rsidRDefault="007E222E" w:rsidP="006D5A6C">
            <w:pPr>
              <w:spacing w:after="0" w:line="240" w:lineRule="auto"/>
              <w:jc w:val="both"/>
              <w:rPr>
                <w:rFonts w:ascii="Arial" w:hAnsi="Arial" w:cs="Arial"/>
                <w:b/>
                <w:color w:val="000000"/>
              </w:rPr>
            </w:pPr>
            <w:r w:rsidRPr="004C7E86">
              <w:rPr>
                <w:rFonts w:ascii="Arial" w:hAnsi="Arial" w:cs="Arial"/>
                <w:b/>
                <w:color w:val="000000"/>
              </w:rPr>
              <w:t>Dimensiones</w:t>
            </w:r>
          </w:p>
        </w:tc>
        <w:tc>
          <w:tcPr>
            <w:tcW w:w="1637" w:type="pct"/>
          </w:tcPr>
          <w:p w:rsidR="007E222E" w:rsidRPr="004C7E86" w:rsidRDefault="007E222E" w:rsidP="006D5A6C">
            <w:pPr>
              <w:spacing w:after="0" w:line="240" w:lineRule="auto"/>
              <w:jc w:val="both"/>
              <w:rPr>
                <w:rFonts w:ascii="Arial" w:hAnsi="Arial" w:cs="Arial"/>
                <w:b/>
                <w:color w:val="000000"/>
              </w:rPr>
            </w:pPr>
            <w:r w:rsidRPr="004C7E86">
              <w:rPr>
                <w:rFonts w:ascii="Arial" w:hAnsi="Arial" w:cs="Arial"/>
                <w:b/>
                <w:color w:val="000000"/>
              </w:rPr>
              <w:t>Indicadores</w:t>
            </w:r>
          </w:p>
        </w:tc>
        <w:tc>
          <w:tcPr>
            <w:tcW w:w="1943" w:type="pct"/>
          </w:tcPr>
          <w:p w:rsidR="007E222E" w:rsidRPr="004C7E86" w:rsidRDefault="007E222E" w:rsidP="006D5A6C">
            <w:pPr>
              <w:spacing w:after="0" w:line="240" w:lineRule="auto"/>
              <w:jc w:val="both"/>
              <w:rPr>
                <w:rFonts w:ascii="Arial" w:hAnsi="Arial" w:cs="Arial"/>
                <w:b/>
                <w:color w:val="000000"/>
              </w:rPr>
            </w:pPr>
            <w:r w:rsidRPr="004C7E86">
              <w:rPr>
                <w:rFonts w:ascii="Arial" w:hAnsi="Arial" w:cs="Arial"/>
                <w:b/>
                <w:color w:val="000000"/>
              </w:rPr>
              <w:t>Subindicadores</w:t>
            </w:r>
          </w:p>
        </w:tc>
      </w:tr>
      <w:tr w:rsidR="007E222E" w:rsidRPr="004C7E86" w:rsidTr="00945EE2">
        <w:tc>
          <w:tcPr>
            <w:tcW w:w="1420" w:type="pct"/>
            <w:vMerge w:val="restart"/>
          </w:tcPr>
          <w:p w:rsidR="007E222E" w:rsidRPr="004C7E86" w:rsidRDefault="007E222E" w:rsidP="006D5A6C">
            <w:pPr>
              <w:spacing w:after="0" w:line="240" w:lineRule="auto"/>
              <w:jc w:val="both"/>
              <w:rPr>
                <w:rFonts w:ascii="Arial" w:hAnsi="Arial" w:cs="Arial"/>
                <w:b/>
                <w:bCs/>
                <w:color w:val="000000"/>
              </w:rPr>
            </w:pPr>
            <w:proofErr w:type="spellStart"/>
            <w:r w:rsidRPr="004C7E86">
              <w:rPr>
                <w:rFonts w:ascii="Arial" w:hAnsi="Arial" w:cs="Arial"/>
                <w:b/>
                <w:bCs/>
              </w:rPr>
              <w:t>Socioafectiva</w:t>
            </w:r>
            <w:proofErr w:type="spellEnd"/>
            <w:r w:rsidRPr="004C7E86">
              <w:rPr>
                <w:rFonts w:ascii="Arial" w:hAnsi="Arial" w:cs="Arial"/>
              </w:rPr>
              <w:br/>
            </w:r>
            <w:r w:rsidRPr="004C7E86">
              <w:rPr>
                <w:rFonts w:ascii="Arial" w:hAnsi="Arial" w:cs="Arial"/>
                <w:color w:val="000000"/>
              </w:rPr>
              <w:br/>
            </w:r>
            <w:r w:rsidRPr="004C7E86">
              <w:rPr>
                <w:rFonts w:ascii="Arial" w:hAnsi="Arial" w:cs="Arial"/>
                <w:color w:val="000000"/>
              </w:rPr>
              <w:br/>
            </w:r>
          </w:p>
        </w:tc>
        <w:tc>
          <w:tcPr>
            <w:tcW w:w="1637" w:type="pct"/>
            <w:vMerge w:val="restart"/>
          </w:tcPr>
          <w:p w:rsidR="007E222E" w:rsidRPr="004C7E86" w:rsidRDefault="007E222E" w:rsidP="006D5A6C">
            <w:pPr>
              <w:spacing w:after="0" w:line="240" w:lineRule="auto"/>
              <w:jc w:val="both"/>
              <w:rPr>
                <w:rFonts w:ascii="Arial" w:hAnsi="Arial" w:cs="Arial"/>
                <w:b/>
                <w:bCs/>
                <w:color w:val="000000"/>
              </w:rPr>
            </w:pPr>
            <w:r w:rsidRPr="004C7E86">
              <w:rPr>
                <w:rFonts w:ascii="Arial" w:hAnsi="Arial" w:cs="Arial"/>
                <w:b/>
                <w:bCs/>
                <w:color w:val="000000"/>
              </w:rPr>
              <w:t>Cuidado y apoyo</w:t>
            </w:r>
          </w:p>
          <w:p w:rsidR="007E222E" w:rsidRPr="004C7E86" w:rsidRDefault="007E222E" w:rsidP="006D5A6C">
            <w:pPr>
              <w:spacing w:after="0" w:line="240" w:lineRule="auto"/>
              <w:jc w:val="both"/>
              <w:rPr>
                <w:rFonts w:ascii="Arial" w:hAnsi="Arial" w:cs="Arial"/>
                <w:b/>
                <w:bCs/>
                <w:color w:val="000000"/>
              </w:rPr>
            </w:pPr>
          </w:p>
        </w:tc>
        <w:tc>
          <w:tcPr>
            <w:tcW w:w="1943" w:type="pct"/>
          </w:tcPr>
          <w:p w:rsidR="007E222E" w:rsidRPr="004C7E86" w:rsidRDefault="007E222E" w:rsidP="006D5A6C">
            <w:pPr>
              <w:spacing w:after="0" w:line="240" w:lineRule="auto"/>
              <w:jc w:val="both"/>
              <w:rPr>
                <w:rFonts w:ascii="Arial" w:hAnsi="Arial" w:cs="Arial"/>
                <w:color w:val="000000"/>
              </w:rPr>
            </w:pPr>
            <w:r w:rsidRPr="004C7E86">
              <w:rPr>
                <w:rFonts w:ascii="Arial" w:hAnsi="Arial" w:cs="Arial"/>
                <w:color w:val="000000"/>
              </w:rPr>
              <w:t>Ayuda de los profesores</w:t>
            </w:r>
          </w:p>
        </w:tc>
      </w:tr>
      <w:tr w:rsidR="007E222E" w:rsidRPr="004C7E86" w:rsidTr="00945EE2">
        <w:tc>
          <w:tcPr>
            <w:tcW w:w="1420" w:type="pct"/>
            <w:vMerge/>
          </w:tcPr>
          <w:p w:rsidR="007E222E" w:rsidRPr="004C7E86" w:rsidRDefault="007E222E" w:rsidP="006D5A6C">
            <w:pPr>
              <w:spacing w:after="0" w:line="240" w:lineRule="auto"/>
              <w:jc w:val="both"/>
              <w:rPr>
                <w:rFonts w:ascii="Arial" w:hAnsi="Arial" w:cs="Arial"/>
                <w:b/>
                <w:bCs/>
              </w:rPr>
            </w:pPr>
          </w:p>
        </w:tc>
        <w:tc>
          <w:tcPr>
            <w:tcW w:w="1637" w:type="pct"/>
            <w:vMerge/>
          </w:tcPr>
          <w:p w:rsidR="007E222E" w:rsidRPr="004C7E86" w:rsidRDefault="007E222E" w:rsidP="006D5A6C">
            <w:pPr>
              <w:spacing w:after="0" w:line="240" w:lineRule="auto"/>
              <w:jc w:val="both"/>
              <w:rPr>
                <w:rFonts w:ascii="Arial" w:hAnsi="Arial" w:cs="Arial"/>
                <w:b/>
                <w:bCs/>
                <w:color w:val="000000"/>
              </w:rPr>
            </w:pPr>
          </w:p>
        </w:tc>
        <w:tc>
          <w:tcPr>
            <w:tcW w:w="1943" w:type="pct"/>
          </w:tcPr>
          <w:p w:rsidR="007E222E" w:rsidRPr="004C7E86" w:rsidRDefault="007E222E" w:rsidP="006D5A6C">
            <w:pPr>
              <w:spacing w:after="0" w:line="240" w:lineRule="auto"/>
              <w:jc w:val="both"/>
              <w:rPr>
                <w:rFonts w:ascii="Arial" w:hAnsi="Arial" w:cs="Arial"/>
                <w:color w:val="000000"/>
              </w:rPr>
            </w:pPr>
            <w:r w:rsidRPr="004C7E86">
              <w:rPr>
                <w:rFonts w:ascii="Arial" w:hAnsi="Arial" w:cs="Arial"/>
                <w:color w:val="000000"/>
              </w:rPr>
              <w:t>Apoyo de los estudiantes</w:t>
            </w:r>
          </w:p>
        </w:tc>
      </w:tr>
      <w:tr w:rsidR="007E222E" w:rsidRPr="004C7E86" w:rsidTr="00945EE2">
        <w:tc>
          <w:tcPr>
            <w:tcW w:w="1420" w:type="pct"/>
            <w:vMerge/>
          </w:tcPr>
          <w:p w:rsidR="007E222E" w:rsidRPr="004C7E86" w:rsidRDefault="007E222E" w:rsidP="006D5A6C">
            <w:pPr>
              <w:spacing w:after="0" w:line="240" w:lineRule="auto"/>
              <w:jc w:val="both"/>
              <w:rPr>
                <w:rFonts w:ascii="Arial" w:hAnsi="Arial" w:cs="Arial"/>
                <w:b/>
                <w:bCs/>
              </w:rPr>
            </w:pPr>
          </w:p>
        </w:tc>
        <w:tc>
          <w:tcPr>
            <w:tcW w:w="1637" w:type="pct"/>
            <w:vMerge/>
          </w:tcPr>
          <w:p w:rsidR="007E222E" w:rsidRPr="004C7E86" w:rsidRDefault="007E222E" w:rsidP="006D5A6C">
            <w:pPr>
              <w:spacing w:after="0" w:line="240" w:lineRule="auto"/>
              <w:jc w:val="both"/>
              <w:rPr>
                <w:rFonts w:ascii="Arial" w:hAnsi="Arial" w:cs="Arial"/>
                <w:b/>
                <w:bCs/>
                <w:color w:val="000000"/>
              </w:rPr>
            </w:pPr>
          </w:p>
        </w:tc>
        <w:tc>
          <w:tcPr>
            <w:tcW w:w="1943" w:type="pct"/>
          </w:tcPr>
          <w:p w:rsidR="007E222E" w:rsidRPr="004C7E86" w:rsidRDefault="007E222E" w:rsidP="006D5A6C">
            <w:pPr>
              <w:spacing w:after="0" w:line="240" w:lineRule="auto"/>
              <w:jc w:val="both"/>
              <w:rPr>
                <w:rFonts w:ascii="Arial" w:hAnsi="Arial" w:cs="Arial"/>
                <w:color w:val="000000"/>
              </w:rPr>
            </w:pPr>
            <w:r w:rsidRPr="004C7E86">
              <w:rPr>
                <w:rFonts w:ascii="Arial" w:hAnsi="Arial" w:cs="Arial"/>
                <w:color w:val="000000"/>
              </w:rPr>
              <w:t>Representación de los dirigentes estudiantiles</w:t>
            </w:r>
          </w:p>
        </w:tc>
      </w:tr>
      <w:tr w:rsidR="007E222E" w:rsidRPr="004C7E86" w:rsidTr="00945EE2">
        <w:tc>
          <w:tcPr>
            <w:tcW w:w="1420" w:type="pct"/>
            <w:vMerge/>
          </w:tcPr>
          <w:p w:rsidR="007E222E" w:rsidRPr="004C7E86" w:rsidRDefault="007E222E" w:rsidP="006D5A6C">
            <w:pPr>
              <w:spacing w:after="0" w:line="240" w:lineRule="auto"/>
              <w:jc w:val="both"/>
              <w:rPr>
                <w:rFonts w:ascii="Arial" w:hAnsi="Arial" w:cs="Arial"/>
                <w:b/>
                <w:bCs/>
                <w:color w:val="000000"/>
              </w:rPr>
            </w:pPr>
          </w:p>
        </w:tc>
        <w:tc>
          <w:tcPr>
            <w:tcW w:w="1637" w:type="pct"/>
            <w:vMerge w:val="restart"/>
          </w:tcPr>
          <w:p w:rsidR="007E222E" w:rsidRPr="004C7E86" w:rsidRDefault="007E222E" w:rsidP="006D5A6C">
            <w:pPr>
              <w:spacing w:after="0" w:line="240" w:lineRule="auto"/>
              <w:jc w:val="both"/>
              <w:rPr>
                <w:rFonts w:ascii="Arial" w:hAnsi="Arial" w:cs="Arial"/>
                <w:b/>
                <w:bCs/>
                <w:color w:val="000000"/>
              </w:rPr>
            </w:pPr>
            <w:r w:rsidRPr="004C7E86">
              <w:rPr>
                <w:rFonts w:ascii="Arial" w:hAnsi="Arial" w:cs="Arial"/>
                <w:b/>
                <w:bCs/>
                <w:color w:val="000000"/>
              </w:rPr>
              <w:t>Lazos afectivos</w:t>
            </w:r>
          </w:p>
          <w:p w:rsidR="007E222E" w:rsidRPr="004C7E86" w:rsidRDefault="007E222E" w:rsidP="006D5A6C">
            <w:pPr>
              <w:spacing w:after="0" w:line="240" w:lineRule="auto"/>
              <w:jc w:val="both"/>
              <w:rPr>
                <w:rFonts w:ascii="Arial" w:hAnsi="Arial" w:cs="Arial"/>
                <w:b/>
                <w:bCs/>
                <w:color w:val="000000"/>
              </w:rPr>
            </w:pPr>
          </w:p>
        </w:tc>
        <w:tc>
          <w:tcPr>
            <w:tcW w:w="1943" w:type="pct"/>
          </w:tcPr>
          <w:p w:rsidR="007E222E" w:rsidRPr="004C7E86" w:rsidRDefault="007E222E" w:rsidP="006D5A6C">
            <w:pPr>
              <w:spacing w:after="0" w:line="240" w:lineRule="auto"/>
              <w:jc w:val="both"/>
              <w:rPr>
                <w:rFonts w:ascii="Arial" w:hAnsi="Arial" w:cs="Arial"/>
                <w:bCs/>
              </w:rPr>
            </w:pPr>
            <w:r w:rsidRPr="004C7E86">
              <w:rPr>
                <w:rFonts w:ascii="Arial" w:hAnsi="Arial" w:cs="Arial"/>
                <w:color w:val="000000"/>
              </w:rPr>
              <w:t>Afecto por el grupo</w:t>
            </w:r>
          </w:p>
        </w:tc>
      </w:tr>
      <w:tr w:rsidR="007E222E" w:rsidRPr="004C7E86" w:rsidTr="00945EE2">
        <w:tc>
          <w:tcPr>
            <w:tcW w:w="1420" w:type="pct"/>
            <w:vMerge/>
          </w:tcPr>
          <w:p w:rsidR="007E222E" w:rsidRPr="004C7E86" w:rsidRDefault="007E222E" w:rsidP="006D5A6C">
            <w:pPr>
              <w:spacing w:after="0" w:line="240" w:lineRule="auto"/>
              <w:jc w:val="both"/>
              <w:rPr>
                <w:rFonts w:ascii="Arial" w:hAnsi="Arial" w:cs="Arial"/>
                <w:b/>
                <w:bCs/>
                <w:color w:val="000000"/>
              </w:rPr>
            </w:pPr>
          </w:p>
        </w:tc>
        <w:tc>
          <w:tcPr>
            <w:tcW w:w="1637" w:type="pct"/>
            <w:vMerge/>
          </w:tcPr>
          <w:p w:rsidR="007E222E" w:rsidRPr="004C7E86" w:rsidRDefault="007E222E" w:rsidP="006D5A6C">
            <w:pPr>
              <w:spacing w:after="0" w:line="240" w:lineRule="auto"/>
              <w:jc w:val="both"/>
              <w:rPr>
                <w:rFonts w:ascii="Arial" w:hAnsi="Arial" w:cs="Arial"/>
                <w:b/>
                <w:bCs/>
                <w:color w:val="000000"/>
              </w:rPr>
            </w:pPr>
          </w:p>
        </w:tc>
        <w:tc>
          <w:tcPr>
            <w:tcW w:w="1943" w:type="pct"/>
          </w:tcPr>
          <w:p w:rsidR="007E222E" w:rsidRPr="004C7E86" w:rsidRDefault="007E222E" w:rsidP="006D5A6C">
            <w:pPr>
              <w:spacing w:after="0" w:line="240" w:lineRule="auto"/>
              <w:jc w:val="both"/>
              <w:rPr>
                <w:rFonts w:ascii="Arial" w:hAnsi="Arial" w:cs="Arial"/>
                <w:color w:val="000000"/>
              </w:rPr>
            </w:pPr>
            <w:r w:rsidRPr="004C7E86">
              <w:rPr>
                <w:rFonts w:ascii="Arial" w:hAnsi="Arial" w:cs="Arial"/>
                <w:color w:val="000000"/>
              </w:rPr>
              <w:t>Solidaridad con los compañeros</w:t>
            </w:r>
          </w:p>
        </w:tc>
      </w:tr>
      <w:tr w:rsidR="007E222E" w:rsidRPr="004C7E86" w:rsidTr="00945EE2">
        <w:tc>
          <w:tcPr>
            <w:tcW w:w="1420" w:type="pct"/>
            <w:vMerge/>
          </w:tcPr>
          <w:p w:rsidR="007E222E" w:rsidRPr="004C7E86" w:rsidRDefault="007E222E" w:rsidP="006D5A6C">
            <w:pPr>
              <w:spacing w:after="0" w:line="240" w:lineRule="auto"/>
              <w:jc w:val="both"/>
              <w:rPr>
                <w:rFonts w:ascii="Arial" w:hAnsi="Arial" w:cs="Arial"/>
                <w:b/>
                <w:bCs/>
                <w:color w:val="000000"/>
              </w:rPr>
            </w:pPr>
          </w:p>
        </w:tc>
        <w:tc>
          <w:tcPr>
            <w:tcW w:w="1637" w:type="pct"/>
            <w:vMerge/>
          </w:tcPr>
          <w:p w:rsidR="007E222E" w:rsidRPr="004C7E86" w:rsidRDefault="007E222E" w:rsidP="006D5A6C">
            <w:pPr>
              <w:spacing w:after="0" w:line="240" w:lineRule="auto"/>
              <w:jc w:val="both"/>
              <w:rPr>
                <w:rFonts w:ascii="Arial" w:hAnsi="Arial" w:cs="Arial"/>
                <w:b/>
                <w:bCs/>
                <w:color w:val="000000"/>
              </w:rPr>
            </w:pPr>
          </w:p>
        </w:tc>
        <w:tc>
          <w:tcPr>
            <w:tcW w:w="1943" w:type="pct"/>
          </w:tcPr>
          <w:p w:rsidR="007E222E" w:rsidRPr="004C7E86" w:rsidRDefault="007E222E" w:rsidP="006D5A6C">
            <w:pPr>
              <w:spacing w:after="0" w:line="240" w:lineRule="auto"/>
              <w:jc w:val="both"/>
              <w:rPr>
                <w:rFonts w:ascii="Arial" w:hAnsi="Arial" w:cs="Arial"/>
                <w:color w:val="000000"/>
              </w:rPr>
            </w:pPr>
            <w:r w:rsidRPr="004C7E86">
              <w:rPr>
                <w:rFonts w:ascii="Arial" w:hAnsi="Arial" w:cs="Arial"/>
                <w:color w:val="000000"/>
              </w:rPr>
              <w:t xml:space="preserve">Amor por la carrera </w:t>
            </w:r>
          </w:p>
        </w:tc>
      </w:tr>
      <w:tr w:rsidR="007E222E" w:rsidRPr="004C7E86" w:rsidTr="00945EE2">
        <w:tc>
          <w:tcPr>
            <w:tcW w:w="1420" w:type="pct"/>
            <w:vMerge/>
          </w:tcPr>
          <w:p w:rsidR="007E222E" w:rsidRPr="004C7E86" w:rsidRDefault="007E222E" w:rsidP="006D5A6C">
            <w:pPr>
              <w:spacing w:after="0" w:line="240" w:lineRule="auto"/>
              <w:jc w:val="both"/>
              <w:rPr>
                <w:rFonts w:ascii="Arial" w:hAnsi="Arial" w:cs="Arial"/>
                <w:b/>
                <w:bCs/>
                <w:color w:val="000000"/>
              </w:rPr>
            </w:pPr>
          </w:p>
        </w:tc>
        <w:tc>
          <w:tcPr>
            <w:tcW w:w="1637" w:type="pct"/>
            <w:vMerge/>
          </w:tcPr>
          <w:p w:rsidR="007E222E" w:rsidRPr="004C7E86" w:rsidRDefault="007E222E" w:rsidP="006D5A6C">
            <w:pPr>
              <w:spacing w:after="0" w:line="240" w:lineRule="auto"/>
              <w:jc w:val="both"/>
              <w:rPr>
                <w:rFonts w:ascii="Arial" w:hAnsi="Arial" w:cs="Arial"/>
                <w:b/>
                <w:bCs/>
                <w:color w:val="000000"/>
              </w:rPr>
            </w:pPr>
          </w:p>
        </w:tc>
        <w:tc>
          <w:tcPr>
            <w:tcW w:w="1943" w:type="pct"/>
          </w:tcPr>
          <w:p w:rsidR="007E222E" w:rsidRPr="004C7E86" w:rsidRDefault="007E222E" w:rsidP="006D5A6C">
            <w:pPr>
              <w:spacing w:after="0" w:line="240" w:lineRule="auto"/>
              <w:jc w:val="both"/>
              <w:rPr>
                <w:rFonts w:ascii="Arial" w:hAnsi="Arial" w:cs="Arial"/>
                <w:color w:val="000000"/>
              </w:rPr>
            </w:pPr>
            <w:r w:rsidRPr="004C7E86">
              <w:rPr>
                <w:rFonts w:ascii="Arial" w:hAnsi="Arial" w:cs="Arial"/>
                <w:color w:val="000000"/>
              </w:rPr>
              <w:t>Motivación para continuar en la Universidad</w:t>
            </w:r>
          </w:p>
        </w:tc>
      </w:tr>
      <w:tr w:rsidR="007E222E" w:rsidRPr="004C7E86" w:rsidTr="00945EE2">
        <w:tc>
          <w:tcPr>
            <w:tcW w:w="1420" w:type="pct"/>
            <w:vMerge/>
          </w:tcPr>
          <w:p w:rsidR="007E222E" w:rsidRPr="004C7E86" w:rsidRDefault="007E222E" w:rsidP="006D5A6C">
            <w:pPr>
              <w:spacing w:after="0" w:line="240" w:lineRule="auto"/>
              <w:jc w:val="both"/>
              <w:rPr>
                <w:rFonts w:ascii="Arial" w:hAnsi="Arial" w:cs="Arial"/>
                <w:b/>
                <w:bCs/>
                <w:color w:val="000000"/>
              </w:rPr>
            </w:pPr>
          </w:p>
        </w:tc>
        <w:tc>
          <w:tcPr>
            <w:tcW w:w="1637" w:type="pct"/>
            <w:vMerge w:val="restart"/>
          </w:tcPr>
          <w:p w:rsidR="007E222E" w:rsidRPr="004C7E86" w:rsidRDefault="007E222E" w:rsidP="006D5A6C">
            <w:pPr>
              <w:spacing w:after="0" w:line="240" w:lineRule="auto"/>
              <w:jc w:val="both"/>
              <w:rPr>
                <w:rFonts w:ascii="Arial" w:hAnsi="Arial" w:cs="Arial"/>
                <w:b/>
                <w:bCs/>
                <w:color w:val="000000"/>
              </w:rPr>
            </w:pPr>
            <w:r w:rsidRPr="004C7E86">
              <w:rPr>
                <w:rFonts w:ascii="Arial" w:hAnsi="Arial" w:cs="Arial"/>
                <w:b/>
                <w:bCs/>
                <w:color w:val="000000"/>
              </w:rPr>
              <w:t>Identificación</w:t>
            </w:r>
          </w:p>
          <w:p w:rsidR="007E222E" w:rsidRPr="004C7E86" w:rsidRDefault="007E222E" w:rsidP="006D5A6C">
            <w:pPr>
              <w:spacing w:after="0" w:line="240" w:lineRule="auto"/>
              <w:jc w:val="both"/>
              <w:rPr>
                <w:rFonts w:ascii="Arial" w:hAnsi="Arial" w:cs="Arial"/>
                <w:b/>
                <w:bCs/>
                <w:color w:val="000000"/>
              </w:rPr>
            </w:pPr>
          </w:p>
        </w:tc>
        <w:tc>
          <w:tcPr>
            <w:tcW w:w="1943" w:type="pct"/>
          </w:tcPr>
          <w:p w:rsidR="007E222E" w:rsidRPr="004C7E86" w:rsidRDefault="007E222E" w:rsidP="006D5A6C">
            <w:pPr>
              <w:spacing w:after="0" w:line="240" w:lineRule="auto"/>
              <w:jc w:val="both"/>
              <w:rPr>
                <w:rFonts w:ascii="Arial" w:hAnsi="Arial" w:cs="Arial"/>
                <w:color w:val="000000"/>
              </w:rPr>
            </w:pPr>
            <w:r w:rsidRPr="004C7E86">
              <w:rPr>
                <w:rFonts w:ascii="Arial" w:hAnsi="Arial" w:cs="Arial"/>
                <w:color w:val="000000"/>
              </w:rPr>
              <w:t>Interacción con el grupo</w:t>
            </w:r>
          </w:p>
        </w:tc>
      </w:tr>
      <w:tr w:rsidR="007E222E" w:rsidRPr="004C7E86" w:rsidTr="00945EE2">
        <w:tc>
          <w:tcPr>
            <w:tcW w:w="1420" w:type="pct"/>
            <w:vMerge/>
          </w:tcPr>
          <w:p w:rsidR="007E222E" w:rsidRPr="004C7E86" w:rsidRDefault="007E222E" w:rsidP="006D5A6C">
            <w:pPr>
              <w:spacing w:after="0" w:line="240" w:lineRule="auto"/>
              <w:jc w:val="both"/>
              <w:rPr>
                <w:rFonts w:ascii="Arial" w:hAnsi="Arial" w:cs="Arial"/>
                <w:b/>
                <w:bCs/>
                <w:color w:val="000000"/>
              </w:rPr>
            </w:pPr>
          </w:p>
        </w:tc>
        <w:tc>
          <w:tcPr>
            <w:tcW w:w="1637" w:type="pct"/>
            <w:vMerge/>
          </w:tcPr>
          <w:p w:rsidR="007E222E" w:rsidRPr="004C7E86" w:rsidRDefault="007E222E" w:rsidP="006D5A6C">
            <w:pPr>
              <w:spacing w:after="0" w:line="240" w:lineRule="auto"/>
              <w:jc w:val="both"/>
              <w:rPr>
                <w:rFonts w:ascii="Arial" w:hAnsi="Arial" w:cs="Arial"/>
                <w:b/>
                <w:bCs/>
                <w:color w:val="000000"/>
              </w:rPr>
            </w:pPr>
          </w:p>
        </w:tc>
        <w:tc>
          <w:tcPr>
            <w:tcW w:w="1943" w:type="pct"/>
          </w:tcPr>
          <w:p w:rsidR="007E222E" w:rsidRPr="004C7E86" w:rsidRDefault="007E222E" w:rsidP="006D5A6C">
            <w:pPr>
              <w:spacing w:after="0" w:line="240" w:lineRule="auto"/>
              <w:jc w:val="both"/>
              <w:rPr>
                <w:rFonts w:ascii="Arial" w:hAnsi="Arial" w:cs="Arial"/>
                <w:color w:val="000000"/>
              </w:rPr>
            </w:pPr>
            <w:r w:rsidRPr="004C7E86">
              <w:rPr>
                <w:rFonts w:ascii="Arial" w:hAnsi="Arial" w:cs="Arial"/>
                <w:color w:val="000000"/>
              </w:rPr>
              <w:t>Integración a la carrera</w:t>
            </w:r>
          </w:p>
        </w:tc>
      </w:tr>
      <w:tr w:rsidR="007E222E" w:rsidRPr="004C7E86" w:rsidTr="00945EE2">
        <w:tc>
          <w:tcPr>
            <w:tcW w:w="1420" w:type="pct"/>
            <w:vMerge/>
          </w:tcPr>
          <w:p w:rsidR="007E222E" w:rsidRPr="004C7E86" w:rsidRDefault="007E222E" w:rsidP="006D5A6C">
            <w:pPr>
              <w:spacing w:after="0" w:line="240" w:lineRule="auto"/>
              <w:jc w:val="both"/>
              <w:rPr>
                <w:rFonts w:ascii="Arial" w:hAnsi="Arial" w:cs="Arial"/>
                <w:b/>
                <w:bCs/>
                <w:color w:val="000000"/>
              </w:rPr>
            </w:pPr>
          </w:p>
        </w:tc>
        <w:tc>
          <w:tcPr>
            <w:tcW w:w="1637" w:type="pct"/>
            <w:vMerge/>
          </w:tcPr>
          <w:p w:rsidR="007E222E" w:rsidRPr="004C7E86" w:rsidRDefault="007E222E" w:rsidP="006D5A6C">
            <w:pPr>
              <w:spacing w:after="0" w:line="240" w:lineRule="auto"/>
              <w:jc w:val="both"/>
              <w:rPr>
                <w:rFonts w:ascii="Arial" w:hAnsi="Arial" w:cs="Arial"/>
                <w:b/>
                <w:bCs/>
                <w:color w:val="000000"/>
              </w:rPr>
            </w:pPr>
          </w:p>
        </w:tc>
        <w:tc>
          <w:tcPr>
            <w:tcW w:w="1943" w:type="pct"/>
          </w:tcPr>
          <w:p w:rsidR="007E222E" w:rsidRPr="004C7E86" w:rsidRDefault="007E222E" w:rsidP="006D5A6C">
            <w:pPr>
              <w:spacing w:after="0" w:line="240" w:lineRule="auto"/>
              <w:jc w:val="both"/>
              <w:rPr>
                <w:rFonts w:ascii="Arial" w:hAnsi="Arial" w:cs="Arial"/>
                <w:color w:val="000000"/>
              </w:rPr>
            </w:pPr>
            <w:r w:rsidRPr="004C7E86">
              <w:rPr>
                <w:rFonts w:ascii="Arial" w:hAnsi="Arial" w:cs="Arial"/>
                <w:color w:val="000000"/>
              </w:rPr>
              <w:t>Identificación con la Universidad</w:t>
            </w:r>
          </w:p>
        </w:tc>
      </w:tr>
      <w:tr w:rsidR="007E222E" w:rsidRPr="004C7E86" w:rsidTr="00945EE2">
        <w:tc>
          <w:tcPr>
            <w:tcW w:w="1420" w:type="pct"/>
            <w:vMerge w:val="restart"/>
          </w:tcPr>
          <w:p w:rsidR="007E222E" w:rsidRPr="004C7E86" w:rsidRDefault="007E222E" w:rsidP="006D5A6C">
            <w:pPr>
              <w:spacing w:after="0" w:line="240" w:lineRule="auto"/>
              <w:jc w:val="both"/>
              <w:rPr>
                <w:rFonts w:ascii="Arial" w:hAnsi="Arial" w:cs="Arial"/>
                <w:b/>
                <w:bCs/>
                <w:color w:val="000000"/>
              </w:rPr>
            </w:pPr>
            <w:r w:rsidRPr="004C7E86">
              <w:rPr>
                <w:rFonts w:ascii="Arial" w:hAnsi="Arial" w:cs="Arial"/>
                <w:b/>
                <w:bCs/>
                <w:color w:val="000000"/>
              </w:rPr>
              <w:t>Académica</w:t>
            </w:r>
          </w:p>
          <w:p w:rsidR="007E222E" w:rsidRPr="004C7E86" w:rsidRDefault="007E222E" w:rsidP="006D5A6C">
            <w:pPr>
              <w:spacing w:after="0" w:line="240" w:lineRule="auto"/>
              <w:jc w:val="both"/>
              <w:rPr>
                <w:rFonts w:ascii="Arial" w:hAnsi="Arial" w:cs="Arial"/>
                <w:color w:val="000000"/>
              </w:rPr>
            </w:pPr>
            <w:r w:rsidRPr="004C7E86">
              <w:rPr>
                <w:rFonts w:ascii="Arial" w:hAnsi="Arial" w:cs="Arial"/>
                <w:color w:val="000000"/>
              </w:rPr>
              <w:br/>
            </w:r>
          </w:p>
        </w:tc>
        <w:tc>
          <w:tcPr>
            <w:tcW w:w="1637" w:type="pct"/>
            <w:vMerge w:val="restart"/>
          </w:tcPr>
          <w:p w:rsidR="007E222E" w:rsidRPr="004C7E86" w:rsidRDefault="007E222E" w:rsidP="006D5A6C">
            <w:pPr>
              <w:spacing w:after="0" w:line="240" w:lineRule="auto"/>
              <w:jc w:val="both"/>
              <w:rPr>
                <w:rFonts w:ascii="Arial" w:hAnsi="Arial" w:cs="Arial"/>
                <w:b/>
                <w:bCs/>
                <w:color w:val="000000"/>
              </w:rPr>
            </w:pPr>
            <w:r w:rsidRPr="004C7E86">
              <w:rPr>
                <w:rFonts w:ascii="Arial" w:hAnsi="Arial" w:cs="Arial"/>
                <w:b/>
                <w:bCs/>
                <w:color w:val="000000"/>
              </w:rPr>
              <w:t>Currículo</w:t>
            </w:r>
          </w:p>
          <w:p w:rsidR="007E222E" w:rsidRPr="004C7E86" w:rsidRDefault="007E222E" w:rsidP="006D5A6C">
            <w:pPr>
              <w:spacing w:after="0" w:line="240" w:lineRule="auto"/>
              <w:jc w:val="both"/>
              <w:rPr>
                <w:rFonts w:ascii="Arial" w:hAnsi="Arial" w:cs="Arial"/>
              </w:rPr>
            </w:pPr>
          </w:p>
        </w:tc>
        <w:tc>
          <w:tcPr>
            <w:tcW w:w="1943" w:type="pct"/>
          </w:tcPr>
          <w:p w:rsidR="007E222E" w:rsidRPr="004C7E86" w:rsidRDefault="007E222E" w:rsidP="006D5A6C">
            <w:pPr>
              <w:spacing w:after="0" w:line="240" w:lineRule="auto"/>
              <w:jc w:val="both"/>
              <w:rPr>
                <w:rFonts w:ascii="Arial" w:hAnsi="Arial" w:cs="Arial"/>
                <w:color w:val="000000"/>
              </w:rPr>
            </w:pPr>
            <w:r w:rsidRPr="004C7E86">
              <w:rPr>
                <w:rFonts w:ascii="Arial" w:hAnsi="Arial" w:cs="Arial"/>
                <w:color w:val="000000"/>
              </w:rPr>
              <w:t>Calidad del proceso docente</w:t>
            </w:r>
          </w:p>
        </w:tc>
      </w:tr>
      <w:tr w:rsidR="007E222E" w:rsidRPr="004C7E86" w:rsidTr="00945EE2">
        <w:tc>
          <w:tcPr>
            <w:tcW w:w="1420" w:type="pct"/>
            <w:vMerge/>
          </w:tcPr>
          <w:p w:rsidR="007E222E" w:rsidRPr="004C7E86" w:rsidRDefault="007E222E" w:rsidP="006D5A6C">
            <w:pPr>
              <w:spacing w:after="0" w:line="240" w:lineRule="auto"/>
              <w:jc w:val="both"/>
              <w:rPr>
                <w:rFonts w:ascii="Arial" w:hAnsi="Arial" w:cs="Arial"/>
                <w:b/>
                <w:bCs/>
                <w:color w:val="000000"/>
              </w:rPr>
            </w:pPr>
          </w:p>
        </w:tc>
        <w:tc>
          <w:tcPr>
            <w:tcW w:w="1637" w:type="pct"/>
            <w:vMerge/>
          </w:tcPr>
          <w:p w:rsidR="007E222E" w:rsidRPr="004C7E86" w:rsidRDefault="007E222E" w:rsidP="006D5A6C">
            <w:pPr>
              <w:spacing w:after="0" w:line="240" w:lineRule="auto"/>
              <w:jc w:val="both"/>
              <w:rPr>
                <w:rFonts w:ascii="Arial" w:hAnsi="Arial" w:cs="Arial"/>
                <w:b/>
                <w:bCs/>
                <w:color w:val="000000"/>
              </w:rPr>
            </w:pPr>
          </w:p>
        </w:tc>
        <w:tc>
          <w:tcPr>
            <w:tcW w:w="1943" w:type="pct"/>
          </w:tcPr>
          <w:p w:rsidR="007E222E" w:rsidRPr="004C7E86" w:rsidRDefault="007E222E" w:rsidP="006D5A6C">
            <w:pPr>
              <w:spacing w:after="0" w:line="240" w:lineRule="auto"/>
              <w:jc w:val="both"/>
              <w:rPr>
                <w:rFonts w:ascii="Arial" w:hAnsi="Arial" w:cs="Arial"/>
                <w:color w:val="000000"/>
              </w:rPr>
            </w:pPr>
            <w:r w:rsidRPr="004C7E86">
              <w:rPr>
                <w:rFonts w:ascii="Arial" w:hAnsi="Arial" w:cs="Arial"/>
                <w:color w:val="000000"/>
              </w:rPr>
              <w:t>Pertinencia del plan de estudio</w:t>
            </w:r>
          </w:p>
        </w:tc>
      </w:tr>
      <w:tr w:rsidR="007E222E" w:rsidRPr="004C7E86" w:rsidTr="00945EE2">
        <w:tc>
          <w:tcPr>
            <w:tcW w:w="1420" w:type="pct"/>
            <w:vMerge/>
          </w:tcPr>
          <w:p w:rsidR="007E222E" w:rsidRPr="004C7E86" w:rsidRDefault="007E222E" w:rsidP="006D5A6C">
            <w:pPr>
              <w:spacing w:after="0" w:line="240" w:lineRule="auto"/>
              <w:jc w:val="both"/>
              <w:rPr>
                <w:rFonts w:ascii="Arial" w:hAnsi="Arial" w:cs="Arial"/>
                <w:b/>
                <w:bCs/>
                <w:color w:val="000000"/>
              </w:rPr>
            </w:pPr>
          </w:p>
        </w:tc>
        <w:tc>
          <w:tcPr>
            <w:tcW w:w="1637" w:type="pct"/>
            <w:vMerge/>
          </w:tcPr>
          <w:p w:rsidR="007E222E" w:rsidRPr="004C7E86" w:rsidRDefault="007E222E" w:rsidP="006D5A6C">
            <w:pPr>
              <w:spacing w:after="0" w:line="240" w:lineRule="auto"/>
              <w:jc w:val="both"/>
              <w:rPr>
                <w:rFonts w:ascii="Arial" w:hAnsi="Arial" w:cs="Arial"/>
                <w:b/>
                <w:bCs/>
                <w:color w:val="000000"/>
              </w:rPr>
            </w:pPr>
          </w:p>
        </w:tc>
        <w:tc>
          <w:tcPr>
            <w:tcW w:w="1943" w:type="pct"/>
          </w:tcPr>
          <w:p w:rsidR="007E222E" w:rsidRPr="004C7E86" w:rsidRDefault="007E222E" w:rsidP="006D5A6C">
            <w:pPr>
              <w:spacing w:after="0" w:line="240" w:lineRule="auto"/>
              <w:jc w:val="both"/>
              <w:rPr>
                <w:rFonts w:ascii="Arial" w:hAnsi="Arial" w:cs="Arial"/>
                <w:color w:val="000000"/>
              </w:rPr>
            </w:pPr>
            <w:r w:rsidRPr="004C7E86">
              <w:rPr>
                <w:rFonts w:ascii="Arial" w:hAnsi="Arial" w:cs="Arial"/>
                <w:color w:val="000000"/>
              </w:rPr>
              <w:t>Actualidad del contenido</w:t>
            </w:r>
          </w:p>
        </w:tc>
      </w:tr>
      <w:tr w:rsidR="007E222E" w:rsidRPr="004C7E86" w:rsidTr="00945EE2">
        <w:tc>
          <w:tcPr>
            <w:tcW w:w="1420" w:type="pct"/>
            <w:vMerge/>
          </w:tcPr>
          <w:p w:rsidR="007E222E" w:rsidRPr="004C7E86" w:rsidRDefault="007E222E" w:rsidP="006D5A6C">
            <w:pPr>
              <w:spacing w:after="0" w:line="240" w:lineRule="auto"/>
              <w:jc w:val="both"/>
              <w:rPr>
                <w:rFonts w:ascii="Arial" w:hAnsi="Arial" w:cs="Arial"/>
                <w:b/>
                <w:bCs/>
                <w:color w:val="000000"/>
              </w:rPr>
            </w:pPr>
          </w:p>
        </w:tc>
        <w:tc>
          <w:tcPr>
            <w:tcW w:w="1637" w:type="pct"/>
            <w:vMerge/>
          </w:tcPr>
          <w:p w:rsidR="007E222E" w:rsidRPr="004C7E86" w:rsidRDefault="007E222E" w:rsidP="006D5A6C">
            <w:pPr>
              <w:spacing w:after="0" w:line="240" w:lineRule="auto"/>
              <w:jc w:val="both"/>
              <w:rPr>
                <w:rFonts w:ascii="Arial" w:hAnsi="Arial" w:cs="Arial"/>
                <w:b/>
                <w:bCs/>
                <w:color w:val="000000"/>
              </w:rPr>
            </w:pPr>
          </w:p>
        </w:tc>
        <w:tc>
          <w:tcPr>
            <w:tcW w:w="1943" w:type="pct"/>
          </w:tcPr>
          <w:p w:rsidR="007E222E" w:rsidRPr="004C7E86" w:rsidRDefault="007E222E" w:rsidP="006D5A6C">
            <w:pPr>
              <w:spacing w:after="0" w:line="240" w:lineRule="auto"/>
              <w:jc w:val="both"/>
              <w:rPr>
                <w:rFonts w:ascii="Arial" w:hAnsi="Arial" w:cs="Arial"/>
                <w:color w:val="000000"/>
              </w:rPr>
            </w:pPr>
            <w:r w:rsidRPr="004C7E86">
              <w:rPr>
                <w:rFonts w:ascii="Arial" w:hAnsi="Arial" w:cs="Arial"/>
                <w:color w:val="000000"/>
              </w:rPr>
              <w:t>Conformidad con el sistema de evaluación</w:t>
            </w:r>
          </w:p>
        </w:tc>
      </w:tr>
      <w:tr w:rsidR="007E222E" w:rsidRPr="004C7E86" w:rsidTr="00945EE2">
        <w:tc>
          <w:tcPr>
            <w:tcW w:w="1420" w:type="pct"/>
            <w:vMerge/>
          </w:tcPr>
          <w:p w:rsidR="007E222E" w:rsidRPr="004C7E86" w:rsidRDefault="007E222E" w:rsidP="006D5A6C">
            <w:pPr>
              <w:spacing w:after="0" w:line="240" w:lineRule="auto"/>
              <w:jc w:val="both"/>
              <w:rPr>
                <w:rFonts w:ascii="Arial" w:hAnsi="Arial" w:cs="Arial"/>
                <w:color w:val="000000"/>
              </w:rPr>
            </w:pPr>
          </w:p>
        </w:tc>
        <w:tc>
          <w:tcPr>
            <w:tcW w:w="1637" w:type="pct"/>
            <w:vMerge w:val="restart"/>
          </w:tcPr>
          <w:p w:rsidR="007E222E" w:rsidRPr="004C7E86" w:rsidRDefault="007E222E" w:rsidP="006D5A6C">
            <w:pPr>
              <w:spacing w:after="0" w:line="240" w:lineRule="auto"/>
              <w:jc w:val="both"/>
              <w:rPr>
                <w:rFonts w:ascii="Arial" w:hAnsi="Arial" w:cs="Arial"/>
              </w:rPr>
            </w:pPr>
            <w:r w:rsidRPr="004C7E86">
              <w:rPr>
                <w:rFonts w:ascii="Arial" w:hAnsi="Arial" w:cs="Arial"/>
                <w:b/>
                <w:bCs/>
                <w:color w:val="000000"/>
              </w:rPr>
              <w:t>Estrategias deenseñanza-aprendizaje</w:t>
            </w:r>
            <w:r w:rsidRPr="004C7E86">
              <w:rPr>
                <w:rFonts w:ascii="Arial" w:hAnsi="Arial" w:cs="Arial"/>
                <w:color w:val="000000"/>
              </w:rPr>
              <w:br/>
            </w:r>
          </w:p>
        </w:tc>
        <w:tc>
          <w:tcPr>
            <w:tcW w:w="1943" w:type="pct"/>
          </w:tcPr>
          <w:p w:rsidR="007E222E" w:rsidRPr="004C7E86" w:rsidRDefault="007E222E" w:rsidP="006D5A6C">
            <w:pPr>
              <w:spacing w:after="0" w:line="240" w:lineRule="auto"/>
              <w:jc w:val="both"/>
              <w:rPr>
                <w:rFonts w:ascii="Arial" w:hAnsi="Arial" w:cs="Arial"/>
              </w:rPr>
            </w:pPr>
            <w:r w:rsidRPr="004C7E86">
              <w:rPr>
                <w:rFonts w:ascii="Arial" w:hAnsi="Arial" w:cs="Arial"/>
                <w:color w:val="000000"/>
              </w:rPr>
              <w:t xml:space="preserve">Calidad en las prácticas pedagógicas </w:t>
            </w:r>
          </w:p>
        </w:tc>
      </w:tr>
      <w:tr w:rsidR="007E222E" w:rsidRPr="004C7E86" w:rsidTr="007E222E">
        <w:trPr>
          <w:trHeight w:val="593"/>
        </w:trPr>
        <w:tc>
          <w:tcPr>
            <w:tcW w:w="1420" w:type="pct"/>
            <w:vMerge/>
          </w:tcPr>
          <w:p w:rsidR="007E222E" w:rsidRPr="004C7E86" w:rsidRDefault="007E222E" w:rsidP="006D5A6C">
            <w:pPr>
              <w:spacing w:after="0" w:line="240" w:lineRule="auto"/>
              <w:jc w:val="both"/>
              <w:rPr>
                <w:rFonts w:ascii="Arial" w:hAnsi="Arial" w:cs="Arial"/>
                <w:color w:val="000000"/>
              </w:rPr>
            </w:pPr>
          </w:p>
        </w:tc>
        <w:tc>
          <w:tcPr>
            <w:tcW w:w="1637" w:type="pct"/>
            <w:vMerge/>
          </w:tcPr>
          <w:p w:rsidR="007E222E" w:rsidRPr="004C7E86" w:rsidRDefault="007E222E" w:rsidP="006D5A6C">
            <w:pPr>
              <w:spacing w:after="0" w:line="240" w:lineRule="auto"/>
              <w:jc w:val="both"/>
              <w:rPr>
                <w:rFonts w:ascii="Arial" w:hAnsi="Arial" w:cs="Arial"/>
                <w:b/>
                <w:bCs/>
                <w:color w:val="000000"/>
              </w:rPr>
            </w:pPr>
          </w:p>
        </w:tc>
        <w:tc>
          <w:tcPr>
            <w:tcW w:w="1943" w:type="pct"/>
          </w:tcPr>
          <w:p w:rsidR="007E222E" w:rsidRPr="004C7E86" w:rsidRDefault="007E222E" w:rsidP="006D5A6C">
            <w:pPr>
              <w:spacing w:after="0" w:line="240" w:lineRule="auto"/>
              <w:jc w:val="both"/>
              <w:rPr>
                <w:rFonts w:ascii="Arial" w:hAnsi="Arial" w:cs="Arial"/>
                <w:color w:val="000000"/>
              </w:rPr>
            </w:pPr>
            <w:r w:rsidRPr="004C7E86">
              <w:rPr>
                <w:rFonts w:ascii="Arial" w:hAnsi="Arial" w:cs="Arial"/>
                <w:bCs/>
              </w:rPr>
              <w:t xml:space="preserve">Utilización de recursos de aprendizaje </w:t>
            </w:r>
          </w:p>
        </w:tc>
      </w:tr>
      <w:tr w:rsidR="007E222E" w:rsidRPr="004C7E86" w:rsidTr="007E222E">
        <w:trPr>
          <w:trHeight w:val="193"/>
        </w:trPr>
        <w:tc>
          <w:tcPr>
            <w:tcW w:w="1420" w:type="pct"/>
            <w:vMerge/>
          </w:tcPr>
          <w:p w:rsidR="007E222E" w:rsidRPr="004C7E86" w:rsidRDefault="007E222E" w:rsidP="006D5A6C">
            <w:pPr>
              <w:spacing w:after="0" w:line="240" w:lineRule="auto"/>
              <w:jc w:val="both"/>
              <w:rPr>
                <w:rFonts w:ascii="Arial" w:hAnsi="Arial" w:cs="Arial"/>
                <w:color w:val="000000"/>
              </w:rPr>
            </w:pPr>
          </w:p>
        </w:tc>
        <w:tc>
          <w:tcPr>
            <w:tcW w:w="1637" w:type="pct"/>
            <w:vMerge/>
          </w:tcPr>
          <w:p w:rsidR="007E222E" w:rsidRPr="004C7E86" w:rsidRDefault="007E222E" w:rsidP="006D5A6C">
            <w:pPr>
              <w:spacing w:after="0" w:line="240" w:lineRule="auto"/>
              <w:jc w:val="both"/>
              <w:rPr>
                <w:rFonts w:ascii="Arial" w:hAnsi="Arial" w:cs="Arial"/>
                <w:b/>
                <w:bCs/>
                <w:color w:val="000000"/>
              </w:rPr>
            </w:pPr>
          </w:p>
        </w:tc>
        <w:tc>
          <w:tcPr>
            <w:tcW w:w="1943" w:type="pct"/>
          </w:tcPr>
          <w:p w:rsidR="007E222E" w:rsidRPr="004C7E86" w:rsidRDefault="007E222E" w:rsidP="006D5A6C">
            <w:pPr>
              <w:spacing w:after="0" w:line="240" w:lineRule="auto"/>
              <w:jc w:val="both"/>
              <w:rPr>
                <w:rFonts w:ascii="Arial" w:hAnsi="Arial" w:cs="Arial"/>
                <w:bCs/>
              </w:rPr>
            </w:pPr>
            <w:r w:rsidRPr="004C7E86">
              <w:rPr>
                <w:rFonts w:ascii="Arial" w:hAnsi="Arial" w:cs="Arial"/>
                <w:bCs/>
              </w:rPr>
              <w:t>Empleo de estilos de enseñanza</w:t>
            </w:r>
          </w:p>
        </w:tc>
      </w:tr>
      <w:tr w:rsidR="007E222E" w:rsidRPr="004C7E86" w:rsidTr="00945EE2">
        <w:tc>
          <w:tcPr>
            <w:tcW w:w="1420" w:type="pct"/>
            <w:vMerge/>
          </w:tcPr>
          <w:p w:rsidR="007E222E" w:rsidRPr="004C7E86" w:rsidRDefault="007E222E" w:rsidP="006D5A6C">
            <w:pPr>
              <w:spacing w:after="0" w:line="240" w:lineRule="auto"/>
              <w:jc w:val="both"/>
              <w:rPr>
                <w:rFonts w:ascii="Arial" w:hAnsi="Arial" w:cs="Arial"/>
                <w:color w:val="000000"/>
              </w:rPr>
            </w:pPr>
          </w:p>
        </w:tc>
        <w:tc>
          <w:tcPr>
            <w:tcW w:w="1637" w:type="pct"/>
            <w:vMerge w:val="restart"/>
          </w:tcPr>
          <w:p w:rsidR="007E222E" w:rsidRPr="004C7E86" w:rsidRDefault="007E222E" w:rsidP="006D5A6C">
            <w:pPr>
              <w:spacing w:after="0" w:line="240" w:lineRule="auto"/>
              <w:jc w:val="both"/>
              <w:rPr>
                <w:rFonts w:ascii="Arial" w:hAnsi="Arial" w:cs="Arial"/>
                <w:b/>
                <w:bCs/>
                <w:color w:val="000000"/>
              </w:rPr>
            </w:pPr>
            <w:r w:rsidRPr="004C7E86">
              <w:rPr>
                <w:rFonts w:ascii="Arial" w:hAnsi="Arial" w:cs="Arial"/>
                <w:b/>
                <w:bCs/>
                <w:color w:val="000000"/>
              </w:rPr>
              <w:t>Gestión</w:t>
            </w:r>
            <w:r w:rsidRPr="004C7E86">
              <w:rPr>
                <w:rFonts w:ascii="Arial" w:hAnsi="Arial" w:cs="Arial"/>
                <w:color w:val="000000"/>
              </w:rPr>
              <w:br/>
            </w:r>
            <w:r w:rsidRPr="004C7E86">
              <w:rPr>
                <w:rFonts w:ascii="Arial" w:hAnsi="Arial" w:cs="Arial"/>
                <w:b/>
                <w:bCs/>
                <w:color w:val="000000"/>
              </w:rPr>
              <w:t>académica</w:t>
            </w:r>
          </w:p>
          <w:p w:rsidR="007E222E" w:rsidRPr="004C7E86" w:rsidRDefault="007E222E" w:rsidP="006D5A6C">
            <w:pPr>
              <w:spacing w:after="0" w:line="240" w:lineRule="auto"/>
              <w:jc w:val="both"/>
              <w:rPr>
                <w:rFonts w:ascii="Arial" w:hAnsi="Arial" w:cs="Arial"/>
                <w:color w:val="000000"/>
              </w:rPr>
            </w:pPr>
          </w:p>
        </w:tc>
        <w:tc>
          <w:tcPr>
            <w:tcW w:w="1943" w:type="pct"/>
          </w:tcPr>
          <w:p w:rsidR="007E222E" w:rsidRPr="004C7E86" w:rsidRDefault="007E222E" w:rsidP="006D5A6C">
            <w:pPr>
              <w:spacing w:after="0" w:line="240" w:lineRule="auto"/>
              <w:jc w:val="both"/>
              <w:rPr>
                <w:rFonts w:ascii="Arial" w:hAnsi="Arial" w:cs="Arial"/>
                <w:color w:val="000000"/>
              </w:rPr>
            </w:pPr>
            <w:r w:rsidRPr="004C7E86">
              <w:rPr>
                <w:rFonts w:ascii="Arial" w:hAnsi="Arial" w:cs="Arial"/>
                <w:color w:val="000000"/>
              </w:rPr>
              <w:t>Planificación académica</w:t>
            </w:r>
          </w:p>
        </w:tc>
      </w:tr>
      <w:tr w:rsidR="007E222E" w:rsidRPr="004C7E86" w:rsidTr="00945EE2">
        <w:tc>
          <w:tcPr>
            <w:tcW w:w="1420" w:type="pct"/>
            <w:vMerge/>
          </w:tcPr>
          <w:p w:rsidR="007E222E" w:rsidRPr="004C7E86" w:rsidRDefault="007E222E" w:rsidP="006D5A6C">
            <w:pPr>
              <w:spacing w:after="0" w:line="240" w:lineRule="auto"/>
              <w:jc w:val="both"/>
              <w:rPr>
                <w:rFonts w:ascii="Arial" w:hAnsi="Arial" w:cs="Arial"/>
                <w:color w:val="000000"/>
              </w:rPr>
            </w:pPr>
          </w:p>
        </w:tc>
        <w:tc>
          <w:tcPr>
            <w:tcW w:w="1637" w:type="pct"/>
            <w:vMerge/>
          </w:tcPr>
          <w:p w:rsidR="007E222E" w:rsidRPr="004C7E86" w:rsidRDefault="007E222E" w:rsidP="006D5A6C">
            <w:pPr>
              <w:spacing w:after="0" w:line="240" w:lineRule="auto"/>
              <w:jc w:val="both"/>
              <w:rPr>
                <w:rFonts w:ascii="Arial" w:hAnsi="Arial" w:cs="Arial"/>
                <w:b/>
                <w:bCs/>
                <w:color w:val="000000"/>
              </w:rPr>
            </w:pPr>
          </w:p>
        </w:tc>
        <w:tc>
          <w:tcPr>
            <w:tcW w:w="1943" w:type="pct"/>
          </w:tcPr>
          <w:p w:rsidR="007E222E" w:rsidRPr="004C7E86" w:rsidRDefault="007E222E" w:rsidP="006D5A6C">
            <w:pPr>
              <w:spacing w:after="0" w:line="240" w:lineRule="auto"/>
              <w:jc w:val="both"/>
              <w:rPr>
                <w:rFonts w:ascii="Arial" w:hAnsi="Arial" w:cs="Arial"/>
                <w:color w:val="000000"/>
              </w:rPr>
            </w:pPr>
            <w:r w:rsidRPr="004C7E86">
              <w:rPr>
                <w:rFonts w:ascii="Arial" w:hAnsi="Arial" w:cs="Arial"/>
                <w:color w:val="000000"/>
              </w:rPr>
              <w:t>Variedad de cursos optativos/electivos</w:t>
            </w:r>
          </w:p>
        </w:tc>
      </w:tr>
      <w:tr w:rsidR="007E222E" w:rsidRPr="004C7E86" w:rsidTr="00945EE2">
        <w:tc>
          <w:tcPr>
            <w:tcW w:w="1420" w:type="pct"/>
            <w:vMerge/>
          </w:tcPr>
          <w:p w:rsidR="007E222E" w:rsidRPr="004C7E86" w:rsidRDefault="007E222E" w:rsidP="006D5A6C">
            <w:pPr>
              <w:spacing w:after="0" w:line="240" w:lineRule="auto"/>
              <w:jc w:val="both"/>
              <w:rPr>
                <w:rFonts w:ascii="Arial" w:hAnsi="Arial" w:cs="Arial"/>
                <w:color w:val="000000"/>
              </w:rPr>
            </w:pPr>
          </w:p>
        </w:tc>
        <w:tc>
          <w:tcPr>
            <w:tcW w:w="1637" w:type="pct"/>
            <w:vMerge/>
          </w:tcPr>
          <w:p w:rsidR="007E222E" w:rsidRPr="004C7E86" w:rsidRDefault="007E222E" w:rsidP="006D5A6C">
            <w:pPr>
              <w:spacing w:after="0" w:line="240" w:lineRule="auto"/>
              <w:jc w:val="both"/>
              <w:rPr>
                <w:rFonts w:ascii="Arial" w:hAnsi="Arial" w:cs="Arial"/>
                <w:b/>
                <w:bCs/>
                <w:color w:val="000000"/>
              </w:rPr>
            </w:pPr>
          </w:p>
        </w:tc>
        <w:tc>
          <w:tcPr>
            <w:tcW w:w="1943" w:type="pct"/>
          </w:tcPr>
          <w:p w:rsidR="007E222E" w:rsidRPr="004C7E86" w:rsidRDefault="007E222E" w:rsidP="006D5A6C">
            <w:pPr>
              <w:spacing w:after="0" w:line="240" w:lineRule="auto"/>
              <w:jc w:val="both"/>
              <w:rPr>
                <w:rFonts w:ascii="Arial" w:hAnsi="Arial" w:cs="Arial"/>
                <w:color w:val="000000"/>
              </w:rPr>
            </w:pPr>
            <w:r w:rsidRPr="004C7E86">
              <w:rPr>
                <w:rFonts w:ascii="Arial" w:hAnsi="Arial" w:cs="Arial"/>
                <w:color w:val="000000"/>
              </w:rPr>
              <w:t>Organización de la educación en el trabajo</w:t>
            </w:r>
          </w:p>
        </w:tc>
      </w:tr>
      <w:tr w:rsidR="007E222E" w:rsidRPr="004C7E86" w:rsidTr="00945EE2">
        <w:tc>
          <w:tcPr>
            <w:tcW w:w="1420" w:type="pct"/>
            <w:vMerge/>
          </w:tcPr>
          <w:p w:rsidR="007E222E" w:rsidRPr="004C7E86" w:rsidRDefault="007E222E" w:rsidP="006D5A6C">
            <w:pPr>
              <w:spacing w:after="0" w:line="240" w:lineRule="auto"/>
              <w:jc w:val="both"/>
              <w:rPr>
                <w:rFonts w:ascii="Arial" w:hAnsi="Arial" w:cs="Arial"/>
                <w:color w:val="000000"/>
              </w:rPr>
            </w:pPr>
          </w:p>
        </w:tc>
        <w:tc>
          <w:tcPr>
            <w:tcW w:w="1637" w:type="pct"/>
            <w:vMerge w:val="restart"/>
          </w:tcPr>
          <w:p w:rsidR="007E222E" w:rsidRPr="004C7E86" w:rsidRDefault="007E222E" w:rsidP="006D5A6C">
            <w:pPr>
              <w:spacing w:after="0" w:line="240" w:lineRule="auto"/>
              <w:jc w:val="both"/>
              <w:rPr>
                <w:rFonts w:ascii="Arial" w:hAnsi="Arial" w:cs="Arial"/>
                <w:b/>
                <w:bCs/>
                <w:color w:val="000000"/>
              </w:rPr>
            </w:pPr>
            <w:r w:rsidRPr="004C7E86">
              <w:rPr>
                <w:rFonts w:ascii="Arial" w:hAnsi="Arial" w:cs="Arial"/>
                <w:b/>
                <w:bCs/>
                <w:color w:val="000000"/>
              </w:rPr>
              <w:t>Competencias pedagógicas</w:t>
            </w:r>
          </w:p>
        </w:tc>
        <w:tc>
          <w:tcPr>
            <w:tcW w:w="1943" w:type="pct"/>
          </w:tcPr>
          <w:p w:rsidR="007E222E" w:rsidRPr="004C7E86" w:rsidRDefault="007E222E" w:rsidP="006D5A6C">
            <w:pPr>
              <w:spacing w:after="0" w:line="240" w:lineRule="auto"/>
              <w:jc w:val="both"/>
              <w:rPr>
                <w:rFonts w:ascii="Arial" w:hAnsi="Arial" w:cs="Arial"/>
                <w:color w:val="000000"/>
              </w:rPr>
            </w:pPr>
            <w:r w:rsidRPr="004C7E86">
              <w:rPr>
                <w:rFonts w:ascii="Arial" w:hAnsi="Arial" w:cs="Arial"/>
                <w:color w:val="000000"/>
              </w:rPr>
              <w:t>Dominio del contenido</w:t>
            </w:r>
          </w:p>
        </w:tc>
      </w:tr>
      <w:tr w:rsidR="007E222E" w:rsidRPr="004C7E86" w:rsidTr="00945EE2">
        <w:tc>
          <w:tcPr>
            <w:tcW w:w="1420" w:type="pct"/>
            <w:vMerge/>
          </w:tcPr>
          <w:p w:rsidR="007E222E" w:rsidRPr="004C7E86" w:rsidRDefault="007E222E" w:rsidP="006D5A6C">
            <w:pPr>
              <w:spacing w:after="0" w:line="240" w:lineRule="auto"/>
              <w:jc w:val="both"/>
              <w:rPr>
                <w:rFonts w:ascii="Arial" w:hAnsi="Arial" w:cs="Arial"/>
                <w:color w:val="000000"/>
              </w:rPr>
            </w:pPr>
          </w:p>
        </w:tc>
        <w:tc>
          <w:tcPr>
            <w:tcW w:w="1637" w:type="pct"/>
            <w:vMerge/>
          </w:tcPr>
          <w:p w:rsidR="007E222E" w:rsidRPr="004C7E86" w:rsidRDefault="007E222E" w:rsidP="006D5A6C">
            <w:pPr>
              <w:spacing w:after="0" w:line="240" w:lineRule="auto"/>
              <w:jc w:val="both"/>
              <w:rPr>
                <w:rFonts w:ascii="Arial" w:hAnsi="Arial" w:cs="Arial"/>
                <w:b/>
                <w:bCs/>
                <w:color w:val="000000"/>
              </w:rPr>
            </w:pPr>
          </w:p>
        </w:tc>
        <w:tc>
          <w:tcPr>
            <w:tcW w:w="1943" w:type="pct"/>
          </w:tcPr>
          <w:p w:rsidR="007E222E" w:rsidRPr="004C7E86" w:rsidRDefault="007E222E" w:rsidP="006D5A6C">
            <w:pPr>
              <w:spacing w:after="0" w:line="240" w:lineRule="auto"/>
              <w:jc w:val="both"/>
              <w:rPr>
                <w:rFonts w:ascii="Arial" w:hAnsi="Arial" w:cs="Arial"/>
                <w:color w:val="000000"/>
              </w:rPr>
            </w:pPr>
            <w:r w:rsidRPr="004C7E86">
              <w:rPr>
                <w:rFonts w:ascii="Arial" w:hAnsi="Arial" w:cs="Arial"/>
                <w:color w:val="000000"/>
              </w:rPr>
              <w:t>Control del proceso docente</w:t>
            </w:r>
          </w:p>
        </w:tc>
      </w:tr>
      <w:tr w:rsidR="007E222E" w:rsidRPr="004C7E86" w:rsidTr="00945EE2">
        <w:tc>
          <w:tcPr>
            <w:tcW w:w="1420" w:type="pct"/>
            <w:vMerge w:val="restart"/>
          </w:tcPr>
          <w:p w:rsidR="007E222E" w:rsidRPr="004C7E86" w:rsidRDefault="007E222E" w:rsidP="006D5A6C">
            <w:pPr>
              <w:spacing w:after="0" w:line="240" w:lineRule="auto"/>
              <w:jc w:val="both"/>
              <w:rPr>
                <w:rFonts w:ascii="Arial" w:hAnsi="Arial" w:cs="Arial"/>
                <w:b/>
                <w:bCs/>
                <w:color w:val="000000"/>
              </w:rPr>
            </w:pPr>
            <w:r w:rsidRPr="004C7E86">
              <w:rPr>
                <w:rFonts w:ascii="Arial" w:hAnsi="Arial" w:cs="Arial"/>
                <w:b/>
                <w:bCs/>
                <w:color w:val="000000"/>
              </w:rPr>
              <w:t>Ambiental</w:t>
            </w:r>
          </w:p>
          <w:p w:rsidR="007E222E" w:rsidRPr="004C7E86" w:rsidRDefault="007E222E" w:rsidP="006D5A6C">
            <w:pPr>
              <w:spacing w:after="0" w:line="240" w:lineRule="auto"/>
              <w:jc w:val="both"/>
              <w:rPr>
                <w:rFonts w:ascii="Arial" w:hAnsi="Arial" w:cs="Arial"/>
                <w:color w:val="000000"/>
              </w:rPr>
            </w:pPr>
          </w:p>
        </w:tc>
        <w:tc>
          <w:tcPr>
            <w:tcW w:w="1637" w:type="pct"/>
            <w:vMerge w:val="restart"/>
          </w:tcPr>
          <w:p w:rsidR="007E222E" w:rsidRPr="004C7E86" w:rsidRDefault="007E222E" w:rsidP="006D5A6C">
            <w:pPr>
              <w:spacing w:after="0" w:line="240" w:lineRule="auto"/>
              <w:jc w:val="both"/>
              <w:rPr>
                <w:rFonts w:ascii="Arial" w:hAnsi="Arial" w:cs="Arial"/>
                <w:b/>
                <w:bCs/>
                <w:color w:val="000000"/>
              </w:rPr>
            </w:pPr>
            <w:r w:rsidRPr="004C7E86">
              <w:rPr>
                <w:rFonts w:ascii="Arial" w:hAnsi="Arial" w:cs="Arial"/>
                <w:b/>
                <w:bCs/>
                <w:color w:val="000000"/>
              </w:rPr>
              <w:t>Físicos</w:t>
            </w:r>
          </w:p>
          <w:p w:rsidR="007E222E" w:rsidRPr="004C7E86" w:rsidRDefault="007E222E" w:rsidP="006D5A6C">
            <w:pPr>
              <w:spacing w:after="0" w:line="240" w:lineRule="auto"/>
              <w:jc w:val="both"/>
              <w:rPr>
                <w:rFonts w:ascii="Arial" w:hAnsi="Arial" w:cs="Arial"/>
              </w:rPr>
            </w:pPr>
          </w:p>
        </w:tc>
        <w:tc>
          <w:tcPr>
            <w:tcW w:w="1943" w:type="pct"/>
          </w:tcPr>
          <w:p w:rsidR="007E222E" w:rsidRPr="004C7E86" w:rsidRDefault="007E222E" w:rsidP="006D5A6C">
            <w:pPr>
              <w:spacing w:after="0" w:line="240" w:lineRule="auto"/>
              <w:jc w:val="both"/>
              <w:rPr>
                <w:rFonts w:ascii="Arial" w:hAnsi="Arial" w:cs="Arial"/>
                <w:color w:val="000000"/>
              </w:rPr>
            </w:pPr>
            <w:r w:rsidRPr="004C7E86">
              <w:rPr>
                <w:rFonts w:ascii="Arial" w:hAnsi="Arial" w:cs="Arial"/>
                <w:color w:val="000000"/>
              </w:rPr>
              <w:t>Funcionalidad de los escenarios docentes</w:t>
            </w:r>
          </w:p>
        </w:tc>
      </w:tr>
      <w:tr w:rsidR="007E222E" w:rsidRPr="004C7E86" w:rsidTr="00945EE2">
        <w:tc>
          <w:tcPr>
            <w:tcW w:w="1420" w:type="pct"/>
            <w:vMerge/>
          </w:tcPr>
          <w:p w:rsidR="007E222E" w:rsidRPr="004C7E86" w:rsidRDefault="007E222E" w:rsidP="006D5A6C">
            <w:pPr>
              <w:spacing w:after="0" w:line="240" w:lineRule="auto"/>
              <w:jc w:val="both"/>
              <w:rPr>
                <w:rFonts w:ascii="Arial" w:hAnsi="Arial" w:cs="Arial"/>
                <w:b/>
                <w:bCs/>
                <w:color w:val="000000"/>
              </w:rPr>
            </w:pPr>
          </w:p>
        </w:tc>
        <w:tc>
          <w:tcPr>
            <w:tcW w:w="1637" w:type="pct"/>
            <w:vMerge/>
          </w:tcPr>
          <w:p w:rsidR="007E222E" w:rsidRPr="004C7E86" w:rsidRDefault="007E222E" w:rsidP="006D5A6C">
            <w:pPr>
              <w:spacing w:after="0" w:line="240" w:lineRule="auto"/>
              <w:jc w:val="both"/>
              <w:rPr>
                <w:rFonts w:ascii="Arial" w:hAnsi="Arial" w:cs="Arial"/>
                <w:b/>
                <w:bCs/>
                <w:color w:val="000000"/>
              </w:rPr>
            </w:pPr>
          </w:p>
        </w:tc>
        <w:tc>
          <w:tcPr>
            <w:tcW w:w="1943" w:type="pct"/>
          </w:tcPr>
          <w:p w:rsidR="007E222E" w:rsidRPr="004C7E86" w:rsidRDefault="007E222E" w:rsidP="006D5A6C">
            <w:pPr>
              <w:spacing w:after="0" w:line="240" w:lineRule="auto"/>
              <w:jc w:val="both"/>
              <w:rPr>
                <w:rFonts w:ascii="Arial" w:hAnsi="Arial" w:cs="Arial"/>
                <w:color w:val="000000"/>
              </w:rPr>
            </w:pPr>
            <w:r w:rsidRPr="004C7E86">
              <w:rPr>
                <w:rFonts w:ascii="Arial" w:hAnsi="Arial" w:cs="Arial"/>
                <w:color w:val="000000"/>
              </w:rPr>
              <w:t>Condiciones para la educación en el trabajo</w:t>
            </w:r>
          </w:p>
        </w:tc>
      </w:tr>
      <w:tr w:rsidR="007E222E" w:rsidRPr="004C7E86" w:rsidTr="00945EE2">
        <w:tc>
          <w:tcPr>
            <w:tcW w:w="1420" w:type="pct"/>
            <w:vMerge/>
          </w:tcPr>
          <w:p w:rsidR="007E222E" w:rsidRPr="004C7E86" w:rsidRDefault="007E222E" w:rsidP="006D5A6C">
            <w:pPr>
              <w:spacing w:after="0" w:line="240" w:lineRule="auto"/>
              <w:jc w:val="both"/>
              <w:rPr>
                <w:rFonts w:ascii="Arial" w:hAnsi="Arial" w:cs="Arial"/>
                <w:b/>
                <w:bCs/>
                <w:color w:val="000000"/>
              </w:rPr>
            </w:pPr>
          </w:p>
        </w:tc>
        <w:tc>
          <w:tcPr>
            <w:tcW w:w="1637" w:type="pct"/>
            <w:vMerge/>
          </w:tcPr>
          <w:p w:rsidR="007E222E" w:rsidRPr="004C7E86" w:rsidRDefault="007E222E" w:rsidP="006D5A6C">
            <w:pPr>
              <w:spacing w:after="0" w:line="240" w:lineRule="auto"/>
              <w:jc w:val="both"/>
              <w:rPr>
                <w:rFonts w:ascii="Arial" w:hAnsi="Arial" w:cs="Arial"/>
                <w:b/>
                <w:bCs/>
                <w:color w:val="000000"/>
              </w:rPr>
            </w:pPr>
          </w:p>
        </w:tc>
        <w:tc>
          <w:tcPr>
            <w:tcW w:w="1943" w:type="pct"/>
          </w:tcPr>
          <w:p w:rsidR="007E222E" w:rsidRPr="004C7E86" w:rsidRDefault="007E222E" w:rsidP="006D5A6C">
            <w:pPr>
              <w:spacing w:after="0" w:line="240" w:lineRule="auto"/>
              <w:jc w:val="both"/>
              <w:rPr>
                <w:rFonts w:ascii="Arial" w:hAnsi="Arial" w:cs="Arial"/>
                <w:color w:val="000000"/>
              </w:rPr>
            </w:pPr>
            <w:r w:rsidRPr="004C7E86">
              <w:rPr>
                <w:rFonts w:ascii="Arial" w:hAnsi="Arial" w:cs="Arial"/>
                <w:color w:val="000000"/>
              </w:rPr>
              <w:t>Situación de los recursos y medios audiovisuales</w:t>
            </w:r>
          </w:p>
        </w:tc>
      </w:tr>
      <w:tr w:rsidR="007E222E" w:rsidRPr="004C7E86" w:rsidTr="00945EE2">
        <w:tc>
          <w:tcPr>
            <w:tcW w:w="1420" w:type="pct"/>
            <w:vMerge/>
          </w:tcPr>
          <w:p w:rsidR="007E222E" w:rsidRPr="004C7E86" w:rsidRDefault="007E222E" w:rsidP="006D5A6C">
            <w:pPr>
              <w:spacing w:after="0" w:line="240" w:lineRule="auto"/>
              <w:jc w:val="both"/>
              <w:rPr>
                <w:rFonts w:ascii="Arial" w:hAnsi="Arial" w:cs="Arial"/>
                <w:b/>
                <w:bCs/>
                <w:color w:val="000000"/>
              </w:rPr>
            </w:pPr>
          </w:p>
        </w:tc>
        <w:tc>
          <w:tcPr>
            <w:tcW w:w="1637" w:type="pct"/>
            <w:vMerge/>
          </w:tcPr>
          <w:p w:rsidR="007E222E" w:rsidRPr="004C7E86" w:rsidRDefault="007E222E" w:rsidP="006D5A6C">
            <w:pPr>
              <w:spacing w:after="0" w:line="240" w:lineRule="auto"/>
              <w:jc w:val="both"/>
              <w:rPr>
                <w:rFonts w:ascii="Arial" w:hAnsi="Arial" w:cs="Arial"/>
                <w:b/>
                <w:bCs/>
                <w:color w:val="000000"/>
              </w:rPr>
            </w:pPr>
          </w:p>
        </w:tc>
        <w:tc>
          <w:tcPr>
            <w:tcW w:w="1943" w:type="pct"/>
          </w:tcPr>
          <w:p w:rsidR="007E222E" w:rsidRPr="004C7E86" w:rsidRDefault="007E222E" w:rsidP="006D5A6C">
            <w:pPr>
              <w:spacing w:after="0" w:line="240" w:lineRule="auto"/>
              <w:jc w:val="both"/>
              <w:rPr>
                <w:rFonts w:ascii="Arial" w:hAnsi="Arial" w:cs="Arial"/>
                <w:color w:val="000000"/>
              </w:rPr>
            </w:pPr>
            <w:r w:rsidRPr="004C7E86">
              <w:rPr>
                <w:rFonts w:ascii="Arial" w:hAnsi="Arial" w:cs="Arial"/>
                <w:color w:val="000000"/>
              </w:rPr>
              <w:t>Actualidad de la bibliografía</w:t>
            </w:r>
          </w:p>
        </w:tc>
      </w:tr>
      <w:tr w:rsidR="007E222E" w:rsidRPr="004C7E86" w:rsidTr="00945EE2">
        <w:tc>
          <w:tcPr>
            <w:tcW w:w="1420" w:type="pct"/>
            <w:vMerge/>
          </w:tcPr>
          <w:p w:rsidR="007E222E" w:rsidRPr="004C7E86" w:rsidRDefault="007E222E" w:rsidP="006D5A6C">
            <w:pPr>
              <w:spacing w:after="0" w:line="240" w:lineRule="auto"/>
              <w:jc w:val="both"/>
              <w:rPr>
                <w:rFonts w:ascii="Arial" w:hAnsi="Arial" w:cs="Arial"/>
                <w:b/>
                <w:bCs/>
                <w:color w:val="000000"/>
              </w:rPr>
            </w:pPr>
          </w:p>
        </w:tc>
        <w:tc>
          <w:tcPr>
            <w:tcW w:w="1637" w:type="pct"/>
            <w:vMerge/>
          </w:tcPr>
          <w:p w:rsidR="007E222E" w:rsidRPr="004C7E86" w:rsidRDefault="007E222E" w:rsidP="006D5A6C">
            <w:pPr>
              <w:spacing w:after="0" w:line="240" w:lineRule="auto"/>
              <w:jc w:val="both"/>
              <w:rPr>
                <w:rFonts w:ascii="Arial" w:hAnsi="Arial" w:cs="Arial"/>
                <w:b/>
                <w:bCs/>
                <w:color w:val="000000"/>
              </w:rPr>
            </w:pPr>
          </w:p>
        </w:tc>
        <w:tc>
          <w:tcPr>
            <w:tcW w:w="1943" w:type="pct"/>
          </w:tcPr>
          <w:p w:rsidR="007E222E" w:rsidRPr="004C7E86" w:rsidRDefault="007E222E" w:rsidP="006D5A6C">
            <w:pPr>
              <w:spacing w:after="0" w:line="240" w:lineRule="auto"/>
              <w:jc w:val="both"/>
              <w:rPr>
                <w:rFonts w:ascii="Arial" w:hAnsi="Arial" w:cs="Arial"/>
                <w:color w:val="000000"/>
              </w:rPr>
            </w:pPr>
            <w:r w:rsidRPr="004C7E86">
              <w:rPr>
                <w:rFonts w:ascii="Arial" w:hAnsi="Arial" w:cs="Arial"/>
                <w:color w:val="000000"/>
              </w:rPr>
              <w:t>Mecanismos de orientación y comunicación</w:t>
            </w:r>
          </w:p>
        </w:tc>
      </w:tr>
      <w:tr w:rsidR="007E222E" w:rsidRPr="004C7E86" w:rsidTr="00945EE2">
        <w:tc>
          <w:tcPr>
            <w:tcW w:w="1420" w:type="pct"/>
            <w:vMerge/>
          </w:tcPr>
          <w:p w:rsidR="007E222E" w:rsidRPr="004C7E86" w:rsidRDefault="007E222E" w:rsidP="006D5A6C">
            <w:pPr>
              <w:spacing w:after="0" w:line="240" w:lineRule="auto"/>
              <w:jc w:val="both"/>
              <w:rPr>
                <w:rFonts w:ascii="Arial" w:hAnsi="Arial" w:cs="Arial"/>
                <w:b/>
                <w:bCs/>
                <w:color w:val="000000"/>
              </w:rPr>
            </w:pPr>
          </w:p>
        </w:tc>
        <w:tc>
          <w:tcPr>
            <w:tcW w:w="1637" w:type="pct"/>
            <w:vMerge w:val="restart"/>
          </w:tcPr>
          <w:p w:rsidR="007E222E" w:rsidRPr="004C7E86" w:rsidRDefault="007E222E" w:rsidP="006D5A6C">
            <w:pPr>
              <w:spacing w:after="0" w:line="240" w:lineRule="auto"/>
              <w:jc w:val="both"/>
              <w:rPr>
                <w:rFonts w:ascii="Arial" w:hAnsi="Arial" w:cs="Arial"/>
                <w:b/>
                <w:bCs/>
                <w:color w:val="000000"/>
              </w:rPr>
            </w:pPr>
            <w:r w:rsidRPr="004C7E86">
              <w:rPr>
                <w:rFonts w:ascii="Arial" w:hAnsi="Arial" w:cs="Arial"/>
                <w:b/>
                <w:bCs/>
                <w:color w:val="000000"/>
              </w:rPr>
              <w:t>Ambientales</w:t>
            </w:r>
          </w:p>
        </w:tc>
        <w:tc>
          <w:tcPr>
            <w:tcW w:w="1943" w:type="pct"/>
          </w:tcPr>
          <w:p w:rsidR="007E222E" w:rsidRPr="004C7E86" w:rsidRDefault="007E222E" w:rsidP="006D5A6C">
            <w:pPr>
              <w:spacing w:after="0" w:line="240" w:lineRule="auto"/>
              <w:jc w:val="both"/>
              <w:rPr>
                <w:rFonts w:ascii="Arial" w:hAnsi="Arial" w:cs="Arial"/>
                <w:color w:val="000000"/>
              </w:rPr>
            </w:pPr>
            <w:r w:rsidRPr="004C7E86">
              <w:rPr>
                <w:rFonts w:ascii="Arial" w:hAnsi="Arial" w:cs="Arial"/>
                <w:color w:val="000000"/>
              </w:rPr>
              <w:t>Seguridad del ambiente</w:t>
            </w:r>
          </w:p>
        </w:tc>
      </w:tr>
      <w:tr w:rsidR="007E222E" w:rsidRPr="004C7E86" w:rsidTr="00945EE2">
        <w:tc>
          <w:tcPr>
            <w:tcW w:w="1420" w:type="pct"/>
            <w:vMerge/>
          </w:tcPr>
          <w:p w:rsidR="007E222E" w:rsidRPr="004C7E86" w:rsidRDefault="007E222E" w:rsidP="006D5A6C">
            <w:pPr>
              <w:spacing w:after="0" w:line="240" w:lineRule="auto"/>
              <w:jc w:val="both"/>
              <w:rPr>
                <w:rFonts w:ascii="Arial" w:hAnsi="Arial" w:cs="Arial"/>
                <w:b/>
                <w:bCs/>
                <w:color w:val="000000"/>
              </w:rPr>
            </w:pPr>
          </w:p>
        </w:tc>
        <w:tc>
          <w:tcPr>
            <w:tcW w:w="1637" w:type="pct"/>
            <w:vMerge/>
          </w:tcPr>
          <w:p w:rsidR="007E222E" w:rsidRPr="004C7E86" w:rsidRDefault="007E222E" w:rsidP="006D5A6C">
            <w:pPr>
              <w:spacing w:after="0" w:line="240" w:lineRule="auto"/>
              <w:jc w:val="both"/>
              <w:rPr>
                <w:rFonts w:ascii="Arial" w:hAnsi="Arial" w:cs="Arial"/>
                <w:b/>
                <w:bCs/>
                <w:color w:val="000000"/>
              </w:rPr>
            </w:pPr>
          </w:p>
        </w:tc>
        <w:tc>
          <w:tcPr>
            <w:tcW w:w="1943" w:type="pct"/>
          </w:tcPr>
          <w:p w:rsidR="007E222E" w:rsidRPr="004C7E86" w:rsidRDefault="007E222E" w:rsidP="006D5A6C">
            <w:pPr>
              <w:spacing w:after="0" w:line="240" w:lineRule="auto"/>
              <w:jc w:val="both"/>
              <w:rPr>
                <w:rFonts w:ascii="Arial" w:hAnsi="Arial" w:cs="Arial"/>
                <w:color w:val="000000"/>
              </w:rPr>
            </w:pPr>
            <w:r w:rsidRPr="004C7E86">
              <w:rPr>
                <w:rFonts w:ascii="Arial" w:hAnsi="Arial" w:cs="Arial"/>
              </w:rPr>
              <w:t>Higiene, iluminación y ventilación</w:t>
            </w:r>
            <w:r w:rsidRPr="004C7E86">
              <w:rPr>
                <w:rFonts w:ascii="Arial" w:hAnsi="Arial" w:cs="Arial"/>
                <w:color w:val="000000"/>
              </w:rPr>
              <w:t xml:space="preserve"> en la institución </w:t>
            </w:r>
          </w:p>
        </w:tc>
      </w:tr>
      <w:tr w:rsidR="007E222E" w:rsidRPr="004C7E86" w:rsidTr="00945EE2">
        <w:tc>
          <w:tcPr>
            <w:tcW w:w="1420" w:type="pct"/>
            <w:vMerge/>
          </w:tcPr>
          <w:p w:rsidR="007E222E" w:rsidRPr="004C7E86" w:rsidRDefault="007E222E" w:rsidP="006D5A6C">
            <w:pPr>
              <w:spacing w:after="0" w:line="240" w:lineRule="auto"/>
              <w:jc w:val="both"/>
              <w:rPr>
                <w:rFonts w:ascii="Arial" w:hAnsi="Arial" w:cs="Arial"/>
                <w:b/>
                <w:bCs/>
                <w:color w:val="000000"/>
              </w:rPr>
            </w:pPr>
          </w:p>
        </w:tc>
        <w:tc>
          <w:tcPr>
            <w:tcW w:w="1637" w:type="pct"/>
            <w:vMerge/>
          </w:tcPr>
          <w:p w:rsidR="007E222E" w:rsidRPr="004C7E86" w:rsidRDefault="007E222E" w:rsidP="006D5A6C">
            <w:pPr>
              <w:spacing w:after="0" w:line="240" w:lineRule="auto"/>
              <w:jc w:val="both"/>
              <w:rPr>
                <w:rFonts w:ascii="Arial" w:hAnsi="Arial" w:cs="Arial"/>
                <w:b/>
                <w:bCs/>
                <w:color w:val="000000"/>
              </w:rPr>
            </w:pPr>
          </w:p>
        </w:tc>
        <w:tc>
          <w:tcPr>
            <w:tcW w:w="1943" w:type="pct"/>
          </w:tcPr>
          <w:p w:rsidR="007E222E" w:rsidRPr="004C7E86" w:rsidRDefault="007E222E" w:rsidP="006D5A6C">
            <w:pPr>
              <w:spacing w:after="0" w:line="240" w:lineRule="auto"/>
              <w:jc w:val="both"/>
              <w:rPr>
                <w:rFonts w:ascii="Arial" w:hAnsi="Arial" w:cs="Arial"/>
                <w:color w:val="000000"/>
              </w:rPr>
            </w:pPr>
            <w:r w:rsidRPr="004C7E86">
              <w:rPr>
                <w:rFonts w:ascii="Arial" w:hAnsi="Arial" w:cs="Arial"/>
                <w:color w:val="000000"/>
              </w:rPr>
              <w:t>Confort del mobiliario y los locales</w:t>
            </w:r>
          </w:p>
        </w:tc>
      </w:tr>
    </w:tbl>
    <w:p w:rsidR="007E222E" w:rsidRPr="004C7E86" w:rsidRDefault="007E222E" w:rsidP="006D5A6C">
      <w:pPr>
        <w:spacing w:after="0" w:line="360" w:lineRule="auto"/>
        <w:rPr>
          <w:rFonts w:ascii="Arial" w:hAnsi="Arial" w:cs="Arial"/>
          <w:i/>
          <w:color w:val="000000"/>
        </w:rPr>
      </w:pPr>
      <w:r w:rsidRPr="004C7E86">
        <w:rPr>
          <w:rFonts w:ascii="Arial" w:hAnsi="Arial" w:cs="Arial"/>
          <w:i/>
          <w:color w:val="000000"/>
        </w:rPr>
        <w:t>Fuente: elaboración personal</w:t>
      </w:r>
    </w:p>
    <w:p w:rsidR="007E222E" w:rsidRPr="004C7E86" w:rsidRDefault="007E222E" w:rsidP="006D5A6C">
      <w:pPr>
        <w:spacing w:after="0" w:line="360" w:lineRule="auto"/>
        <w:jc w:val="both"/>
        <w:rPr>
          <w:rFonts w:ascii="Arial" w:hAnsi="Arial" w:cs="Arial"/>
        </w:rPr>
      </w:pPr>
    </w:p>
    <w:p w:rsidR="00B50491" w:rsidRPr="004C7E86" w:rsidRDefault="00311FF3" w:rsidP="005D6879">
      <w:pPr>
        <w:spacing w:after="0" w:line="360" w:lineRule="auto"/>
        <w:jc w:val="both"/>
        <w:rPr>
          <w:rFonts w:ascii="Arial" w:hAnsi="Arial" w:cs="Arial"/>
        </w:rPr>
      </w:pPr>
      <w:r w:rsidRPr="004C7E86">
        <w:rPr>
          <w:rFonts w:ascii="Arial" w:hAnsi="Arial" w:cs="Arial"/>
        </w:rPr>
        <w:t xml:space="preserve">Entre los métodos teóricos utilizados durante la investigación se encuentran: </w:t>
      </w:r>
      <w:r w:rsidR="000149FB" w:rsidRPr="004C7E86">
        <w:rPr>
          <w:rFonts w:ascii="Arial" w:hAnsi="Arial" w:cs="Arial"/>
        </w:rPr>
        <w:t>el histórico-lógico</w:t>
      </w:r>
      <w:r w:rsidR="000149FB" w:rsidRPr="004C7E86">
        <w:rPr>
          <w:rFonts w:ascii="Arial" w:hAnsi="Arial" w:cs="Arial"/>
          <w:color w:val="000000"/>
        </w:rPr>
        <w:t xml:space="preserve">, </w:t>
      </w:r>
      <w:r w:rsidRPr="004C7E86">
        <w:rPr>
          <w:rFonts w:ascii="Arial" w:hAnsi="Arial" w:cs="Arial"/>
        </w:rPr>
        <w:t>el análisis-síntesis</w:t>
      </w:r>
      <w:r w:rsidR="005D6879">
        <w:rPr>
          <w:rFonts w:ascii="Arial" w:hAnsi="Arial" w:cs="Arial"/>
        </w:rPr>
        <w:t xml:space="preserve">, </w:t>
      </w:r>
      <w:r w:rsidRPr="004C7E86">
        <w:rPr>
          <w:rFonts w:ascii="Arial" w:hAnsi="Arial" w:cs="Arial"/>
          <w:bCs/>
        </w:rPr>
        <w:t>l</w:t>
      </w:r>
      <w:r w:rsidRPr="004C7E86">
        <w:rPr>
          <w:rFonts w:ascii="Arial" w:hAnsi="Arial" w:cs="Arial"/>
        </w:rPr>
        <w:t>a inducción-deducción</w:t>
      </w:r>
      <w:r w:rsidR="005D6879">
        <w:rPr>
          <w:rFonts w:ascii="Arial" w:hAnsi="Arial" w:cs="Arial"/>
        </w:rPr>
        <w:t xml:space="preserve"> y la modelación. </w:t>
      </w:r>
      <w:r w:rsidR="00B50491" w:rsidRPr="004C7E86">
        <w:rPr>
          <w:rFonts w:ascii="Arial" w:hAnsi="Arial" w:cs="Arial"/>
        </w:rPr>
        <w:t xml:space="preserve">Como método empírico se </w:t>
      </w:r>
      <w:r w:rsidR="008B4E9D" w:rsidRPr="004C7E86">
        <w:rPr>
          <w:rFonts w:ascii="Arial" w:hAnsi="Arial" w:cs="Arial"/>
        </w:rPr>
        <w:t>aplicó el cuesti</w:t>
      </w:r>
      <w:r w:rsidR="008115D9" w:rsidRPr="004C7E86">
        <w:rPr>
          <w:rFonts w:ascii="Arial" w:hAnsi="Arial" w:cs="Arial"/>
        </w:rPr>
        <w:t xml:space="preserve">onario a expertos para </w:t>
      </w:r>
      <w:r w:rsidR="00054BF1" w:rsidRPr="004C7E86">
        <w:rPr>
          <w:rFonts w:ascii="Arial" w:hAnsi="Arial" w:cs="Arial"/>
        </w:rPr>
        <w:t>valorar</w:t>
      </w:r>
      <w:r w:rsidR="008115D9" w:rsidRPr="004C7E86">
        <w:rPr>
          <w:rFonts w:ascii="Arial" w:hAnsi="Arial" w:cs="Arial"/>
        </w:rPr>
        <w:t xml:space="preserve"> las dimensiones, indicadores y subindicadores propuestos</w:t>
      </w:r>
      <w:r w:rsidR="00054BF1" w:rsidRPr="004C7E86">
        <w:rPr>
          <w:rFonts w:ascii="Arial" w:hAnsi="Arial" w:cs="Arial"/>
        </w:rPr>
        <w:t>,</w:t>
      </w:r>
      <w:r w:rsidR="008115D9" w:rsidRPr="004C7E86">
        <w:rPr>
          <w:rFonts w:ascii="Arial" w:hAnsi="Arial" w:cs="Arial"/>
        </w:rPr>
        <w:t xml:space="preserve"> y e</w:t>
      </w:r>
      <w:r w:rsidR="00B50491" w:rsidRPr="004C7E86">
        <w:rPr>
          <w:rFonts w:ascii="Arial" w:hAnsi="Arial" w:cs="Arial"/>
        </w:rPr>
        <w:t xml:space="preserve">l cuestionario para </w:t>
      </w:r>
      <w:r w:rsidR="00054BF1" w:rsidRPr="004C7E86">
        <w:rPr>
          <w:rFonts w:ascii="Arial" w:hAnsi="Arial" w:cs="Arial"/>
        </w:rPr>
        <w:t xml:space="preserve">evaluar </w:t>
      </w:r>
      <w:r w:rsidR="00B50491" w:rsidRPr="004C7E86">
        <w:rPr>
          <w:rFonts w:ascii="Arial" w:hAnsi="Arial" w:cs="Arial"/>
        </w:rPr>
        <w:t>el sentido de pertenencia</w:t>
      </w:r>
      <w:r w:rsidR="00A036AD" w:rsidRPr="004C7E86">
        <w:rPr>
          <w:rFonts w:ascii="Arial" w:hAnsi="Arial" w:cs="Arial"/>
        </w:rPr>
        <w:t xml:space="preserve"> en los estudiantes</w:t>
      </w:r>
      <w:r w:rsidR="00054BF1" w:rsidRPr="004C7E86">
        <w:rPr>
          <w:rFonts w:ascii="Arial" w:hAnsi="Arial" w:cs="Arial"/>
        </w:rPr>
        <w:t xml:space="preserve">, lo cual </w:t>
      </w:r>
      <w:r w:rsidR="00B50491" w:rsidRPr="004C7E86">
        <w:rPr>
          <w:rFonts w:ascii="Arial" w:hAnsi="Arial" w:cs="Arial"/>
        </w:rPr>
        <w:t>posibilitó llegar a un consenso en las opiniones sobre la adecuación de los resultados científicos.</w:t>
      </w:r>
    </w:p>
    <w:p w:rsidR="00054BF1" w:rsidRPr="004C7E86" w:rsidRDefault="00054BF1" w:rsidP="006D5A6C">
      <w:pPr>
        <w:tabs>
          <w:tab w:val="left" w:pos="2268"/>
        </w:tabs>
        <w:spacing w:after="0" w:line="360" w:lineRule="auto"/>
        <w:jc w:val="both"/>
        <w:rPr>
          <w:rFonts w:ascii="Arial" w:eastAsia="Times New Roman" w:hAnsi="Arial" w:cs="Arial"/>
          <w:lang w:eastAsia="es-ES"/>
        </w:rPr>
      </w:pPr>
      <w:r w:rsidRPr="004C7E86">
        <w:rPr>
          <w:rFonts w:ascii="Arial" w:hAnsi="Arial" w:cs="Arial"/>
        </w:rPr>
        <w:t xml:space="preserve">Para la selección de los expertos se aplicó el cuestionario estandarizado para determinar los conocimientos sobre el tema y la experiencia en la </w:t>
      </w:r>
      <w:r w:rsidR="00D170CF" w:rsidRPr="004C7E86">
        <w:rPr>
          <w:rFonts w:ascii="Arial" w:hAnsi="Arial" w:cs="Arial"/>
        </w:rPr>
        <w:t>docencia</w:t>
      </w:r>
      <w:r w:rsidRPr="004C7E86">
        <w:rPr>
          <w:rFonts w:ascii="Arial" w:hAnsi="Arial" w:cs="Arial"/>
        </w:rPr>
        <w:t>.</w:t>
      </w:r>
      <w:r w:rsidR="00D170CF" w:rsidRPr="004C7E86">
        <w:rPr>
          <w:rFonts w:ascii="Arial" w:hAnsi="Arial" w:cs="Arial"/>
          <w:vertAlign w:val="superscript"/>
        </w:rPr>
        <w:t>(7)</w:t>
      </w:r>
      <w:r w:rsidRPr="004C7E86">
        <w:rPr>
          <w:rFonts w:ascii="Arial" w:hAnsi="Arial" w:cs="Arial"/>
        </w:rPr>
        <w:t xml:space="preserve"> De inicio, se previeron 16 expertos. Respondieron a la investigación 14, de los cuales fueron escogidos 13 por obtener una puntuación mayor que 0,75 (k&lt;0,75) para un coeficiente de competencia alto</w:t>
      </w:r>
      <w:r w:rsidRPr="004C7E86">
        <w:rPr>
          <w:rFonts w:ascii="Arial" w:hAnsi="Arial" w:cs="Arial"/>
          <w:lang w:eastAsia="es-ES" w:bidi="he-IL"/>
        </w:rPr>
        <w:t xml:space="preserve">. </w:t>
      </w:r>
      <w:r w:rsidRPr="004C7E86">
        <w:rPr>
          <w:rFonts w:ascii="Arial" w:hAnsi="Arial" w:cs="Arial"/>
        </w:rPr>
        <w:t xml:space="preserve">El grupo quedó integrado por 13 doctores en ciencias, de ellos nueve másteres en Educación Médica. Todos poseen la categoría docente de profesores titulares, </w:t>
      </w:r>
      <w:r w:rsidRPr="004C7E86">
        <w:rPr>
          <w:rFonts w:ascii="Arial" w:eastAsia="Times New Roman" w:hAnsi="Arial" w:cs="Arial"/>
          <w:lang w:eastAsia="es-ES"/>
        </w:rPr>
        <w:t xml:space="preserve">con más de </w:t>
      </w:r>
      <w:r w:rsidR="00A036AD" w:rsidRPr="004C7E86">
        <w:rPr>
          <w:rFonts w:ascii="Arial" w:eastAsia="Times New Roman" w:hAnsi="Arial" w:cs="Arial"/>
          <w:lang w:eastAsia="es-ES"/>
        </w:rPr>
        <w:t>20</w:t>
      </w:r>
      <w:r w:rsidRPr="004C7E86">
        <w:rPr>
          <w:rFonts w:ascii="Arial" w:eastAsia="Times New Roman" w:hAnsi="Arial" w:cs="Arial"/>
          <w:lang w:eastAsia="es-ES"/>
        </w:rPr>
        <w:t xml:space="preserve"> años de experiencia en la formación de médicos.</w:t>
      </w:r>
    </w:p>
    <w:p w:rsidR="00B50491" w:rsidRPr="004C7E86" w:rsidRDefault="00A52940" w:rsidP="006D5A6C">
      <w:pPr>
        <w:widowControl w:val="0"/>
        <w:autoSpaceDE w:val="0"/>
        <w:autoSpaceDN w:val="0"/>
        <w:spacing w:after="0" w:line="360" w:lineRule="auto"/>
        <w:jc w:val="both"/>
        <w:rPr>
          <w:rFonts w:ascii="Arial" w:hAnsi="Arial" w:cs="Arial"/>
        </w:rPr>
      </w:pPr>
      <w:r w:rsidRPr="004C7E86">
        <w:rPr>
          <w:rFonts w:ascii="Arial" w:hAnsi="Arial" w:cs="Arial"/>
        </w:rPr>
        <w:t xml:space="preserve">Para evaluar </w:t>
      </w:r>
      <w:r w:rsidR="00716ADA" w:rsidRPr="004C7E86">
        <w:rPr>
          <w:rFonts w:ascii="Arial" w:hAnsi="Arial" w:cs="Arial"/>
        </w:rPr>
        <w:t>la</w:t>
      </w:r>
      <w:r w:rsidRPr="004C7E86">
        <w:rPr>
          <w:rFonts w:ascii="Arial" w:hAnsi="Arial" w:cs="Arial"/>
        </w:rPr>
        <w:t xml:space="preserve"> confiabilidad del cuestionario, se le aplicó a un </w:t>
      </w:r>
      <w:r w:rsidR="008242CD" w:rsidRPr="004C7E86">
        <w:rPr>
          <w:rFonts w:ascii="Arial" w:hAnsi="Arial" w:cs="Arial"/>
        </w:rPr>
        <w:t xml:space="preserve">grupo de Medicina de </w:t>
      </w:r>
      <w:r w:rsidR="008242CD" w:rsidRPr="005D6879">
        <w:rPr>
          <w:rFonts w:ascii="Arial" w:hAnsi="Arial" w:cs="Arial"/>
        </w:rPr>
        <w:t>segundo año de la carrera compuesto por 15 estudiantes</w:t>
      </w:r>
      <w:r w:rsidR="009B2D13" w:rsidRPr="005D6879">
        <w:rPr>
          <w:rFonts w:ascii="Arial" w:hAnsi="Arial" w:cs="Arial"/>
        </w:rPr>
        <w:t xml:space="preserve"> escogidos al azar de </w:t>
      </w:r>
      <w:r w:rsidR="005D6879" w:rsidRPr="005D6879">
        <w:rPr>
          <w:rFonts w:ascii="Arial" w:hAnsi="Arial" w:cs="Arial"/>
        </w:rPr>
        <w:t>los 12</w:t>
      </w:r>
      <w:r w:rsidR="009B2D13" w:rsidRPr="005D6879">
        <w:rPr>
          <w:rFonts w:ascii="Arial" w:hAnsi="Arial" w:cs="Arial"/>
        </w:rPr>
        <w:t xml:space="preserve"> que re</w:t>
      </w:r>
      <w:r w:rsidR="009B2D13" w:rsidRPr="004C7E86">
        <w:rPr>
          <w:rFonts w:ascii="Arial" w:hAnsi="Arial" w:cs="Arial"/>
        </w:rPr>
        <w:t>ciben la docencia en la Facultad de Ciencias Médicas de Holguín</w:t>
      </w:r>
      <w:r w:rsidR="008242CD" w:rsidRPr="004C7E86">
        <w:rPr>
          <w:rFonts w:ascii="Arial" w:hAnsi="Arial" w:cs="Arial"/>
        </w:rPr>
        <w:t xml:space="preserve">, al cual </w:t>
      </w:r>
      <w:r w:rsidR="005E5D7C" w:rsidRPr="004C7E86">
        <w:rPr>
          <w:rFonts w:ascii="Arial" w:hAnsi="Arial" w:cs="Arial"/>
        </w:rPr>
        <w:t xml:space="preserve">le </w:t>
      </w:r>
      <w:r w:rsidR="008242CD" w:rsidRPr="004C7E86">
        <w:rPr>
          <w:rFonts w:ascii="Arial" w:hAnsi="Arial" w:cs="Arial"/>
        </w:rPr>
        <w:t>fue a</w:t>
      </w:r>
      <w:r w:rsidR="008A5398" w:rsidRPr="004C7E86">
        <w:rPr>
          <w:rFonts w:ascii="Arial" w:hAnsi="Arial" w:cs="Arial"/>
        </w:rPr>
        <w:t>dministrado</w:t>
      </w:r>
      <w:r w:rsidR="00054BF1" w:rsidRPr="004C7E86">
        <w:rPr>
          <w:rFonts w:ascii="Arial" w:hAnsi="Arial" w:cs="Arial"/>
        </w:rPr>
        <w:t xml:space="preserve">en dos ocasiones </w:t>
      </w:r>
      <w:r w:rsidR="009B2D13" w:rsidRPr="004C7E86">
        <w:rPr>
          <w:rFonts w:ascii="Arial" w:hAnsi="Arial" w:cs="Arial"/>
        </w:rPr>
        <w:t xml:space="preserve">para verificar los resultados. Posteriormente, por medio del programa </w:t>
      </w:r>
      <w:proofErr w:type="spellStart"/>
      <w:r w:rsidR="009B2D13" w:rsidRPr="004C7E86">
        <w:rPr>
          <w:rFonts w:ascii="Arial" w:hAnsi="Arial" w:cs="Arial"/>
        </w:rPr>
        <w:t>StatisticalPackageforthe</w:t>
      </w:r>
      <w:proofErr w:type="spellEnd"/>
      <w:r w:rsidR="009B2D13" w:rsidRPr="004C7E86">
        <w:rPr>
          <w:rFonts w:ascii="Arial" w:hAnsi="Arial" w:cs="Arial"/>
        </w:rPr>
        <w:t xml:space="preserve"> Social </w:t>
      </w:r>
      <w:proofErr w:type="spellStart"/>
      <w:r w:rsidR="009B2D13" w:rsidRPr="004C7E86">
        <w:rPr>
          <w:rFonts w:ascii="Arial" w:hAnsi="Arial" w:cs="Arial"/>
        </w:rPr>
        <w:t>Sciences</w:t>
      </w:r>
      <w:proofErr w:type="spellEnd"/>
      <w:r w:rsidR="009B2D13" w:rsidRPr="004C7E86">
        <w:rPr>
          <w:rFonts w:ascii="Arial" w:hAnsi="Arial" w:cs="Arial"/>
        </w:rPr>
        <w:t xml:space="preserve"> (SPSS) se calculó el coeficiente alfa de </w:t>
      </w:r>
      <w:proofErr w:type="spellStart"/>
      <w:r w:rsidR="009B2D13" w:rsidRPr="004C7E86">
        <w:rPr>
          <w:rFonts w:ascii="Arial" w:hAnsi="Arial" w:cs="Arial"/>
        </w:rPr>
        <w:t>Cronbach</w:t>
      </w:r>
      <w:proofErr w:type="spellEnd"/>
      <w:r w:rsidR="009B2D13" w:rsidRPr="004C7E86">
        <w:rPr>
          <w:rFonts w:ascii="Arial" w:hAnsi="Arial" w:cs="Arial"/>
        </w:rPr>
        <w:t>, para analizar la validez de constructo desde la consistencia interna del instrumento.</w:t>
      </w:r>
    </w:p>
    <w:p w:rsidR="009B2D13" w:rsidRPr="004C7E86" w:rsidRDefault="009B2D13" w:rsidP="006D5A6C">
      <w:pPr>
        <w:spacing w:after="0" w:line="360" w:lineRule="auto"/>
        <w:jc w:val="both"/>
        <w:rPr>
          <w:rFonts w:ascii="Arial" w:eastAsia="Times New Roman" w:hAnsi="Arial" w:cs="Arial"/>
          <w:lang w:eastAsia="es-ES"/>
        </w:rPr>
      </w:pPr>
      <w:r w:rsidRPr="004C7E86">
        <w:rPr>
          <w:rFonts w:ascii="Arial" w:hAnsi="Arial" w:cs="Arial"/>
        </w:rPr>
        <w:t xml:space="preserve">Se respetaron los aspectos éticos de la investigación. Se pidió autorización al Consejo Científico para su puesta en práctica. Además, fue solicitado el consentimiento de los participantes, lo que </w:t>
      </w:r>
      <w:r w:rsidRPr="004C7E86">
        <w:rPr>
          <w:rFonts w:ascii="Arial" w:hAnsi="Arial" w:cs="Arial"/>
          <w:color w:val="000000"/>
        </w:rPr>
        <w:t xml:space="preserve">garantizó el anonimato y la confidencialidad de la información. El empleo de las normas metodológicas </w:t>
      </w:r>
      <w:r w:rsidRPr="004C7E86">
        <w:rPr>
          <w:rFonts w:ascii="Arial" w:hAnsi="Arial" w:cs="Arial"/>
        </w:rPr>
        <w:t xml:space="preserve">facilitó lograr mayor confiabilidad </w:t>
      </w:r>
      <w:r w:rsidRPr="004C7E86">
        <w:rPr>
          <w:rFonts w:ascii="Arial" w:hAnsi="Arial" w:cs="Arial"/>
          <w:color w:val="000000"/>
        </w:rPr>
        <w:t>en relación con la calidad y la viabilidad</w:t>
      </w:r>
      <w:r w:rsidRPr="004C7E86">
        <w:rPr>
          <w:rFonts w:ascii="Arial" w:hAnsi="Arial" w:cs="Arial"/>
        </w:rPr>
        <w:t xml:space="preserve"> de los resultados. </w:t>
      </w:r>
    </w:p>
    <w:p w:rsidR="008242CD" w:rsidRPr="004C7E86" w:rsidRDefault="008242CD" w:rsidP="006D5A6C">
      <w:pPr>
        <w:tabs>
          <w:tab w:val="left" w:pos="1050"/>
        </w:tabs>
        <w:spacing w:after="0" w:line="360" w:lineRule="auto"/>
        <w:jc w:val="both"/>
        <w:rPr>
          <w:rFonts w:ascii="Arial" w:hAnsi="Arial" w:cs="Arial"/>
        </w:rPr>
      </w:pPr>
    </w:p>
    <w:p w:rsidR="001E0D50" w:rsidRPr="004C7E86" w:rsidRDefault="00B50491" w:rsidP="006D5A6C">
      <w:pPr>
        <w:spacing w:after="0" w:line="360" w:lineRule="auto"/>
        <w:jc w:val="both"/>
        <w:rPr>
          <w:rFonts w:ascii="Arial" w:hAnsi="Arial" w:cs="Arial"/>
          <w:b/>
        </w:rPr>
      </w:pPr>
      <w:r w:rsidRPr="004C7E86">
        <w:rPr>
          <w:rFonts w:ascii="Arial" w:hAnsi="Arial" w:cs="Arial"/>
          <w:b/>
        </w:rPr>
        <w:t>RESULTADO</w:t>
      </w:r>
    </w:p>
    <w:p w:rsidR="005E5D7C" w:rsidRPr="004C7E86" w:rsidRDefault="005E5D7C" w:rsidP="006D5A6C">
      <w:pPr>
        <w:tabs>
          <w:tab w:val="left" w:pos="1050"/>
        </w:tabs>
        <w:spacing w:after="0" w:line="360" w:lineRule="auto"/>
        <w:jc w:val="both"/>
        <w:rPr>
          <w:rFonts w:ascii="Arial" w:hAnsi="Arial" w:cs="Arial"/>
        </w:rPr>
      </w:pPr>
      <w:r w:rsidRPr="004C7E86">
        <w:rPr>
          <w:rFonts w:ascii="Arial" w:hAnsi="Arial" w:cs="Arial"/>
        </w:rPr>
        <w:t xml:space="preserve">El cuestionario para la evaluación del sentido de pertenencia se </w:t>
      </w:r>
      <w:r w:rsidR="00716ADA" w:rsidRPr="004C7E86">
        <w:rPr>
          <w:rFonts w:ascii="Arial" w:hAnsi="Arial" w:cs="Arial"/>
          <w:bCs/>
          <w:color w:val="000000"/>
        </w:rPr>
        <w:t>organiza</w:t>
      </w:r>
      <w:r w:rsidRPr="004C7E86">
        <w:rPr>
          <w:rFonts w:ascii="Arial" w:hAnsi="Arial" w:cs="Arial"/>
          <w:bCs/>
          <w:color w:val="000000"/>
        </w:rPr>
        <w:t xml:space="preserve"> según</w:t>
      </w:r>
      <w:r w:rsidR="00A52940" w:rsidRPr="004C7E86">
        <w:rPr>
          <w:rFonts w:ascii="Arial" w:hAnsi="Arial" w:cs="Arial"/>
          <w:bCs/>
          <w:color w:val="000000"/>
        </w:rPr>
        <w:t xml:space="preserve"> las dimensiones,</w:t>
      </w:r>
      <w:r w:rsidRPr="004C7E86">
        <w:rPr>
          <w:rFonts w:ascii="Arial" w:hAnsi="Arial" w:cs="Arial"/>
          <w:bCs/>
          <w:color w:val="000000"/>
        </w:rPr>
        <w:t xml:space="preserve"> los indicadores y subindicadores propuestos</w:t>
      </w:r>
      <w:r w:rsidRPr="004C7E86">
        <w:rPr>
          <w:rFonts w:ascii="Arial" w:hAnsi="Arial" w:cs="Arial"/>
        </w:rPr>
        <w:t xml:space="preserve"> a partir del presentado por </w:t>
      </w:r>
      <w:r w:rsidR="00D170CF" w:rsidRPr="004C7E86">
        <w:rPr>
          <w:rFonts w:ascii="Arial" w:hAnsi="Arial" w:cs="Arial"/>
          <w:bCs/>
          <w:color w:val="000000"/>
        </w:rPr>
        <w:t>Franco y Paternina</w:t>
      </w:r>
      <w:r w:rsidRPr="004C7E86">
        <w:rPr>
          <w:rFonts w:ascii="Arial" w:hAnsi="Arial" w:cs="Arial"/>
          <w:bCs/>
          <w:color w:val="000000"/>
        </w:rPr>
        <w:t>,</w:t>
      </w:r>
      <w:r w:rsidR="00D170CF" w:rsidRPr="004C7E86">
        <w:rPr>
          <w:rFonts w:ascii="Arial" w:hAnsi="Arial" w:cs="Arial"/>
          <w:bCs/>
          <w:color w:val="000000"/>
          <w:vertAlign w:val="superscript"/>
        </w:rPr>
        <w:t>(6)</w:t>
      </w:r>
      <w:r w:rsidRPr="004C7E86">
        <w:rPr>
          <w:rFonts w:ascii="Arial" w:hAnsi="Arial" w:cs="Arial"/>
          <w:bCs/>
          <w:color w:val="000000"/>
        </w:rPr>
        <w:t xml:space="preserve"> el cual </w:t>
      </w:r>
      <w:r w:rsidR="00716ADA" w:rsidRPr="004C7E86">
        <w:rPr>
          <w:rFonts w:ascii="Arial" w:hAnsi="Arial" w:cs="Arial"/>
          <w:bCs/>
          <w:color w:val="000000"/>
        </w:rPr>
        <w:t>se</w:t>
      </w:r>
      <w:r w:rsidRPr="004C7E86">
        <w:rPr>
          <w:rFonts w:ascii="Arial" w:hAnsi="Arial" w:cs="Arial"/>
          <w:bCs/>
          <w:color w:val="000000"/>
        </w:rPr>
        <w:t xml:space="preserve"> adaptade forma semántica a las particularidades de la Universidades de Ciencias Médicas cubanas, para </w:t>
      </w:r>
      <w:r w:rsidRPr="004C7E86">
        <w:rPr>
          <w:rFonts w:ascii="Arial" w:hAnsi="Arial" w:cs="Arial"/>
          <w:color w:val="000000"/>
        </w:rPr>
        <w:t>su mejor comprensión por los estudiantes</w:t>
      </w:r>
      <w:r w:rsidRPr="004C7E86">
        <w:rPr>
          <w:rFonts w:ascii="Arial" w:hAnsi="Arial" w:cs="Arial"/>
          <w:bCs/>
          <w:color w:val="000000"/>
        </w:rPr>
        <w:t>.</w:t>
      </w:r>
      <w:r w:rsidRPr="004C7E86">
        <w:rPr>
          <w:rFonts w:ascii="Arial" w:hAnsi="Arial" w:cs="Arial"/>
        </w:rPr>
        <w:t xml:space="preserve"> Su elección se debe a que coincide con los presupuestos teóricos y metodológicos de este estudio, por lo que denota validez de contenido. Refleja, además, validez de criterio porque el sentido de pertenencia repercute en el desempeño profesional del Médico General</w:t>
      </w:r>
      <w:r w:rsidRPr="004C7E86">
        <w:rPr>
          <w:rFonts w:ascii="Arial" w:hAnsi="Arial" w:cs="Arial"/>
          <w:color w:val="000000"/>
        </w:rPr>
        <w:t xml:space="preserve">. </w:t>
      </w:r>
    </w:p>
    <w:p w:rsidR="00A440F4" w:rsidRPr="004C7E86" w:rsidRDefault="005E5D7C" w:rsidP="006D5A6C">
      <w:pPr>
        <w:spacing w:after="0" w:line="360" w:lineRule="auto"/>
        <w:jc w:val="both"/>
        <w:rPr>
          <w:rFonts w:ascii="Arial" w:hAnsi="Arial" w:cs="Arial"/>
          <w:color w:val="000000"/>
        </w:rPr>
      </w:pPr>
      <w:r w:rsidRPr="004C7E86">
        <w:rPr>
          <w:rFonts w:ascii="Arial" w:hAnsi="Arial" w:cs="Arial"/>
          <w:color w:val="000000"/>
        </w:rPr>
        <w:t>Las preguntas del cuestionario tienen una escala de respuestas predefinidas que permiten determinar el nivel en que experimentan, influyen y contribuyen los aspectos definidos a sentirse identificados con la Universidad.  Las preguntas son cerradas, es decir, se ofrecen alternativas de respuesta que van desde nada, poco, bastante y mucho según su grado de acuerdo o desacuerdo con las opciones señaladas en base a una escala de Likert.</w:t>
      </w:r>
    </w:p>
    <w:p w:rsidR="00A440F4" w:rsidRPr="004C7E86" w:rsidRDefault="00A440F4" w:rsidP="006D5A6C">
      <w:pPr>
        <w:spacing w:after="0" w:line="360" w:lineRule="auto"/>
        <w:jc w:val="both"/>
        <w:rPr>
          <w:rFonts w:ascii="Arial" w:hAnsi="Arial" w:cs="Arial"/>
          <w:color w:val="000000"/>
        </w:rPr>
      </w:pPr>
      <w:r w:rsidRPr="004C7E86">
        <w:rPr>
          <w:rFonts w:ascii="Arial" w:hAnsi="Arial" w:cs="Arial"/>
          <w:color w:val="000000"/>
        </w:rPr>
        <w:t>El cuestionario elaborado se muestra a continuación:</w:t>
      </w:r>
    </w:p>
    <w:p w:rsidR="00A440F4" w:rsidRPr="004C7E86" w:rsidRDefault="00A440F4" w:rsidP="006D5A6C">
      <w:pPr>
        <w:spacing w:after="0" w:line="360" w:lineRule="auto"/>
        <w:jc w:val="both"/>
        <w:rPr>
          <w:rFonts w:ascii="Arial" w:hAnsi="Arial" w:cs="Arial"/>
        </w:rPr>
      </w:pPr>
    </w:p>
    <w:p w:rsidR="00A440F4" w:rsidRPr="004C7E86" w:rsidRDefault="00A440F4" w:rsidP="006D5A6C">
      <w:pPr>
        <w:spacing w:after="0" w:line="360" w:lineRule="auto"/>
        <w:jc w:val="both"/>
        <w:rPr>
          <w:rFonts w:ascii="Arial" w:hAnsi="Arial" w:cs="Arial"/>
          <w:b/>
        </w:rPr>
      </w:pPr>
      <w:r w:rsidRPr="004C7E86">
        <w:rPr>
          <w:rFonts w:ascii="Arial" w:hAnsi="Arial" w:cs="Arial"/>
          <w:b/>
        </w:rPr>
        <w:t>Cuestionario para evaluar el sentido de pertenencia</w:t>
      </w:r>
    </w:p>
    <w:p w:rsidR="00A440F4" w:rsidRPr="004C7E86" w:rsidRDefault="00A440F4" w:rsidP="006D5A6C">
      <w:pPr>
        <w:widowControl w:val="0"/>
        <w:spacing w:after="0" w:line="360" w:lineRule="auto"/>
        <w:jc w:val="both"/>
        <w:rPr>
          <w:rFonts w:ascii="Arial" w:hAnsi="Arial" w:cs="Arial"/>
        </w:rPr>
      </w:pPr>
      <w:r w:rsidRPr="004C7E86">
        <w:rPr>
          <w:rFonts w:ascii="Arial" w:hAnsi="Arial" w:cs="Arial"/>
          <w:b/>
        </w:rPr>
        <w:t>Objetivo:</w:t>
      </w:r>
      <w:r w:rsidRPr="004C7E86">
        <w:rPr>
          <w:rFonts w:ascii="Arial" w:hAnsi="Arial" w:cs="Arial"/>
        </w:rPr>
        <w:t xml:space="preserve"> Diagnosticar el sentido de pertenencia en estudiantes de la carrera Medicina. </w:t>
      </w:r>
    </w:p>
    <w:p w:rsidR="00A440F4" w:rsidRPr="004C7E86" w:rsidRDefault="00A440F4" w:rsidP="006D5A6C">
      <w:pPr>
        <w:widowControl w:val="0"/>
        <w:spacing w:after="0" w:line="360" w:lineRule="auto"/>
        <w:jc w:val="both"/>
        <w:rPr>
          <w:rFonts w:ascii="Arial" w:hAnsi="Arial" w:cs="Arial"/>
        </w:rPr>
      </w:pPr>
      <w:r w:rsidRPr="004C7E86">
        <w:rPr>
          <w:rFonts w:ascii="Arial" w:hAnsi="Arial" w:cs="Arial"/>
          <w:b/>
        </w:rPr>
        <w:t>Condiciones:</w:t>
      </w:r>
      <w:r w:rsidRPr="004C7E86">
        <w:rPr>
          <w:rFonts w:ascii="Arial" w:hAnsi="Arial" w:cs="Arial"/>
        </w:rPr>
        <w:t xml:space="preserve"> Se aplica el cuestionario a estudiantes en los escenarios formativos.</w:t>
      </w:r>
    </w:p>
    <w:p w:rsidR="00A440F4" w:rsidRPr="004C7E86" w:rsidRDefault="00A440F4" w:rsidP="006D5A6C">
      <w:pPr>
        <w:pStyle w:val="Textoindependiente"/>
        <w:widowControl w:val="0"/>
        <w:tabs>
          <w:tab w:val="left" w:pos="284"/>
        </w:tabs>
        <w:autoSpaceDE w:val="0"/>
        <w:autoSpaceDN w:val="0"/>
        <w:adjustRightInd w:val="0"/>
        <w:spacing w:after="0" w:line="360" w:lineRule="auto"/>
        <w:rPr>
          <w:rFonts w:ascii="Arial" w:hAnsi="Arial" w:cs="Arial"/>
          <w:b/>
          <w:lang w:val="es-ES"/>
        </w:rPr>
      </w:pPr>
    </w:p>
    <w:p w:rsidR="00A440F4" w:rsidRPr="004C7E86" w:rsidRDefault="00A440F4" w:rsidP="006D5A6C">
      <w:pPr>
        <w:pStyle w:val="Textoindependiente"/>
        <w:widowControl w:val="0"/>
        <w:tabs>
          <w:tab w:val="left" w:pos="284"/>
        </w:tabs>
        <w:autoSpaceDE w:val="0"/>
        <w:autoSpaceDN w:val="0"/>
        <w:adjustRightInd w:val="0"/>
        <w:spacing w:after="0" w:line="360" w:lineRule="auto"/>
        <w:rPr>
          <w:rFonts w:ascii="Arial" w:hAnsi="Arial" w:cs="Arial"/>
          <w:b/>
          <w:lang w:val="es-ES"/>
        </w:rPr>
      </w:pPr>
      <w:r w:rsidRPr="004C7E86">
        <w:rPr>
          <w:rFonts w:ascii="Arial" w:hAnsi="Arial" w:cs="Arial"/>
          <w:b/>
          <w:lang w:val="es-ES"/>
        </w:rPr>
        <w:t xml:space="preserve">Edad: ____   Sexo: ____   Año académico: ____   </w:t>
      </w:r>
    </w:p>
    <w:p w:rsidR="00397F8E" w:rsidRPr="004C7E86" w:rsidRDefault="00397F8E" w:rsidP="006D5A6C">
      <w:pPr>
        <w:pStyle w:val="Textoindependiente"/>
        <w:widowControl w:val="0"/>
        <w:tabs>
          <w:tab w:val="left" w:pos="284"/>
        </w:tabs>
        <w:autoSpaceDE w:val="0"/>
        <w:autoSpaceDN w:val="0"/>
        <w:adjustRightInd w:val="0"/>
        <w:spacing w:after="0" w:line="360" w:lineRule="auto"/>
        <w:rPr>
          <w:rFonts w:ascii="Arial" w:hAnsi="Arial" w:cs="Arial"/>
          <w:b/>
          <w:lang w:val="es-ES"/>
        </w:rPr>
      </w:pPr>
    </w:p>
    <w:p w:rsidR="00A440F4" w:rsidRPr="004C7E86" w:rsidRDefault="00A440F4" w:rsidP="006D5A6C">
      <w:pPr>
        <w:pStyle w:val="Textoindependiente"/>
        <w:widowControl w:val="0"/>
        <w:tabs>
          <w:tab w:val="left" w:pos="284"/>
        </w:tabs>
        <w:autoSpaceDE w:val="0"/>
        <w:autoSpaceDN w:val="0"/>
        <w:adjustRightInd w:val="0"/>
        <w:spacing w:after="0" w:line="360" w:lineRule="auto"/>
        <w:rPr>
          <w:rFonts w:ascii="Arial" w:hAnsi="Arial" w:cs="Arial"/>
        </w:rPr>
      </w:pPr>
      <w:r w:rsidRPr="004C7E86">
        <w:rPr>
          <w:rFonts w:ascii="Arial" w:hAnsi="Arial" w:cs="Arial"/>
          <w:b/>
          <w:lang w:val="es-ES"/>
        </w:rPr>
        <w:t xml:space="preserve">Consigna: </w:t>
      </w:r>
      <w:r w:rsidRPr="004C7E86">
        <w:rPr>
          <w:rFonts w:ascii="Arial" w:hAnsi="Arial" w:cs="Arial"/>
        </w:rPr>
        <w:t>Todos los</w:t>
      </w:r>
      <w:r w:rsidRPr="004C7E86">
        <w:rPr>
          <w:rFonts w:ascii="Arial" w:hAnsi="Arial" w:cs="Arial"/>
          <w:lang w:val="es-ES"/>
        </w:rPr>
        <w:t xml:space="preserve"> estudiantes</w:t>
      </w:r>
      <w:r w:rsidRPr="004C7E86">
        <w:rPr>
          <w:rFonts w:ascii="Arial" w:hAnsi="Arial" w:cs="Arial"/>
        </w:rPr>
        <w:t xml:space="preserve"> debe</w:t>
      </w:r>
      <w:r w:rsidRPr="004C7E86">
        <w:rPr>
          <w:rFonts w:ascii="Arial" w:hAnsi="Arial" w:cs="Arial"/>
          <w:lang w:val="es-ES"/>
        </w:rPr>
        <w:t>n</w:t>
      </w:r>
      <w:r w:rsidRPr="004C7E86">
        <w:rPr>
          <w:rFonts w:ascii="Arial" w:hAnsi="Arial" w:cs="Arial"/>
        </w:rPr>
        <w:t xml:space="preserve"> sentirse parte de la Universidad, de su carrera y de su grupo para tener un adecuado desempeño académico.</w:t>
      </w:r>
      <w:r w:rsidRPr="004C7E86">
        <w:rPr>
          <w:rFonts w:ascii="Arial" w:hAnsi="Arial" w:cs="Arial"/>
          <w:lang w:val="es-ES"/>
        </w:rPr>
        <w:t xml:space="preserve"> Es importante </w:t>
      </w:r>
      <w:r w:rsidRPr="004C7E86">
        <w:rPr>
          <w:rFonts w:ascii="Arial" w:hAnsi="Arial" w:cs="Arial"/>
        </w:rPr>
        <w:t>que exprese</w:t>
      </w:r>
      <w:r w:rsidR="0093666A" w:rsidRPr="004C7E86">
        <w:rPr>
          <w:rFonts w:ascii="Arial" w:hAnsi="Arial" w:cs="Arial"/>
        </w:rPr>
        <w:t>s tus</w:t>
      </w:r>
      <w:r w:rsidRPr="004C7E86">
        <w:rPr>
          <w:rFonts w:ascii="Arial" w:hAnsi="Arial" w:cs="Arial"/>
        </w:rPr>
        <w:t xml:space="preserve"> criterios en los parámetros establecidos a partir de la escala siguiente:                                                                         </w:t>
      </w:r>
    </w:p>
    <w:p w:rsidR="00A440F4" w:rsidRPr="004C7E86" w:rsidRDefault="00900D9D" w:rsidP="006D5A6C">
      <w:pPr>
        <w:spacing w:after="0" w:line="360" w:lineRule="auto"/>
        <w:jc w:val="both"/>
        <w:rPr>
          <w:rFonts w:ascii="Arial" w:hAnsi="Arial" w:cs="Arial"/>
        </w:rPr>
      </w:pPr>
      <w:r>
        <w:rPr>
          <w:rFonts w:ascii="Arial" w:hAnsi="Arial" w:cs="Arial"/>
          <w:noProof/>
          <w:lang w:eastAsia="es-ES"/>
        </w:rPr>
        <w:pict>
          <v:shapetype id="_x0000_t202" coordsize="21600,21600" o:spt="202" path="m,l,21600r21600,l21600,xe">
            <v:stroke joinstyle="miter"/>
            <v:path gradientshapeok="t" o:connecttype="rect"/>
          </v:shapetype>
          <v:shape id="Cuadro de texto 2" o:spid="_x0000_s1026" type="#_x0000_t202" style="position:absolute;left:0;text-align:left;margin-left:377.85pt;margin-top:22.9pt;width:1in;height:23.8pt;z-index:25166233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">
            <v:textbox>
              <w:txbxContent>
                <w:p w:rsidR="005D6879" w:rsidRDefault="005D6879" w:rsidP="00A440F4">
                  <w:r>
                    <w:t>4=Mucho</w:t>
                  </w:r>
                </w:p>
              </w:txbxContent>
            </v:textbox>
            <w10:wrap type="square"/>
          </v:shape>
        </w:pict>
      </w:r>
      <w:r>
        <w:rPr>
          <w:rFonts w:ascii="Arial" w:hAnsi="Arial" w:cs="Arial"/>
          <w:noProof/>
          <w:lang w:eastAsia="es-ES"/>
        </w:rPr>
        <w:pict>
          <v:shape id="_x0000_s1027" type="#_x0000_t202" style="position:absolute;left:0;text-align:left;margin-left:275.05pt;margin-top:21.95pt;width:1in;height:23.8pt;z-index:25166131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">
            <v:textbox>
              <w:txbxContent>
                <w:p w:rsidR="005D6879" w:rsidRDefault="005D6879" w:rsidP="00A440F4">
                  <w:r>
                    <w:t>3=Bastante</w:t>
                  </w:r>
                </w:p>
              </w:txbxContent>
            </v:textbox>
            <w10:wrap type="square"/>
          </v:shape>
        </w:pict>
      </w:r>
      <w:r>
        <w:rPr>
          <w:rFonts w:ascii="Arial" w:hAnsi="Arial" w:cs="Arial"/>
          <w:noProof/>
          <w:lang w:eastAsia="es-ES"/>
        </w:rPr>
        <w:pict>
          <v:shape id="_x0000_s1028" type="#_x0000_t202" style="position:absolute;left:0;text-align:left;margin-left:167.95pt;margin-top:21.5pt;width:1in;height:23.8pt;z-index:25166028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">
            <v:textbox>
              <w:txbxContent>
                <w:p w:rsidR="005D6879" w:rsidRDefault="005D6879" w:rsidP="00A440F4">
                  <w:r>
                    <w:t>2=Poco</w:t>
                  </w:r>
                </w:p>
              </w:txbxContent>
            </v:textbox>
            <w10:wrap type="square"/>
          </v:shape>
        </w:pict>
      </w:r>
      <w:r>
        <w:rPr>
          <w:rFonts w:ascii="Arial" w:hAnsi="Arial" w:cs="Arial"/>
          <w:noProof/>
          <w:lang w:eastAsia="es-ES"/>
        </w:rPr>
        <w:pict>
          <v:shape id="_x0000_s1029" type="#_x0000_t202" style="position:absolute;left:0;text-align:left;margin-left:61.1pt;margin-top:20.75pt;width:1in;height:23.8pt;z-index:25165926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">
            <v:textbox>
              <w:txbxContent>
                <w:p w:rsidR="005D6879" w:rsidRDefault="005D6879" w:rsidP="00A440F4">
                  <w:r>
                    <w:t>1=Nada</w:t>
                  </w:r>
                </w:p>
              </w:txbxContent>
            </v:textbox>
            <w10:wrap type="square"/>
          </v:shape>
        </w:pict>
      </w:r>
    </w:p>
    <w:p w:rsidR="00A440F4" w:rsidRPr="004C7E86" w:rsidRDefault="00A440F4" w:rsidP="006D5A6C">
      <w:pPr>
        <w:spacing w:after="0" w:line="360" w:lineRule="auto"/>
        <w:jc w:val="both"/>
        <w:rPr>
          <w:rFonts w:ascii="Arial" w:hAnsi="Arial" w:cs="Arial"/>
        </w:rPr>
      </w:pPr>
      <w:r w:rsidRPr="004C7E86">
        <w:rPr>
          <w:rFonts w:ascii="Arial" w:hAnsi="Arial" w:cs="Arial"/>
        </w:rPr>
        <w:t xml:space="preserve">Escala: </w:t>
      </w:r>
    </w:p>
    <w:tbl>
      <w:tblPr>
        <w:tblStyle w:val="Tablaconcuadrcula"/>
        <w:tblW w:w="5000" w:type="pct"/>
        <w:tblLook w:val="0480"/>
      </w:tblPr>
      <w:tblGrid>
        <w:gridCol w:w="595"/>
        <w:gridCol w:w="4403"/>
        <w:gridCol w:w="400"/>
        <w:gridCol w:w="400"/>
        <w:gridCol w:w="400"/>
        <w:gridCol w:w="400"/>
        <w:gridCol w:w="366"/>
        <w:gridCol w:w="366"/>
        <w:gridCol w:w="366"/>
        <w:gridCol w:w="364"/>
        <w:gridCol w:w="391"/>
        <w:gridCol w:w="391"/>
        <w:gridCol w:w="391"/>
        <w:gridCol w:w="387"/>
      </w:tblGrid>
      <w:tr w:rsidR="00A440F4" w:rsidRPr="004C7E86" w:rsidTr="00004B4E">
        <w:tc>
          <w:tcPr>
            <w:tcW w:w="2598" w:type="pct"/>
            <w:gridSpan w:val="2"/>
            <w:vMerge w:val="restart"/>
          </w:tcPr>
          <w:p w:rsidR="00A440F4" w:rsidRPr="004C7E86" w:rsidRDefault="00A440F4" w:rsidP="006D5A6C">
            <w:pPr>
              <w:spacing w:after="0" w:line="240" w:lineRule="auto"/>
              <w:jc w:val="both"/>
              <w:rPr>
                <w:rFonts w:ascii="Arial" w:hAnsi="Arial" w:cs="Arial"/>
              </w:rPr>
            </w:pPr>
            <w:r w:rsidRPr="004C7E86">
              <w:rPr>
                <w:rFonts w:ascii="Arial" w:hAnsi="Arial" w:cs="Arial"/>
                <w:b/>
                <w:bCs/>
              </w:rPr>
              <w:t>FACTORES SOCIOAFECTIVOS</w:t>
            </w:r>
            <w:r w:rsidRPr="004C7E86">
              <w:rPr>
                <w:rFonts w:ascii="Arial" w:hAnsi="Arial" w:cs="Arial"/>
              </w:rPr>
              <w:br/>
              <w:t>Hace alusión a elementos sociales y personales que configuran el sentido de pertenencia de los estudiantes</w:t>
            </w:r>
          </w:p>
        </w:tc>
        <w:tc>
          <w:tcPr>
            <w:tcW w:w="832" w:type="pct"/>
            <w:gridSpan w:val="4"/>
          </w:tcPr>
          <w:p w:rsidR="00A440F4" w:rsidRPr="004C7E86" w:rsidRDefault="00A440F4" w:rsidP="006D5A6C">
            <w:pPr>
              <w:spacing w:after="0" w:line="240" w:lineRule="auto"/>
              <w:jc w:val="both"/>
              <w:rPr>
                <w:rFonts w:ascii="Arial" w:hAnsi="Arial" w:cs="Arial"/>
              </w:rPr>
            </w:pPr>
            <w:r w:rsidRPr="004C7E86">
              <w:rPr>
                <w:rFonts w:ascii="Arial" w:hAnsi="Arial" w:cs="Arial"/>
                <w:bCs/>
              </w:rPr>
              <w:t>¿Qué tanto</w:t>
            </w:r>
            <w:r w:rsidRPr="004C7E86">
              <w:rPr>
                <w:rFonts w:ascii="Arial" w:hAnsi="Arial" w:cs="Arial"/>
              </w:rPr>
              <w:br/>
            </w:r>
            <w:r w:rsidRPr="004C7E86">
              <w:rPr>
                <w:rFonts w:ascii="Arial" w:hAnsi="Arial" w:cs="Arial"/>
                <w:bCs/>
              </w:rPr>
              <w:t>experimentas</w:t>
            </w:r>
            <w:r w:rsidRPr="004C7E86">
              <w:rPr>
                <w:rFonts w:ascii="Arial" w:hAnsi="Arial" w:cs="Arial"/>
              </w:rPr>
              <w:br/>
            </w:r>
            <w:r w:rsidRPr="004C7E86">
              <w:rPr>
                <w:rFonts w:ascii="Arial" w:hAnsi="Arial" w:cs="Arial"/>
                <w:bCs/>
              </w:rPr>
              <w:t>esto en la</w:t>
            </w:r>
            <w:r w:rsidRPr="004C7E86">
              <w:rPr>
                <w:rFonts w:ascii="Arial" w:hAnsi="Arial" w:cs="Arial"/>
              </w:rPr>
              <w:br/>
            </w:r>
            <w:r w:rsidRPr="004C7E86">
              <w:rPr>
                <w:rFonts w:ascii="Arial" w:hAnsi="Arial" w:cs="Arial"/>
                <w:bCs/>
              </w:rPr>
              <w:t>Universidad?</w:t>
            </w:r>
          </w:p>
        </w:tc>
        <w:tc>
          <w:tcPr>
            <w:tcW w:w="758" w:type="pct"/>
            <w:gridSpan w:val="4"/>
          </w:tcPr>
          <w:p w:rsidR="00A440F4" w:rsidRPr="004C7E86" w:rsidRDefault="00A440F4" w:rsidP="006D5A6C">
            <w:pPr>
              <w:spacing w:after="0" w:line="240" w:lineRule="auto"/>
              <w:jc w:val="both"/>
              <w:rPr>
                <w:rFonts w:ascii="Arial" w:hAnsi="Arial" w:cs="Arial"/>
              </w:rPr>
            </w:pPr>
            <w:r w:rsidRPr="004C7E86">
              <w:rPr>
                <w:rFonts w:ascii="Arial" w:hAnsi="Arial" w:cs="Arial"/>
                <w:bCs/>
              </w:rPr>
              <w:t>¿Qué tanto</w:t>
            </w:r>
            <w:r w:rsidRPr="004C7E86">
              <w:rPr>
                <w:rFonts w:ascii="Arial" w:hAnsi="Arial" w:cs="Arial"/>
              </w:rPr>
              <w:br/>
            </w:r>
            <w:r w:rsidRPr="004C7E86">
              <w:rPr>
                <w:rFonts w:ascii="Arial" w:hAnsi="Arial" w:cs="Arial"/>
                <w:bCs/>
              </w:rPr>
              <w:t>influye en tu desempeño</w:t>
            </w:r>
            <w:r w:rsidRPr="004C7E86">
              <w:rPr>
                <w:rFonts w:ascii="Arial" w:hAnsi="Arial" w:cs="Arial"/>
              </w:rPr>
              <w:br/>
            </w:r>
            <w:r w:rsidRPr="004C7E86">
              <w:rPr>
                <w:rFonts w:ascii="Arial" w:hAnsi="Arial" w:cs="Arial"/>
                <w:bCs/>
              </w:rPr>
              <w:t>académico?</w:t>
            </w:r>
            <w:r w:rsidRPr="004C7E86">
              <w:rPr>
                <w:rFonts w:ascii="Arial" w:hAnsi="Arial" w:cs="Arial"/>
              </w:rPr>
              <w:br/>
            </w:r>
          </w:p>
        </w:tc>
        <w:tc>
          <w:tcPr>
            <w:tcW w:w="812" w:type="pct"/>
            <w:gridSpan w:val="4"/>
          </w:tcPr>
          <w:p w:rsidR="00A440F4" w:rsidRPr="004C7E86" w:rsidRDefault="00A440F4" w:rsidP="006D5A6C">
            <w:pPr>
              <w:spacing w:after="0" w:line="240" w:lineRule="auto"/>
              <w:jc w:val="both"/>
              <w:rPr>
                <w:rFonts w:ascii="Arial" w:hAnsi="Arial" w:cs="Arial"/>
              </w:rPr>
            </w:pPr>
            <w:r w:rsidRPr="004C7E86">
              <w:rPr>
                <w:rFonts w:ascii="Arial" w:hAnsi="Arial" w:cs="Arial"/>
                <w:bCs/>
              </w:rPr>
              <w:t>¿En qué</w:t>
            </w:r>
            <w:r w:rsidRPr="004C7E86">
              <w:rPr>
                <w:rFonts w:ascii="Arial" w:hAnsi="Arial" w:cs="Arial"/>
              </w:rPr>
              <w:br/>
            </w:r>
            <w:r w:rsidRPr="004C7E86">
              <w:rPr>
                <w:rFonts w:ascii="Arial" w:hAnsi="Arial" w:cs="Arial"/>
                <w:bCs/>
              </w:rPr>
              <w:t>medida</w:t>
            </w:r>
            <w:r w:rsidRPr="004C7E86">
              <w:rPr>
                <w:rFonts w:ascii="Arial" w:hAnsi="Arial" w:cs="Arial"/>
              </w:rPr>
              <w:br/>
            </w:r>
            <w:r w:rsidRPr="004C7E86">
              <w:rPr>
                <w:rFonts w:ascii="Arial" w:hAnsi="Arial" w:cs="Arial"/>
                <w:bCs/>
              </w:rPr>
              <w:t>contribuye a</w:t>
            </w:r>
            <w:r w:rsidRPr="004C7E86">
              <w:rPr>
                <w:rFonts w:ascii="Arial" w:hAnsi="Arial" w:cs="Arial"/>
              </w:rPr>
              <w:br/>
            </w:r>
            <w:r w:rsidRPr="004C7E86">
              <w:rPr>
                <w:rFonts w:ascii="Arial" w:hAnsi="Arial" w:cs="Arial"/>
                <w:bCs/>
              </w:rPr>
              <w:t>que te sientas</w:t>
            </w:r>
            <w:r w:rsidRPr="004C7E86">
              <w:rPr>
                <w:rFonts w:ascii="Arial" w:hAnsi="Arial" w:cs="Arial"/>
              </w:rPr>
              <w:br/>
            </w:r>
            <w:r w:rsidRPr="004C7E86">
              <w:rPr>
                <w:rFonts w:ascii="Arial" w:hAnsi="Arial" w:cs="Arial"/>
                <w:bCs/>
              </w:rPr>
              <w:t>parte de tu</w:t>
            </w:r>
            <w:r w:rsidRPr="004C7E86">
              <w:rPr>
                <w:rFonts w:ascii="Arial" w:hAnsi="Arial" w:cs="Arial"/>
              </w:rPr>
              <w:br/>
            </w:r>
            <w:r w:rsidRPr="004C7E86">
              <w:rPr>
                <w:rFonts w:ascii="Arial" w:hAnsi="Arial" w:cs="Arial"/>
                <w:bCs/>
              </w:rPr>
              <w:t>carrera y la</w:t>
            </w:r>
            <w:r w:rsidRPr="004C7E86">
              <w:rPr>
                <w:rFonts w:ascii="Arial" w:hAnsi="Arial" w:cs="Arial"/>
              </w:rPr>
              <w:br/>
            </w:r>
            <w:r w:rsidRPr="004C7E86">
              <w:rPr>
                <w:rFonts w:ascii="Arial" w:hAnsi="Arial" w:cs="Arial"/>
                <w:bCs/>
              </w:rPr>
              <w:t>Universidad?</w:t>
            </w:r>
          </w:p>
        </w:tc>
      </w:tr>
      <w:tr w:rsidR="00A440F4" w:rsidRPr="004C7E86" w:rsidTr="00004B4E">
        <w:tc>
          <w:tcPr>
            <w:tcW w:w="2598" w:type="pct"/>
            <w:gridSpan w:val="2"/>
            <w:vMerge/>
          </w:tcPr>
          <w:p w:rsidR="00A440F4" w:rsidRPr="004C7E86" w:rsidRDefault="00A440F4" w:rsidP="006D5A6C">
            <w:pPr>
              <w:spacing w:after="0" w:line="240" w:lineRule="auto"/>
              <w:jc w:val="both"/>
              <w:rPr>
                <w:rFonts w:ascii="Arial" w:hAnsi="Arial" w:cs="Arial"/>
              </w:rPr>
            </w:pPr>
          </w:p>
        </w:tc>
        <w:tc>
          <w:tcPr>
            <w:tcW w:w="208" w:type="pct"/>
          </w:tcPr>
          <w:p w:rsidR="00A440F4" w:rsidRPr="004C7E86" w:rsidRDefault="00A440F4" w:rsidP="006D5A6C">
            <w:pPr>
              <w:spacing w:after="0" w:line="240" w:lineRule="auto"/>
              <w:jc w:val="both"/>
              <w:rPr>
                <w:rFonts w:ascii="Arial" w:hAnsi="Arial" w:cs="Arial"/>
              </w:rPr>
            </w:pPr>
            <w:r w:rsidRPr="004C7E86">
              <w:rPr>
                <w:rFonts w:ascii="Arial" w:hAnsi="Arial" w:cs="Arial"/>
              </w:rPr>
              <w:t>1</w:t>
            </w:r>
          </w:p>
        </w:tc>
        <w:tc>
          <w:tcPr>
            <w:tcW w:w="208" w:type="pct"/>
          </w:tcPr>
          <w:p w:rsidR="00A440F4" w:rsidRPr="004C7E86" w:rsidRDefault="00A440F4" w:rsidP="006D5A6C">
            <w:pPr>
              <w:spacing w:after="0" w:line="240" w:lineRule="auto"/>
              <w:jc w:val="both"/>
              <w:rPr>
                <w:rFonts w:ascii="Arial" w:hAnsi="Arial" w:cs="Arial"/>
              </w:rPr>
            </w:pPr>
            <w:r w:rsidRPr="004C7E86">
              <w:rPr>
                <w:rFonts w:ascii="Arial" w:hAnsi="Arial" w:cs="Arial"/>
              </w:rPr>
              <w:t>2</w:t>
            </w:r>
          </w:p>
        </w:tc>
        <w:tc>
          <w:tcPr>
            <w:tcW w:w="208" w:type="pct"/>
          </w:tcPr>
          <w:p w:rsidR="00A440F4" w:rsidRPr="004C7E86" w:rsidRDefault="00A440F4" w:rsidP="006D5A6C">
            <w:pPr>
              <w:spacing w:after="0" w:line="240" w:lineRule="auto"/>
              <w:jc w:val="both"/>
              <w:rPr>
                <w:rFonts w:ascii="Arial" w:hAnsi="Arial" w:cs="Arial"/>
              </w:rPr>
            </w:pPr>
            <w:r w:rsidRPr="004C7E86">
              <w:rPr>
                <w:rFonts w:ascii="Arial" w:hAnsi="Arial" w:cs="Arial"/>
              </w:rPr>
              <w:t>3</w:t>
            </w:r>
          </w:p>
        </w:tc>
        <w:tc>
          <w:tcPr>
            <w:tcW w:w="208" w:type="pct"/>
          </w:tcPr>
          <w:p w:rsidR="00A440F4" w:rsidRPr="004C7E86" w:rsidRDefault="00A440F4" w:rsidP="006D5A6C">
            <w:pPr>
              <w:spacing w:after="0" w:line="240" w:lineRule="auto"/>
              <w:jc w:val="both"/>
              <w:rPr>
                <w:rFonts w:ascii="Arial" w:hAnsi="Arial" w:cs="Arial"/>
              </w:rPr>
            </w:pPr>
            <w:r w:rsidRPr="004C7E86">
              <w:rPr>
                <w:rFonts w:ascii="Arial" w:hAnsi="Arial" w:cs="Arial"/>
              </w:rPr>
              <w:t>4</w:t>
            </w:r>
          </w:p>
        </w:tc>
        <w:tc>
          <w:tcPr>
            <w:tcW w:w="190" w:type="pct"/>
          </w:tcPr>
          <w:p w:rsidR="00A440F4" w:rsidRPr="004C7E86" w:rsidRDefault="00A440F4" w:rsidP="006D5A6C">
            <w:pPr>
              <w:spacing w:after="0" w:line="240" w:lineRule="auto"/>
              <w:jc w:val="both"/>
              <w:rPr>
                <w:rFonts w:ascii="Arial" w:hAnsi="Arial" w:cs="Arial"/>
              </w:rPr>
            </w:pPr>
            <w:r w:rsidRPr="004C7E86">
              <w:rPr>
                <w:rFonts w:ascii="Arial" w:hAnsi="Arial" w:cs="Arial"/>
              </w:rPr>
              <w:t>1</w:t>
            </w:r>
          </w:p>
        </w:tc>
        <w:tc>
          <w:tcPr>
            <w:tcW w:w="190" w:type="pct"/>
          </w:tcPr>
          <w:p w:rsidR="00A440F4" w:rsidRPr="004C7E86" w:rsidRDefault="00A440F4" w:rsidP="006D5A6C">
            <w:pPr>
              <w:spacing w:after="0" w:line="240" w:lineRule="auto"/>
              <w:jc w:val="both"/>
              <w:rPr>
                <w:rFonts w:ascii="Arial" w:hAnsi="Arial" w:cs="Arial"/>
              </w:rPr>
            </w:pPr>
            <w:r w:rsidRPr="004C7E86">
              <w:rPr>
                <w:rFonts w:ascii="Arial" w:hAnsi="Arial" w:cs="Arial"/>
              </w:rPr>
              <w:t>2</w:t>
            </w:r>
          </w:p>
        </w:tc>
        <w:tc>
          <w:tcPr>
            <w:tcW w:w="190" w:type="pct"/>
          </w:tcPr>
          <w:p w:rsidR="00A440F4" w:rsidRPr="004C7E86" w:rsidRDefault="00A440F4" w:rsidP="006D5A6C">
            <w:pPr>
              <w:spacing w:after="0" w:line="240" w:lineRule="auto"/>
              <w:jc w:val="both"/>
              <w:rPr>
                <w:rFonts w:ascii="Arial" w:hAnsi="Arial" w:cs="Arial"/>
              </w:rPr>
            </w:pPr>
            <w:r w:rsidRPr="004C7E86">
              <w:rPr>
                <w:rFonts w:ascii="Arial" w:hAnsi="Arial" w:cs="Arial"/>
              </w:rPr>
              <w:t>3</w:t>
            </w:r>
          </w:p>
        </w:tc>
        <w:tc>
          <w:tcPr>
            <w:tcW w:w="189" w:type="pct"/>
          </w:tcPr>
          <w:p w:rsidR="00A440F4" w:rsidRPr="004C7E86" w:rsidRDefault="00A440F4" w:rsidP="006D5A6C">
            <w:pPr>
              <w:spacing w:after="0" w:line="240" w:lineRule="auto"/>
              <w:jc w:val="both"/>
              <w:rPr>
                <w:rFonts w:ascii="Arial" w:hAnsi="Arial" w:cs="Arial"/>
              </w:rPr>
            </w:pPr>
            <w:r w:rsidRPr="004C7E86">
              <w:rPr>
                <w:rFonts w:ascii="Arial" w:hAnsi="Arial" w:cs="Arial"/>
              </w:rPr>
              <w:t>4</w:t>
            </w:r>
          </w:p>
        </w:tc>
        <w:tc>
          <w:tcPr>
            <w:tcW w:w="203" w:type="pct"/>
          </w:tcPr>
          <w:p w:rsidR="00A440F4" w:rsidRPr="004C7E86" w:rsidRDefault="00A440F4" w:rsidP="006D5A6C">
            <w:pPr>
              <w:spacing w:after="0" w:line="240" w:lineRule="auto"/>
              <w:jc w:val="both"/>
              <w:rPr>
                <w:rFonts w:ascii="Arial" w:hAnsi="Arial" w:cs="Arial"/>
              </w:rPr>
            </w:pPr>
            <w:r w:rsidRPr="004C7E86">
              <w:rPr>
                <w:rFonts w:ascii="Arial" w:hAnsi="Arial" w:cs="Arial"/>
              </w:rPr>
              <w:t>1</w:t>
            </w:r>
          </w:p>
        </w:tc>
        <w:tc>
          <w:tcPr>
            <w:tcW w:w="203" w:type="pct"/>
          </w:tcPr>
          <w:p w:rsidR="00A440F4" w:rsidRPr="004C7E86" w:rsidRDefault="00A440F4" w:rsidP="006D5A6C">
            <w:pPr>
              <w:spacing w:after="0" w:line="240" w:lineRule="auto"/>
              <w:jc w:val="both"/>
              <w:rPr>
                <w:rFonts w:ascii="Arial" w:hAnsi="Arial" w:cs="Arial"/>
              </w:rPr>
            </w:pPr>
            <w:r w:rsidRPr="004C7E86">
              <w:rPr>
                <w:rFonts w:ascii="Arial" w:hAnsi="Arial" w:cs="Arial"/>
              </w:rPr>
              <w:t>2</w:t>
            </w:r>
          </w:p>
        </w:tc>
        <w:tc>
          <w:tcPr>
            <w:tcW w:w="203" w:type="pct"/>
          </w:tcPr>
          <w:p w:rsidR="00A440F4" w:rsidRPr="004C7E86" w:rsidRDefault="00A440F4" w:rsidP="006D5A6C">
            <w:pPr>
              <w:spacing w:after="0" w:line="240" w:lineRule="auto"/>
              <w:jc w:val="both"/>
              <w:rPr>
                <w:rFonts w:ascii="Arial" w:hAnsi="Arial" w:cs="Arial"/>
              </w:rPr>
            </w:pPr>
            <w:r w:rsidRPr="004C7E86">
              <w:rPr>
                <w:rFonts w:ascii="Arial" w:hAnsi="Arial" w:cs="Arial"/>
              </w:rPr>
              <w:t>3</w:t>
            </w:r>
          </w:p>
        </w:tc>
        <w:tc>
          <w:tcPr>
            <w:tcW w:w="203" w:type="pct"/>
          </w:tcPr>
          <w:p w:rsidR="00A440F4" w:rsidRPr="004C7E86" w:rsidRDefault="00A440F4" w:rsidP="006D5A6C">
            <w:pPr>
              <w:spacing w:after="0" w:line="240" w:lineRule="auto"/>
              <w:jc w:val="both"/>
              <w:rPr>
                <w:rFonts w:ascii="Arial" w:hAnsi="Arial" w:cs="Arial"/>
              </w:rPr>
            </w:pPr>
            <w:r w:rsidRPr="004C7E86">
              <w:rPr>
                <w:rFonts w:ascii="Arial" w:hAnsi="Arial" w:cs="Arial"/>
              </w:rPr>
              <w:t>4</w:t>
            </w:r>
          </w:p>
        </w:tc>
      </w:tr>
      <w:tr w:rsidR="00A440F4" w:rsidRPr="004C7E86" w:rsidTr="00004B4E">
        <w:tc>
          <w:tcPr>
            <w:tcW w:w="310" w:type="pct"/>
          </w:tcPr>
          <w:p w:rsidR="00A440F4" w:rsidRPr="004C7E86" w:rsidRDefault="00A440F4" w:rsidP="006D5A6C">
            <w:pPr>
              <w:spacing w:after="0" w:line="240" w:lineRule="auto"/>
              <w:jc w:val="both"/>
              <w:rPr>
                <w:rFonts w:ascii="Arial" w:hAnsi="Arial" w:cs="Arial"/>
              </w:rPr>
            </w:pPr>
            <w:r w:rsidRPr="004C7E86">
              <w:rPr>
                <w:rFonts w:ascii="Arial" w:hAnsi="Arial" w:cs="Arial"/>
              </w:rPr>
              <w:t>I.1</w:t>
            </w:r>
          </w:p>
        </w:tc>
        <w:tc>
          <w:tcPr>
            <w:tcW w:w="2289" w:type="pct"/>
          </w:tcPr>
          <w:p w:rsidR="00A440F4" w:rsidRPr="004C7E86" w:rsidRDefault="00A440F4" w:rsidP="006D5A6C">
            <w:pPr>
              <w:spacing w:after="0" w:line="240" w:lineRule="auto"/>
              <w:jc w:val="both"/>
              <w:rPr>
                <w:rFonts w:ascii="Arial" w:hAnsi="Arial" w:cs="Arial"/>
              </w:rPr>
            </w:pPr>
            <w:r w:rsidRPr="004C7E86">
              <w:rPr>
                <w:rFonts w:ascii="Arial" w:hAnsi="Arial" w:cs="Arial"/>
                <w:bCs/>
              </w:rPr>
              <w:t>Los profesores siempre están dispuestos a ayudarte en clases y fuera de las horas docentes</w:t>
            </w:r>
          </w:p>
        </w:tc>
        <w:tc>
          <w:tcPr>
            <w:tcW w:w="208" w:type="pct"/>
          </w:tcPr>
          <w:p w:rsidR="00A440F4" w:rsidRPr="004C7E86" w:rsidRDefault="00A440F4" w:rsidP="006D5A6C">
            <w:pPr>
              <w:spacing w:after="0" w:line="240" w:lineRule="auto"/>
              <w:jc w:val="both"/>
              <w:rPr>
                <w:rFonts w:ascii="Arial" w:hAnsi="Arial" w:cs="Arial"/>
              </w:rPr>
            </w:pPr>
          </w:p>
        </w:tc>
        <w:tc>
          <w:tcPr>
            <w:tcW w:w="208" w:type="pct"/>
          </w:tcPr>
          <w:p w:rsidR="00A440F4" w:rsidRPr="004C7E86" w:rsidRDefault="00A440F4" w:rsidP="006D5A6C">
            <w:pPr>
              <w:spacing w:after="0" w:line="240" w:lineRule="auto"/>
              <w:jc w:val="both"/>
              <w:rPr>
                <w:rFonts w:ascii="Arial" w:hAnsi="Arial" w:cs="Arial"/>
              </w:rPr>
            </w:pPr>
          </w:p>
        </w:tc>
        <w:tc>
          <w:tcPr>
            <w:tcW w:w="208" w:type="pct"/>
          </w:tcPr>
          <w:p w:rsidR="00A440F4" w:rsidRPr="004C7E86" w:rsidRDefault="00A440F4" w:rsidP="006D5A6C">
            <w:pPr>
              <w:spacing w:after="0" w:line="240" w:lineRule="auto"/>
              <w:jc w:val="both"/>
              <w:rPr>
                <w:rFonts w:ascii="Arial" w:hAnsi="Arial" w:cs="Arial"/>
              </w:rPr>
            </w:pPr>
          </w:p>
        </w:tc>
        <w:tc>
          <w:tcPr>
            <w:tcW w:w="208" w:type="pct"/>
          </w:tcPr>
          <w:p w:rsidR="00A440F4" w:rsidRPr="004C7E86" w:rsidRDefault="00A440F4" w:rsidP="006D5A6C">
            <w:pPr>
              <w:spacing w:after="0" w:line="240" w:lineRule="auto"/>
              <w:jc w:val="both"/>
              <w:rPr>
                <w:rFonts w:ascii="Arial" w:hAnsi="Arial" w:cs="Arial"/>
              </w:rPr>
            </w:pPr>
          </w:p>
        </w:tc>
        <w:tc>
          <w:tcPr>
            <w:tcW w:w="190" w:type="pct"/>
          </w:tcPr>
          <w:p w:rsidR="00A440F4" w:rsidRPr="004C7E86" w:rsidRDefault="00A440F4" w:rsidP="006D5A6C">
            <w:pPr>
              <w:spacing w:after="0" w:line="240" w:lineRule="auto"/>
              <w:jc w:val="both"/>
              <w:rPr>
                <w:rFonts w:ascii="Arial" w:hAnsi="Arial" w:cs="Arial"/>
              </w:rPr>
            </w:pPr>
          </w:p>
        </w:tc>
        <w:tc>
          <w:tcPr>
            <w:tcW w:w="190" w:type="pct"/>
          </w:tcPr>
          <w:p w:rsidR="00A440F4" w:rsidRPr="004C7E86" w:rsidRDefault="00A440F4" w:rsidP="006D5A6C">
            <w:pPr>
              <w:spacing w:after="0" w:line="240" w:lineRule="auto"/>
              <w:jc w:val="both"/>
              <w:rPr>
                <w:rFonts w:ascii="Arial" w:hAnsi="Arial" w:cs="Arial"/>
              </w:rPr>
            </w:pPr>
          </w:p>
        </w:tc>
        <w:tc>
          <w:tcPr>
            <w:tcW w:w="190" w:type="pct"/>
          </w:tcPr>
          <w:p w:rsidR="00A440F4" w:rsidRPr="004C7E86" w:rsidRDefault="00A440F4" w:rsidP="006D5A6C">
            <w:pPr>
              <w:spacing w:after="0" w:line="240" w:lineRule="auto"/>
              <w:jc w:val="both"/>
              <w:rPr>
                <w:rFonts w:ascii="Arial" w:hAnsi="Arial" w:cs="Arial"/>
              </w:rPr>
            </w:pPr>
          </w:p>
        </w:tc>
        <w:tc>
          <w:tcPr>
            <w:tcW w:w="189"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r>
      <w:tr w:rsidR="00A440F4" w:rsidRPr="004C7E86" w:rsidTr="00004B4E">
        <w:tc>
          <w:tcPr>
            <w:tcW w:w="310" w:type="pct"/>
          </w:tcPr>
          <w:p w:rsidR="00A440F4" w:rsidRPr="004C7E86" w:rsidRDefault="00A440F4" w:rsidP="006D5A6C">
            <w:pPr>
              <w:spacing w:after="0" w:line="240" w:lineRule="auto"/>
              <w:jc w:val="both"/>
              <w:rPr>
                <w:rFonts w:ascii="Arial" w:hAnsi="Arial" w:cs="Arial"/>
              </w:rPr>
            </w:pPr>
            <w:r w:rsidRPr="004C7E86">
              <w:rPr>
                <w:rFonts w:ascii="Arial" w:hAnsi="Arial" w:cs="Arial"/>
              </w:rPr>
              <w:t>I.2</w:t>
            </w:r>
          </w:p>
        </w:tc>
        <w:tc>
          <w:tcPr>
            <w:tcW w:w="2289" w:type="pct"/>
          </w:tcPr>
          <w:p w:rsidR="00A440F4" w:rsidRPr="004C7E86" w:rsidRDefault="00A440F4" w:rsidP="006D5A6C">
            <w:pPr>
              <w:spacing w:after="0" w:line="240" w:lineRule="auto"/>
              <w:jc w:val="both"/>
              <w:rPr>
                <w:rFonts w:ascii="Arial" w:hAnsi="Arial" w:cs="Arial"/>
              </w:rPr>
            </w:pPr>
            <w:r w:rsidRPr="004C7E86">
              <w:rPr>
                <w:rFonts w:ascii="Arial" w:hAnsi="Arial" w:cs="Arial"/>
                <w:bCs/>
              </w:rPr>
              <w:t>Los estudiantes se preocupan ante tus problemas docentes y personales</w:t>
            </w:r>
          </w:p>
        </w:tc>
        <w:tc>
          <w:tcPr>
            <w:tcW w:w="208" w:type="pct"/>
          </w:tcPr>
          <w:p w:rsidR="00A440F4" w:rsidRPr="004C7E86" w:rsidRDefault="00A440F4" w:rsidP="006D5A6C">
            <w:pPr>
              <w:spacing w:after="0" w:line="240" w:lineRule="auto"/>
              <w:jc w:val="both"/>
              <w:rPr>
                <w:rFonts w:ascii="Arial" w:hAnsi="Arial" w:cs="Arial"/>
              </w:rPr>
            </w:pPr>
          </w:p>
        </w:tc>
        <w:tc>
          <w:tcPr>
            <w:tcW w:w="208" w:type="pct"/>
          </w:tcPr>
          <w:p w:rsidR="00A440F4" w:rsidRPr="004C7E86" w:rsidRDefault="00A440F4" w:rsidP="006D5A6C">
            <w:pPr>
              <w:spacing w:after="0" w:line="240" w:lineRule="auto"/>
              <w:jc w:val="both"/>
              <w:rPr>
                <w:rFonts w:ascii="Arial" w:hAnsi="Arial" w:cs="Arial"/>
              </w:rPr>
            </w:pPr>
          </w:p>
        </w:tc>
        <w:tc>
          <w:tcPr>
            <w:tcW w:w="208" w:type="pct"/>
          </w:tcPr>
          <w:p w:rsidR="00A440F4" w:rsidRPr="004C7E86" w:rsidRDefault="00A440F4" w:rsidP="006D5A6C">
            <w:pPr>
              <w:spacing w:after="0" w:line="240" w:lineRule="auto"/>
              <w:jc w:val="both"/>
              <w:rPr>
                <w:rFonts w:ascii="Arial" w:hAnsi="Arial" w:cs="Arial"/>
              </w:rPr>
            </w:pPr>
          </w:p>
        </w:tc>
        <w:tc>
          <w:tcPr>
            <w:tcW w:w="208" w:type="pct"/>
          </w:tcPr>
          <w:p w:rsidR="00A440F4" w:rsidRPr="004C7E86" w:rsidRDefault="00A440F4" w:rsidP="006D5A6C">
            <w:pPr>
              <w:spacing w:after="0" w:line="240" w:lineRule="auto"/>
              <w:jc w:val="both"/>
              <w:rPr>
                <w:rFonts w:ascii="Arial" w:hAnsi="Arial" w:cs="Arial"/>
              </w:rPr>
            </w:pPr>
          </w:p>
        </w:tc>
        <w:tc>
          <w:tcPr>
            <w:tcW w:w="190" w:type="pct"/>
          </w:tcPr>
          <w:p w:rsidR="00A440F4" w:rsidRPr="004C7E86" w:rsidRDefault="00A440F4" w:rsidP="006D5A6C">
            <w:pPr>
              <w:spacing w:after="0" w:line="240" w:lineRule="auto"/>
              <w:jc w:val="both"/>
              <w:rPr>
                <w:rFonts w:ascii="Arial" w:hAnsi="Arial" w:cs="Arial"/>
              </w:rPr>
            </w:pPr>
          </w:p>
        </w:tc>
        <w:tc>
          <w:tcPr>
            <w:tcW w:w="190" w:type="pct"/>
          </w:tcPr>
          <w:p w:rsidR="00A440F4" w:rsidRPr="004C7E86" w:rsidRDefault="00A440F4" w:rsidP="006D5A6C">
            <w:pPr>
              <w:spacing w:after="0" w:line="240" w:lineRule="auto"/>
              <w:jc w:val="both"/>
              <w:rPr>
                <w:rFonts w:ascii="Arial" w:hAnsi="Arial" w:cs="Arial"/>
              </w:rPr>
            </w:pPr>
          </w:p>
        </w:tc>
        <w:tc>
          <w:tcPr>
            <w:tcW w:w="190" w:type="pct"/>
          </w:tcPr>
          <w:p w:rsidR="00A440F4" w:rsidRPr="004C7E86" w:rsidRDefault="00A440F4" w:rsidP="006D5A6C">
            <w:pPr>
              <w:spacing w:after="0" w:line="240" w:lineRule="auto"/>
              <w:jc w:val="both"/>
              <w:rPr>
                <w:rFonts w:ascii="Arial" w:hAnsi="Arial" w:cs="Arial"/>
              </w:rPr>
            </w:pPr>
          </w:p>
        </w:tc>
        <w:tc>
          <w:tcPr>
            <w:tcW w:w="189"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r>
      <w:tr w:rsidR="00A440F4" w:rsidRPr="004C7E86" w:rsidTr="00004B4E">
        <w:tc>
          <w:tcPr>
            <w:tcW w:w="310" w:type="pct"/>
          </w:tcPr>
          <w:p w:rsidR="00A440F4" w:rsidRPr="004C7E86" w:rsidRDefault="00A440F4" w:rsidP="006D5A6C">
            <w:pPr>
              <w:spacing w:after="0" w:line="240" w:lineRule="auto"/>
              <w:jc w:val="both"/>
              <w:rPr>
                <w:rFonts w:ascii="Arial" w:hAnsi="Arial" w:cs="Arial"/>
              </w:rPr>
            </w:pPr>
            <w:r w:rsidRPr="004C7E86">
              <w:rPr>
                <w:rFonts w:ascii="Arial" w:hAnsi="Arial" w:cs="Arial"/>
              </w:rPr>
              <w:t>I.3</w:t>
            </w:r>
          </w:p>
        </w:tc>
        <w:tc>
          <w:tcPr>
            <w:tcW w:w="2289" w:type="pct"/>
          </w:tcPr>
          <w:p w:rsidR="00A440F4" w:rsidRPr="004C7E86" w:rsidRDefault="00A440F4" w:rsidP="006D5A6C">
            <w:pPr>
              <w:spacing w:after="0" w:line="240" w:lineRule="auto"/>
              <w:jc w:val="both"/>
              <w:rPr>
                <w:rFonts w:ascii="Arial" w:hAnsi="Arial" w:cs="Arial"/>
              </w:rPr>
            </w:pPr>
            <w:r w:rsidRPr="004C7E86">
              <w:rPr>
                <w:rFonts w:ascii="Arial" w:hAnsi="Arial" w:cs="Arial"/>
                <w:bCs/>
              </w:rPr>
              <w:t xml:space="preserve">Te sientes bien representado por los dirigentes estudiantiles </w:t>
            </w:r>
          </w:p>
        </w:tc>
        <w:tc>
          <w:tcPr>
            <w:tcW w:w="208" w:type="pct"/>
          </w:tcPr>
          <w:p w:rsidR="00A440F4" w:rsidRPr="004C7E86" w:rsidRDefault="00A440F4" w:rsidP="006D5A6C">
            <w:pPr>
              <w:spacing w:after="0" w:line="240" w:lineRule="auto"/>
              <w:jc w:val="both"/>
              <w:rPr>
                <w:rFonts w:ascii="Arial" w:hAnsi="Arial" w:cs="Arial"/>
              </w:rPr>
            </w:pPr>
          </w:p>
        </w:tc>
        <w:tc>
          <w:tcPr>
            <w:tcW w:w="208" w:type="pct"/>
          </w:tcPr>
          <w:p w:rsidR="00A440F4" w:rsidRPr="004C7E86" w:rsidRDefault="00A440F4" w:rsidP="006D5A6C">
            <w:pPr>
              <w:spacing w:after="0" w:line="240" w:lineRule="auto"/>
              <w:jc w:val="both"/>
              <w:rPr>
                <w:rFonts w:ascii="Arial" w:hAnsi="Arial" w:cs="Arial"/>
              </w:rPr>
            </w:pPr>
          </w:p>
        </w:tc>
        <w:tc>
          <w:tcPr>
            <w:tcW w:w="208" w:type="pct"/>
          </w:tcPr>
          <w:p w:rsidR="00A440F4" w:rsidRPr="004C7E86" w:rsidRDefault="00A440F4" w:rsidP="006D5A6C">
            <w:pPr>
              <w:spacing w:after="0" w:line="240" w:lineRule="auto"/>
              <w:jc w:val="both"/>
              <w:rPr>
                <w:rFonts w:ascii="Arial" w:hAnsi="Arial" w:cs="Arial"/>
              </w:rPr>
            </w:pPr>
          </w:p>
        </w:tc>
        <w:tc>
          <w:tcPr>
            <w:tcW w:w="208" w:type="pct"/>
          </w:tcPr>
          <w:p w:rsidR="00A440F4" w:rsidRPr="004C7E86" w:rsidRDefault="00A440F4" w:rsidP="006D5A6C">
            <w:pPr>
              <w:spacing w:after="0" w:line="240" w:lineRule="auto"/>
              <w:jc w:val="both"/>
              <w:rPr>
                <w:rFonts w:ascii="Arial" w:hAnsi="Arial" w:cs="Arial"/>
              </w:rPr>
            </w:pPr>
          </w:p>
        </w:tc>
        <w:tc>
          <w:tcPr>
            <w:tcW w:w="190" w:type="pct"/>
          </w:tcPr>
          <w:p w:rsidR="00A440F4" w:rsidRPr="004C7E86" w:rsidRDefault="00A440F4" w:rsidP="006D5A6C">
            <w:pPr>
              <w:spacing w:after="0" w:line="240" w:lineRule="auto"/>
              <w:jc w:val="both"/>
              <w:rPr>
                <w:rFonts w:ascii="Arial" w:hAnsi="Arial" w:cs="Arial"/>
              </w:rPr>
            </w:pPr>
          </w:p>
        </w:tc>
        <w:tc>
          <w:tcPr>
            <w:tcW w:w="190" w:type="pct"/>
          </w:tcPr>
          <w:p w:rsidR="00A440F4" w:rsidRPr="004C7E86" w:rsidRDefault="00A440F4" w:rsidP="006D5A6C">
            <w:pPr>
              <w:spacing w:after="0" w:line="240" w:lineRule="auto"/>
              <w:jc w:val="both"/>
              <w:rPr>
                <w:rFonts w:ascii="Arial" w:hAnsi="Arial" w:cs="Arial"/>
              </w:rPr>
            </w:pPr>
          </w:p>
        </w:tc>
        <w:tc>
          <w:tcPr>
            <w:tcW w:w="190" w:type="pct"/>
          </w:tcPr>
          <w:p w:rsidR="00A440F4" w:rsidRPr="004C7E86" w:rsidRDefault="00A440F4" w:rsidP="006D5A6C">
            <w:pPr>
              <w:spacing w:after="0" w:line="240" w:lineRule="auto"/>
              <w:jc w:val="both"/>
              <w:rPr>
                <w:rFonts w:ascii="Arial" w:hAnsi="Arial" w:cs="Arial"/>
              </w:rPr>
            </w:pPr>
          </w:p>
        </w:tc>
        <w:tc>
          <w:tcPr>
            <w:tcW w:w="189"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r>
      <w:tr w:rsidR="00A440F4" w:rsidRPr="004C7E86" w:rsidTr="00004B4E">
        <w:tc>
          <w:tcPr>
            <w:tcW w:w="310" w:type="pct"/>
          </w:tcPr>
          <w:p w:rsidR="00A440F4" w:rsidRPr="004C7E86" w:rsidRDefault="00A440F4" w:rsidP="006D5A6C">
            <w:pPr>
              <w:spacing w:after="0" w:line="240" w:lineRule="auto"/>
              <w:jc w:val="both"/>
              <w:rPr>
                <w:rFonts w:ascii="Arial" w:hAnsi="Arial" w:cs="Arial"/>
              </w:rPr>
            </w:pPr>
            <w:r w:rsidRPr="004C7E86">
              <w:rPr>
                <w:rFonts w:ascii="Arial" w:hAnsi="Arial" w:cs="Arial"/>
              </w:rPr>
              <w:t>I.4</w:t>
            </w:r>
          </w:p>
        </w:tc>
        <w:tc>
          <w:tcPr>
            <w:tcW w:w="2289" w:type="pct"/>
          </w:tcPr>
          <w:p w:rsidR="00A440F4" w:rsidRPr="004C7E86" w:rsidRDefault="00A440F4" w:rsidP="006D5A6C">
            <w:pPr>
              <w:spacing w:after="0" w:line="240" w:lineRule="auto"/>
              <w:jc w:val="both"/>
              <w:rPr>
                <w:rFonts w:ascii="Arial" w:hAnsi="Arial" w:cs="Arial"/>
              </w:rPr>
            </w:pPr>
            <w:r w:rsidRPr="004C7E86">
              <w:rPr>
                <w:rFonts w:ascii="Arial" w:hAnsi="Arial" w:cs="Arial"/>
                <w:bCs/>
              </w:rPr>
              <w:t>Sientes afecto y cariño por el grupo de clase</w:t>
            </w:r>
          </w:p>
        </w:tc>
        <w:tc>
          <w:tcPr>
            <w:tcW w:w="208" w:type="pct"/>
          </w:tcPr>
          <w:p w:rsidR="00A440F4" w:rsidRPr="004C7E86" w:rsidRDefault="00A440F4" w:rsidP="006D5A6C">
            <w:pPr>
              <w:spacing w:after="0" w:line="240" w:lineRule="auto"/>
              <w:jc w:val="both"/>
              <w:rPr>
                <w:rFonts w:ascii="Arial" w:hAnsi="Arial" w:cs="Arial"/>
              </w:rPr>
            </w:pPr>
          </w:p>
        </w:tc>
        <w:tc>
          <w:tcPr>
            <w:tcW w:w="208" w:type="pct"/>
          </w:tcPr>
          <w:p w:rsidR="00A440F4" w:rsidRPr="004C7E86" w:rsidRDefault="00A440F4" w:rsidP="006D5A6C">
            <w:pPr>
              <w:spacing w:after="0" w:line="240" w:lineRule="auto"/>
              <w:jc w:val="both"/>
              <w:rPr>
                <w:rFonts w:ascii="Arial" w:hAnsi="Arial" w:cs="Arial"/>
              </w:rPr>
            </w:pPr>
          </w:p>
        </w:tc>
        <w:tc>
          <w:tcPr>
            <w:tcW w:w="208" w:type="pct"/>
          </w:tcPr>
          <w:p w:rsidR="00A440F4" w:rsidRPr="004C7E86" w:rsidRDefault="00A440F4" w:rsidP="006D5A6C">
            <w:pPr>
              <w:spacing w:after="0" w:line="240" w:lineRule="auto"/>
              <w:jc w:val="both"/>
              <w:rPr>
                <w:rFonts w:ascii="Arial" w:hAnsi="Arial" w:cs="Arial"/>
              </w:rPr>
            </w:pPr>
          </w:p>
        </w:tc>
        <w:tc>
          <w:tcPr>
            <w:tcW w:w="208" w:type="pct"/>
          </w:tcPr>
          <w:p w:rsidR="00A440F4" w:rsidRPr="004C7E86" w:rsidRDefault="00A440F4" w:rsidP="006D5A6C">
            <w:pPr>
              <w:spacing w:after="0" w:line="240" w:lineRule="auto"/>
              <w:jc w:val="both"/>
              <w:rPr>
                <w:rFonts w:ascii="Arial" w:hAnsi="Arial" w:cs="Arial"/>
              </w:rPr>
            </w:pPr>
          </w:p>
        </w:tc>
        <w:tc>
          <w:tcPr>
            <w:tcW w:w="190" w:type="pct"/>
          </w:tcPr>
          <w:p w:rsidR="00A440F4" w:rsidRPr="004C7E86" w:rsidRDefault="00A440F4" w:rsidP="006D5A6C">
            <w:pPr>
              <w:spacing w:after="0" w:line="240" w:lineRule="auto"/>
              <w:jc w:val="both"/>
              <w:rPr>
                <w:rFonts w:ascii="Arial" w:hAnsi="Arial" w:cs="Arial"/>
              </w:rPr>
            </w:pPr>
          </w:p>
        </w:tc>
        <w:tc>
          <w:tcPr>
            <w:tcW w:w="190" w:type="pct"/>
          </w:tcPr>
          <w:p w:rsidR="00A440F4" w:rsidRPr="004C7E86" w:rsidRDefault="00A440F4" w:rsidP="006D5A6C">
            <w:pPr>
              <w:spacing w:after="0" w:line="240" w:lineRule="auto"/>
              <w:jc w:val="both"/>
              <w:rPr>
                <w:rFonts w:ascii="Arial" w:hAnsi="Arial" w:cs="Arial"/>
              </w:rPr>
            </w:pPr>
          </w:p>
        </w:tc>
        <w:tc>
          <w:tcPr>
            <w:tcW w:w="190" w:type="pct"/>
          </w:tcPr>
          <w:p w:rsidR="00A440F4" w:rsidRPr="004C7E86" w:rsidRDefault="00A440F4" w:rsidP="006D5A6C">
            <w:pPr>
              <w:spacing w:after="0" w:line="240" w:lineRule="auto"/>
              <w:jc w:val="both"/>
              <w:rPr>
                <w:rFonts w:ascii="Arial" w:hAnsi="Arial" w:cs="Arial"/>
              </w:rPr>
            </w:pPr>
          </w:p>
        </w:tc>
        <w:tc>
          <w:tcPr>
            <w:tcW w:w="189"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r>
      <w:tr w:rsidR="00A440F4" w:rsidRPr="004C7E86" w:rsidTr="00004B4E">
        <w:tc>
          <w:tcPr>
            <w:tcW w:w="310" w:type="pct"/>
          </w:tcPr>
          <w:p w:rsidR="00A440F4" w:rsidRPr="004C7E86" w:rsidRDefault="00A440F4" w:rsidP="006D5A6C">
            <w:pPr>
              <w:spacing w:after="0" w:line="240" w:lineRule="auto"/>
              <w:jc w:val="both"/>
              <w:rPr>
                <w:rFonts w:ascii="Arial" w:hAnsi="Arial" w:cs="Arial"/>
              </w:rPr>
            </w:pPr>
            <w:r w:rsidRPr="004C7E86">
              <w:rPr>
                <w:rFonts w:ascii="Arial" w:hAnsi="Arial" w:cs="Arial"/>
              </w:rPr>
              <w:t>I.5</w:t>
            </w:r>
          </w:p>
        </w:tc>
        <w:tc>
          <w:tcPr>
            <w:tcW w:w="2289" w:type="pct"/>
          </w:tcPr>
          <w:p w:rsidR="00A440F4" w:rsidRPr="004C7E86" w:rsidRDefault="00A440F4" w:rsidP="006D5A6C">
            <w:pPr>
              <w:spacing w:after="0" w:line="240" w:lineRule="auto"/>
              <w:jc w:val="both"/>
              <w:rPr>
                <w:rFonts w:ascii="Arial" w:hAnsi="Arial" w:cs="Arial"/>
                <w:bCs/>
              </w:rPr>
            </w:pPr>
            <w:r w:rsidRPr="004C7E86">
              <w:rPr>
                <w:rFonts w:ascii="Arial" w:hAnsi="Arial" w:cs="Arial"/>
                <w:bCs/>
              </w:rPr>
              <w:t>Muestras solidaridad con tus compañeros</w:t>
            </w:r>
          </w:p>
        </w:tc>
        <w:tc>
          <w:tcPr>
            <w:tcW w:w="208" w:type="pct"/>
          </w:tcPr>
          <w:p w:rsidR="00A440F4" w:rsidRPr="004C7E86" w:rsidRDefault="00A440F4" w:rsidP="006D5A6C">
            <w:pPr>
              <w:spacing w:after="0" w:line="240" w:lineRule="auto"/>
              <w:jc w:val="both"/>
              <w:rPr>
                <w:rFonts w:ascii="Arial" w:hAnsi="Arial" w:cs="Arial"/>
              </w:rPr>
            </w:pPr>
          </w:p>
        </w:tc>
        <w:tc>
          <w:tcPr>
            <w:tcW w:w="208" w:type="pct"/>
          </w:tcPr>
          <w:p w:rsidR="00A440F4" w:rsidRPr="004C7E86" w:rsidRDefault="00A440F4" w:rsidP="006D5A6C">
            <w:pPr>
              <w:spacing w:after="0" w:line="240" w:lineRule="auto"/>
              <w:jc w:val="both"/>
              <w:rPr>
                <w:rFonts w:ascii="Arial" w:hAnsi="Arial" w:cs="Arial"/>
              </w:rPr>
            </w:pPr>
          </w:p>
        </w:tc>
        <w:tc>
          <w:tcPr>
            <w:tcW w:w="208" w:type="pct"/>
          </w:tcPr>
          <w:p w:rsidR="00A440F4" w:rsidRPr="004C7E86" w:rsidRDefault="00A440F4" w:rsidP="006D5A6C">
            <w:pPr>
              <w:spacing w:after="0" w:line="240" w:lineRule="auto"/>
              <w:jc w:val="both"/>
              <w:rPr>
                <w:rFonts w:ascii="Arial" w:hAnsi="Arial" w:cs="Arial"/>
              </w:rPr>
            </w:pPr>
          </w:p>
        </w:tc>
        <w:tc>
          <w:tcPr>
            <w:tcW w:w="208" w:type="pct"/>
          </w:tcPr>
          <w:p w:rsidR="00A440F4" w:rsidRPr="004C7E86" w:rsidRDefault="00A440F4" w:rsidP="006D5A6C">
            <w:pPr>
              <w:spacing w:after="0" w:line="240" w:lineRule="auto"/>
              <w:jc w:val="both"/>
              <w:rPr>
                <w:rFonts w:ascii="Arial" w:hAnsi="Arial" w:cs="Arial"/>
              </w:rPr>
            </w:pPr>
          </w:p>
        </w:tc>
        <w:tc>
          <w:tcPr>
            <w:tcW w:w="190" w:type="pct"/>
          </w:tcPr>
          <w:p w:rsidR="00A440F4" w:rsidRPr="004C7E86" w:rsidRDefault="00A440F4" w:rsidP="006D5A6C">
            <w:pPr>
              <w:spacing w:after="0" w:line="240" w:lineRule="auto"/>
              <w:jc w:val="both"/>
              <w:rPr>
                <w:rFonts w:ascii="Arial" w:hAnsi="Arial" w:cs="Arial"/>
              </w:rPr>
            </w:pPr>
          </w:p>
        </w:tc>
        <w:tc>
          <w:tcPr>
            <w:tcW w:w="190" w:type="pct"/>
          </w:tcPr>
          <w:p w:rsidR="00A440F4" w:rsidRPr="004C7E86" w:rsidRDefault="00A440F4" w:rsidP="006D5A6C">
            <w:pPr>
              <w:spacing w:after="0" w:line="240" w:lineRule="auto"/>
              <w:jc w:val="both"/>
              <w:rPr>
                <w:rFonts w:ascii="Arial" w:hAnsi="Arial" w:cs="Arial"/>
              </w:rPr>
            </w:pPr>
          </w:p>
        </w:tc>
        <w:tc>
          <w:tcPr>
            <w:tcW w:w="190" w:type="pct"/>
          </w:tcPr>
          <w:p w:rsidR="00A440F4" w:rsidRPr="004C7E86" w:rsidRDefault="00A440F4" w:rsidP="006D5A6C">
            <w:pPr>
              <w:spacing w:after="0" w:line="240" w:lineRule="auto"/>
              <w:jc w:val="both"/>
              <w:rPr>
                <w:rFonts w:ascii="Arial" w:hAnsi="Arial" w:cs="Arial"/>
              </w:rPr>
            </w:pPr>
          </w:p>
        </w:tc>
        <w:tc>
          <w:tcPr>
            <w:tcW w:w="189"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r>
      <w:tr w:rsidR="00A440F4" w:rsidRPr="004C7E86" w:rsidTr="00004B4E">
        <w:tc>
          <w:tcPr>
            <w:tcW w:w="310" w:type="pct"/>
          </w:tcPr>
          <w:p w:rsidR="00A440F4" w:rsidRPr="004C7E86" w:rsidRDefault="00A440F4" w:rsidP="006D5A6C">
            <w:pPr>
              <w:spacing w:after="0" w:line="240" w:lineRule="auto"/>
              <w:jc w:val="both"/>
              <w:rPr>
                <w:rFonts w:ascii="Arial" w:hAnsi="Arial" w:cs="Arial"/>
              </w:rPr>
            </w:pPr>
            <w:r w:rsidRPr="004C7E86">
              <w:rPr>
                <w:rFonts w:ascii="Arial" w:hAnsi="Arial" w:cs="Arial"/>
              </w:rPr>
              <w:t>I.6</w:t>
            </w:r>
          </w:p>
        </w:tc>
        <w:tc>
          <w:tcPr>
            <w:tcW w:w="2289" w:type="pct"/>
          </w:tcPr>
          <w:p w:rsidR="00A440F4" w:rsidRPr="004C7E86" w:rsidRDefault="00A440F4" w:rsidP="006D5A6C">
            <w:pPr>
              <w:spacing w:after="0" w:line="240" w:lineRule="auto"/>
              <w:jc w:val="both"/>
              <w:rPr>
                <w:rFonts w:ascii="Arial" w:hAnsi="Arial" w:cs="Arial"/>
                <w:bCs/>
              </w:rPr>
            </w:pPr>
            <w:r w:rsidRPr="004C7E86">
              <w:rPr>
                <w:rFonts w:ascii="Arial" w:hAnsi="Arial" w:cs="Arial"/>
                <w:bCs/>
              </w:rPr>
              <w:t>Experimentas amor por la carrera</w:t>
            </w:r>
          </w:p>
        </w:tc>
        <w:tc>
          <w:tcPr>
            <w:tcW w:w="208" w:type="pct"/>
          </w:tcPr>
          <w:p w:rsidR="00A440F4" w:rsidRPr="004C7E86" w:rsidRDefault="00A440F4" w:rsidP="006D5A6C">
            <w:pPr>
              <w:spacing w:after="0" w:line="240" w:lineRule="auto"/>
              <w:jc w:val="both"/>
              <w:rPr>
                <w:rFonts w:ascii="Arial" w:hAnsi="Arial" w:cs="Arial"/>
              </w:rPr>
            </w:pPr>
          </w:p>
        </w:tc>
        <w:tc>
          <w:tcPr>
            <w:tcW w:w="208" w:type="pct"/>
          </w:tcPr>
          <w:p w:rsidR="00A440F4" w:rsidRPr="004C7E86" w:rsidRDefault="00A440F4" w:rsidP="006D5A6C">
            <w:pPr>
              <w:spacing w:after="0" w:line="240" w:lineRule="auto"/>
              <w:jc w:val="both"/>
              <w:rPr>
                <w:rFonts w:ascii="Arial" w:hAnsi="Arial" w:cs="Arial"/>
              </w:rPr>
            </w:pPr>
          </w:p>
        </w:tc>
        <w:tc>
          <w:tcPr>
            <w:tcW w:w="208" w:type="pct"/>
          </w:tcPr>
          <w:p w:rsidR="00A440F4" w:rsidRPr="004C7E86" w:rsidRDefault="00A440F4" w:rsidP="006D5A6C">
            <w:pPr>
              <w:spacing w:after="0" w:line="240" w:lineRule="auto"/>
              <w:jc w:val="both"/>
              <w:rPr>
                <w:rFonts w:ascii="Arial" w:hAnsi="Arial" w:cs="Arial"/>
              </w:rPr>
            </w:pPr>
          </w:p>
        </w:tc>
        <w:tc>
          <w:tcPr>
            <w:tcW w:w="208" w:type="pct"/>
          </w:tcPr>
          <w:p w:rsidR="00A440F4" w:rsidRPr="004C7E86" w:rsidRDefault="00A440F4" w:rsidP="006D5A6C">
            <w:pPr>
              <w:spacing w:after="0" w:line="240" w:lineRule="auto"/>
              <w:jc w:val="both"/>
              <w:rPr>
                <w:rFonts w:ascii="Arial" w:hAnsi="Arial" w:cs="Arial"/>
              </w:rPr>
            </w:pPr>
          </w:p>
        </w:tc>
        <w:tc>
          <w:tcPr>
            <w:tcW w:w="190" w:type="pct"/>
          </w:tcPr>
          <w:p w:rsidR="00A440F4" w:rsidRPr="004C7E86" w:rsidRDefault="00A440F4" w:rsidP="006D5A6C">
            <w:pPr>
              <w:spacing w:after="0" w:line="240" w:lineRule="auto"/>
              <w:jc w:val="both"/>
              <w:rPr>
                <w:rFonts w:ascii="Arial" w:hAnsi="Arial" w:cs="Arial"/>
              </w:rPr>
            </w:pPr>
          </w:p>
        </w:tc>
        <w:tc>
          <w:tcPr>
            <w:tcW w:w="190" w:type="pct"/>
          </w:tcPr>
          <w:p w:rsidR="00A440F4" w:rsidRPr="004C7E86" w:rsidRDefault="00A440F4" w:rsidP="006D5A6C">
            <w:pPr>
              <w:spacing w:after="0" w:line="240" w:lineRule="auto"/>
              <w:jc w:val="both"/>
              <w:rPr>
                <w:rFonts w:ascii="Arial" w:hAnsi="Arial" w:cs="Arial"/>
              </w:rPr>
            </w:pPr>
          </w:p>
        </w:tc>
        <w:tc>
          <w:tcPr>
            <w:tcW w:w="190" w:type="pct"/>
          </w:tcPr>
          <w:p w:rsidR="00A440F4" w:rsidRPr="004C7E86" w:rsidRDefault="00A440F4" w:rsidP="006D5A6C">
            <w:pPr>
              <w:spacing w:after="0" w:line="240" w:lineRule="auto"/>
              <w:jc w:val="both"/>
              <w:rPr>
                <w:rFonts w:ascii="Arial" w:hAnsi="Arial" w:cs="Arial"/>
              </w:rPr>
            </w:pPr>
          </w:p>
        </w:tc>
        <w:tc>
          <w:tcPr>
            <w:tcW w:w="189"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r>
      <w:tr w:rsidR="00A440F4" w:rsidRPr="004C7E86" w:rsidTr="00004B4E">
        <w:tc>
          <w:tcPr>
            <w:tcW w:w="310" w:type="pct"/>
          </w:tcPr>
          <w:p w:rsidR="00A440F4" w:rsidRPr="004C7E86" w:rsidRDefault="00A440F4" w:rsidP="006D5A6C">
            <w:pPr>
              <w:spacing w:after="0" w:line="240" w:lineRule="auto"/>
              <w:jc w:val="both"/>
              <w:rPr>
                <w:rFonts w:ascii="Arial" w:hAnsi="Arial" w:cs="Arial"/>
              </w:rPr>
            </w:pPr>
            <w:r w:rsidRPr="004C7E86">
              <w:rPr>
                <w:rFonts w:ascii="Arial" w:hAnsi="Arial" w:cs="Arial"/>
              </w:rPr>
              <w:t>I.7</w:t>
            </w:r>
          </w:p>
        </w:tc>
        <w:tc>
          <w:tcPr>
            <w:tcW w:w="2289" w:type="pct"/>
          </w:tcPr>
          <w:p w:rsidR="00A440F4" w:rsidRPr="004C7E86" w:rsidRDefault="00A440F4" w:rsidP="006D5A6C">
            <w:pPr>
              <w:spacing w:after="0" w:line="240" w:lineRule="auto"/>
              <w:jc w:val="both"/>
              <w:rPr>
                <w:rFonts w:ascii="Arial" w:hAnsi="Arial" w:cs="Arial"/>
                <w:bCs/>
              </w:rPr>
            </w:pPr>
            <w:r w:rsidRPr="004C7E86">
              <w:rPr>
                <w:rFonts w:ascii="Arial" w:hAnsi="Arial" w:cs="Arial"/>
                <w:bCs/>
              </w:rPr>
              <w:t>Estás motivado por continuar en la Universidad</w:t>
            </w:r>
          </w:p>
        </w:tc>
        <w:tc>
          <w:tcPr>
            <w:tcW w:w="208" w:type="pct"/>
          </w:tcPr>
          <w:p w:rsidR="00A440F4" w:rsidRPr="004C7E86" w:rsidRDefault="00A440F4" w:rsidP="006D5A6C">
            <w:pPr>
              <w:spacing w:after="0" w:line="240" w:lineRule="auto"/>
              <w:jc w:val="both"/>
              <w:rPr>
                <w:rFonts w:ascii="Arial" w:hAnsi="Arial" w:cs="Arial"/>
              </w:rPr>
            </w:pPr>
          </w:p>
        </w:tc>
        <w:tc>
          <w:tcPr>
            <w:tcW w:w="208" w:type="pct"/>
          </w:tcPr>
          <w:p w:rsidR="00A440F4" w:rsidRPr="004C7E86" w:rsidRDefault="00A440F4" w:rsidP="006D5A6C">
            <w:pPr>
              <w:spacing w:after="0" w:line="240" w:lineRule="auto"/>
              <w:jc w:val="both"/>
              <w:rPr>
                <w:rFonts w:ascii="Arial" w:hAnsi="Arial" w:cs="Arial"/>
              </w:rPr>
            </w:pPr>
          </w:p>
        </w:tc>
        <w:tc>
          <w:tcPr>
            <w:tcW w:w="208" w:type="pct"/>
          </w:tcPr>
          <w:p w:rsidR="00A440F4" w:rsidRPr="004C7E86" w:rsidRDefault="00A440F4" w:rsidP="006D5A6C">
            <w:pPr>
              <w:spacing w:after="0" w:line="240" w:lineRule="auto"/>
              <w:jc w:val="both"/>
              <w:rPr>
                <w:rFonts w:ascii="Arial" w:hAnsi="Arial" w:cs="Arial"/>
              </w:rPr>
            </w:pPr>
          </w:p>
        </w:tc>
        <w:tc>
          <w:tcPr>
            <w:tcW w:w="208" w:type="pct"/>
          </w:tcPr>
          <w:p w:rsidR="00A440F4" w:rsidRPr="004C7E86" w:rsidRDefault="00A440F4" w:rsidP="006D5A6C">
            <w:pPr>
              <w:spacing w:after="0" w:line="240" w:lineRule="auto"/>
              <w:jc w:val="both"/>
              <w:rPr>
                <w:rFonts w:ascii="Arial" w:hAnsi="Arial" w:cs="Arial"/>
              </w:rPr>
            </w:pPr>
          </w:p>
        </w:tc>
        <w:tc>
          <w:tcPr>
            <w:tcW w:w="190" w:type="pct"/>
          </w:tcPr>
          <w:p w:rsidR="00A440F4" w:rsidRPr="004C7E86" w:rsidRDefault="00A440F4" w:rsidP="006D5A6C">
            <w:pPr>
              <w:spacing w:after="0" w:line="240" w:lineRule="auto"/>
              <w:jc w:val="both"/>
              <w:rPr>
                <w:rFonts w:ascii="Arial" w:hAnsi="Arial" w:cs="Arial"/>
              </w:rPr>
            </w:pPr>
          </w:p>
        </w:tc>
        <w:tc>
          <w:tcPr>
            <w:tcW w:w="190" w:type="pct"/>
          </w:tcPr>
          <w:p w:rsidR="00A440F4" w:rsidRPr="004C7E86" w:rsidRDefault="00A440F4" w:rsidP="006D5A6C">
            <w:pPr>
              <w:spacing w:after="0" w:line="240" w:lineRule="auto"/>
              <w:jc w:val="both"/>
              <w:rPr>
                <w:rFonts w:ascii="Arial" w:hAnsi="Arial" w:cs="Arial"/>
              </w:rPr>
            </w:pPr>
          </w:p>
        </w:tc>
        <w:tc>
          <w:tcPr>
            <w:tcW w:w="190" w:type="pct"/>
          </w:tcPr>
          <w:p w:rsidR="00A440F4" w:rsidRPr="004C7E86" w:rsidRDefault="00A440F4" w:rsidP="006D5A6C">
            <w:pPr>
              <w:spacing w:after="0" w:line="240" w:lineRule="auto"/>
              <w:jc w:val="both"/>
              <w:rPr>
                <w:rFonts w:ascii="Arial" w:hAnsi="Arial" w:cs="Arial"/>
              </w:rPr>
            </w:pPr>
          </w:p>
        </w:tc>
        <w:tc>
          <w:tcPr>
            <w:tcW w:w="189"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r>
      <w:tr w:rsidR="00A440F4" w:rsidRPr="004C7E86" w:rsidTr="00004B4E">
        <w:tc>
          <w:tcPr>
            <w:tcW w:w="310" w:type="pct"/>
          </w:tcPr>
          <w:p w:rsidR="00A440F4" w:rsidRPr="004C7E86" w:rsidRDefault="00A440F4" w:rsidP="006D5A6C">
            <w:pPr>
              <w:spacing w:after="0" w:line="240" w:lineRule="auto"/>
              <w:jc w:val="both"/>
              <w:rPr>
                <w:rFonts w:ascii="Arial" w:hAnsi="Arial" w:cs="Arial"/>
              </w:rPr>
            </w:pPr>
            <w:r w:rsidRPr="004C7E86">
              <w:rPr>
                <w:rFonts w:ascii="Arial" w:hAnsi="Arial" w:cs="Arial"/>
              </w:rPr>
              <w:t>I.8</w:t>
            </w:r>
          </w:p>
        </w:tc>
        <w:tc>
          <w:tcPr>
            <w:tcW w:w="2289" w:type="pct"/>
          </w:tcPr>
          <w:p w:rsidR="00A440F4" w:rsidRPr="004C7E86" w:rsidRDefault="00A440F4" w:rsidP="006D5A6C">
            <w:pPr>
              <w:spacing w:after="0" w:line="240" w:lineRule="auto"/>
              <w:jc w:val="both"/>
              <w:rPr>
                <w:rFonts w:ascii="Arial" w:hAnsi="Arial" w:cs="Arial"/>
              </w:rPr>
            </w:pPr>
            <w:r w:rsidRPr="004C7E86">
              <w:rPr>
                <w:rFonts w:ascii="Arial" w:hAnsi="Arial" w:cs="Arial"/>
                <w:bCs/>
              </w:rPr>
              <w:t>Compartes e interaccionas bien con el grupo</w:t>
            </w:r>
          </w:p>
        </w:tc>
        <w:tc>
          <w:tcPr>
            <w:tcW w:w="208" w:type="pct"/>
          </w:tcPr>
          <w:p w:rsidR="00A440F4" w:rsidRPr="004C7E86" w:rsidRDefault="00A440F4" w:rsidP="006D5A6C">
            <w:pPr>
              <w:spacing w:after="0" w:line="240" w:lineRule="auto"/>
              <w:jc w:val="both"/>
              <w:rPr>
                <w:rFonts w:ascii="Arial" w:hAnsi="Arial" w:cs="Arial"/>
              </w:rPr>
            </w:pPr>
          </w:p>
        </w:tc>
        <w:tc>
          <w:tcPr>
            <w:tcW w:w="208" w:type="pct"/>
          </w:tcPr>
          <w:p w:rsidR="00A440F4" w:rsidRPr="004C7E86" w:rsidRDefault="00A440F4" w:rsidP="006D5A6C">
            <w:pPr>
              <w:spacing w:after="0" w:line="240" w:lineRule="auto"/>
              <w:jc w:val="both"/>
              <w:rPr>
                <w:rFonts w:ascii="Arial" w:hAnsi="Arial" w:cs="Arial"/>
              </w:rPr>
            </w:pPr>
          </w:p>
        </w:tc>
        <w:tc>
          <w:tcPr>
            <w:tcW w:w="208" w:type="pct"/>
          </w:tcPr>
          <w:p w:rsidR="00A440F4" w:rsidRPr="004C7E86" w:rsidRDefault="00A440F4" w:rsidP="006D5A6C">
            <w:pPr>
              <w:spacing w:after="0" w:line="240" w:lineRule="auto"/>
              <w:jc w:val="both"/>
              <w:rPr>
                <w:rFonts w:ascii="Arial" w:hAnsi="Arial" w:cs="Arial"/>
              </w:rPr>
            </w:pPr>
          </w:p>
        </w:tc>
        <w:tc>
          <w:tcPr>
            <w:tcW w:w="208" w:type="pct"/>
          </w:tcPr>
          <w:p w:rsidR="00A440F4" w:rsidRPr="004C7E86" w:rsidRDefault="00A440F4" w:rsidP="006D5A6C">
            <w:pPr>
              <w:spacing w:after="0" w:line="240" w:lineRule="auto"/>
              <w:jc w:val="both"/>
              <w:rPr>
                <w:rFonts w:ascii="Arial" w:hAnsi="Arial" w:cs="Arial"/>
              </w:rPr>
            </w:pPr>
          </w:p>
        </w:tc>
        <w:tc>
          <w:tcPr>
            <w:tcW w:w="190" w:type="pct"/>
          </w:tcPr>
          <w:p w:rsidR="00A440F4" w:rsidRPr="004C7E86" w:rsidRDefault="00A440F4" w:rsidP="006D5A6C">
            <w:pPr>
              <w:spacing w:after="0" w:line="240" w:lineRule="auto"/>
              <w:jc w:val="both"/>
              <w:rPr>
                <w:rFonts w:ascii="Arial" w:hAnsi="Arial" w:cs="Arial"/>
              </w:rPr>
            </w:pPr>
          </w:p>
        </w:tc>
        <w:tc>
          <w:tcPr>
            <w:tcW w:w="190" w:type="pct"/>
          </w:tcPr>
          <w:p w:rsidR="00A440F4" w:rsidRPr="004C7E86" w:rsidRDefault="00A440F4" w:rsidP="006D5A6C">
            <w:pPr>
              <w:spacing w:after="0" w:line="240" w:lineRule="auto"/>
              <w:jc w:val="both"/>
              <w:rPr>
                <w:rFonts w:ascii="Arial" w:hAnsi="Arial" w:cs="Arial"/>
              </w:rPr>
            </w:pPr>
          </w:p>
        </w:tc>
        <w:tc>
          <w:tcPr>
            <w:tcW w:w="190" w:type="pct"/>
          </w:tcPr>
          <w:p w:rsidR="00A440F4" w:rsidRPr="004C7E86" w:rsidRDefault="00A440F4" w:rsidP="006D5A6C">
            <w:pPr>
              <w:spacing w:after="0" w:line="240" w:lineRule="auto"/>
              <w:jc w:val="both"/>
              <w:rPr>
                <w:rFonts w:ascii="Arial" w:hAnsi="Arial" w:cs="Arial"/>
              </w:rPr>
            </w:pPr>
          </w:p>
        </w:tc>
        <w:tc>
          <w:tcPr>
            <w:tcW w:w="189"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r>
      <w:tr w:rsidR="00A440F4" w:rsidRPr="004C7E86" w:rsidTr="00004B4E">
        <w:tc>
          <w:tcPr>
            <w:tcW w:w="310" w:type="pct"/>
          </w:tcPr>
          <w:p w:rsidR="00A440F4" w:rsidRPr="004C7E86" w:rsidRDefault="00A440F4" w:rsidP="006D5A6C">
            <w:pPr>
              <w:spacing w:after="0" w:line="240" w:lineRule="auto"/>
              <w:jc w:val="both"/>
              <w:rPr>
                <w:rFonts w:ascii="Arial" w:hAnsi="Arial" w:cs="Arial"/>
              </w:rPr>
            </w:pPr>
            <w:r w:rsidRPr="004C7E86">
              <w:rPr>
                <w:rFonts w:ascii="Arial" w:hAnsi="Arial" w:cs="Arial"/>
              </w:rPr>
              <w:t>I.9</w:t>
            </w:r>
          </w:p>
        </w:tc>
        <w:tc>
          <w:tcPr>
            <w:tcW w:w="2289" w:type="pct"/>
          </w:tcPr>
          <w:p w:rsidR="00A440F4" w:rsidRPr="004C7E86" w:rsidRDefault="00A440F4" w:rsidP="006D5A6C">
            <w:pPr>
              <w:spacing w:after="0" w:line="240" w:lineRule="auto"/>
              <w:jc w:val="both"/>
              <w:rPr>
                <w:rFonts w:ascii="Arial" w:hAnsi="Arial" w:cs="Arial"/>
              </w:rPr>
            </w:pPr>
            <w:r w:rsidRPr="004C7E86">
              <w:rPr>
                <w:rFonts w:ascii="Arial" w:hAnsi="Arial" w:cs="Arial"/>
                <w:bCs/>
              </w:rPr>
              <w:t>Te sientes integrado a la carrera</w:t>
            </w:r>
          </w:p>
        </w:tc>
        <w:tc>
          <w:tcPr>
            <w:tcW w:w="208" w:type="pct"/>
          </w:tcPr>
          <w:p w:rsidR="00A440F4" w:rsidRPr="004C7E86" w:rsidRDefault="00A440F4" w:rsidP="006D5A6C">
            <w:pPr>
              <w:spacing w:after="0" w:line="240" w:lineRule="auto"/>
              <w:jc w:val="both"/>
              <w:rPr>
                <w:rFonts w:ascii="Arial" w:hAnsi="Arial" w:cs="Arial"/>
              </w:rPr>
            </w:pPr>
          </w:p>
        </w:tc>
        <w:tc>
          <w:tcPr>
            <w:tcW w:w="208" w:type="pct"/>
          </w:tcPr>
          <w:p w:rsidR="00A440F4" w:rsidRPr="004C7E86" w:rsidRDefault="00A440F4" w:rsidP="006D5A6C">
            <w:pPr>
              <w:spacing w:after="0" w:line="240" w:lineRule="auto"/>
              <w:jc w:val="both"/>
              <w:rPr>
                <w:rFonts w:ascii="Arial" w:hAnsi="Arial" w:cs="Arial"/>
              </w:rPr>
            </w:pPr>
          </w:p>
        </w:tc>
        <w:tc>
          <w:tcPr>
            <w:tcW w:w="208" w:type="pct"/>
          </w:tcPr>
          <w:p w:rsidR="00A440F4" w:rsidRPr="004C7E86" w:rsidRDefault="00A440F4" w:rsidP="006D5A6C">
            <w:pPr>
              <w:spacing w:after="0" w:line="240" w:lineRule="auto"/>
              <w:jc w:val="both"/>
              <w:rPr>
                <w:rFonts w:ascii="Arial" w:hAnsi="Arial" w:cs="Arial"/>
              </w:rPr>
            </w:pPr>
          </w:p>
        </w:tc>
        <w:tc>
          <w:tcPr>
            <w:tcW w:w="208" w:type="pct"/>
          </w:tcPr>
          <w:p w:rsidR="00A440F4" w:rsidRPr="004C7E86" w:rsidRDefault="00A440F4" w:rsidP="006D5A6C">
            <w:pPr>
              <w:spacing w:after="0" w:line="240" w:lineRule="auto"/>
              <w:jc w:val="both"/>
              <w:rPr>
                <w:rFonts w:ascii="Arial" w:hAnsi="Arial" w:cs="Arial"/>
              </w:rPr>
            </w:pPr>
          </w:p>
        </w:tc>
        <w:tc>
          <w:tcPr>
            <w:tcW w:w="190" w:type="pct"/>
          </w:tcPr>
          <w:p w:rsidR="00A440F4" w:rsidRPr="004C7E86" w:rsidRDefault="00A440F4" w:rsidP="006D5A6C">
            <w:pPr>
              <w:spacing w:after="0" w:line="240" w:lineRule="auto"/>
              <w:jc w:val="both"/>
              <w:rPr>
                <w:rFonts w:ascii="Arial" w:hAnsi="Arial" w:cs="Arial"/>
              </w:rPr>
            </w:pPr>
          </w:p>
        </w:tc>
        <w:tc>
          <w:tcPr>
            <w:tcW w:w="190" w:type="pct"/>
          </w:tcPr>
          <w:p w:rsidR="00A440F4" w:rsidRPr="004C7E86" w:rsidRDefault="00A440F4" w:rsidP="006D5A6C">
            <w:pPr>
              <w:spacing w:after="0" w:line="240" w:lineRule="auto"/>
              <w:jc w:val="both"/>
              <w:rPr>
                <w:rFonts w:ascii="Arial" w:hAnsi="Arial" w:cs="Arial"/>
              </w:rPr>
            </w:pPr>
          </w:p>
        </w:tc>
        <w:tc>
          <w:tcPr>
            <w:tcW w:w="190" w:type="pct"/>
          </w:tcPr>
          <w:p w:rsidR="00A440F4" w:rsidRPr="004C7E86" w:rsidRDefault="00A440F4" w:rsidP="006D5A6C">
            <w:pPr>
              <w:spacing w:after="0" w:line="240" w:lineRule="auto"/>
              <w:jc w:val="both"/>
              <w:rPr>
                <w:rFonts w:ascii="Arial" w:hAnsi="Arial" w:cs="Arial"/>
              </w:rPr>
            </w:pPr>
          </w:p>
        </w:tc>
        <w:tc>
          <w:tcPr>
            <w:tcW w:w="189"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r>
      <w:tr w:rsidR="00A440F4" w:rsidRPr="004C7E86" w:rsidTr="00004B4E">
        <w:tc>
          <w:tcPr>
            <w:tcW w:w="310" w:type="pct"/>
          </w:tcPr>
          <w:p w:rsidR="00A440F4" w:rsidRPr="004C7E86" w:rsidRDefault="00A440F4" w:rsidP="006D5A6C">
            <w:pPr>
              <w:spacing w:after="0" w:line="240" w:lineRule="auto"/>
              <w:jc w:val="both"/>
              <w:rPr>
                <w:rFonts w:ascii="Arial" w:hAnsi="Arial" w:cs="Arial"/>
              </w:rPr>
            </w:pPr>
            <w:r w:rsidRPr="004C7E86">
              <w:rPr>
                <w:rFonts w:ascii="Arial" w:hAnsi="Arial" w:cs="Arial"/>
              </w:rPr>
              <w:t>I.10</w:t>
            </w:r>
          </w:p>
        </w:tc>
        <w:tc>
          <w:tcPr>
            <w:tcW w:w="2289" w:type="pct"/>
          </w:tcPr>
          <w:p w:rsidR="00A440F4" w:rsidRPr="004C7E86" w:rsidRDefault="00A440F4" w:rsidP="006D5A6C">
            <w:pPr>
              <w:spacing w:after="0" w:line="240" w:lineRule="auto"/>
              <w:jc w:val="both"/>
              <w:rPr>
                <w:rFonts w:ascii="Arial" w:hAnsi="Arial" w:cs="Arial"/>
              </w:rPr>
            </w:pPr>
            <w:r w:rsidRPr="004C7E86">
              <w:rPr>
                <w:rFonts w:ascii="Arial" w:hAnsi="Arial" w:cs="Arial"/>
                <w:bCs/>
              </w:rPr>
              <w:t>Estás orgulloso de pertenecer a la Universidad</w:t>
            </w:r>
          </w:p>
        </w:tc>
        <w:tc>
          <w:tcPr>
            <w:tcW w:w="208" w:type="pct"/>
          </w:tcPr>
          <w:p w:rsidR="00A440F4" w:rsidRPr="004C7E86" w:rsidRDefault="00A440F4" w:rsidP="006D5A6C">
            <w:pPr>
              <w:spacing w:after="0" w:line="240" w:lineRule="auto"/>
              <w:jc w:val="both"/>
              <w:rPr>
                <w:rFonts w:ascii="Arial" w:hAnsi="Arial" w:cs="Arial"/>
              </w:rPr>
            </w:pPr>
          </w:p>
        </w:tc>
        <w:tc>
          <w:tcPr>
            <w:tcW w:w="208" w:type="pct"/>
          </w:tcPr>
          <w:p w:rsidR="00A440F4" w:rsidRPr="004C7E86" w:rsidRDefault="00A440F4" w:rsidP="006D5A6C">
            <w:pPr>
              <w:spacing w:after="0" w:line="240" w:lineRule="auto"/>
              <w:jc w:val="both"/>
              <w:rPr>
                <w:rFonts w:ascii="Arial" w:hAnsi="Arial" w:cs="Arial"/>
              </w:rPr>
            </w:pPr>
          </w:p>
        </w:tc>
        <w:tc>
          <w:tcPr>
            <w:tcW w:w="208" w:type="pct"/>
          </w:tcPr>
          <w:p w:rsidR="00A440F4" w:rsidRPr="004C7E86" w:rsidRDefault="00A440F4" w:rsidP="006D5A6C">
            <w:pPr>
              <w:spacing w:after="0" w:line="240" w:lineRule="auto"/>
              <w:jc w:val="both"/>
              <w:rPr>
                <w:rFonts w:ascii="Arial" w:hAnsi="Arial" w:cs="Arial"/>
              </w:rPr>
            </w:pPr>
          </w:p>
        </w:tc>
        <w:tc>
          <w:tcPr>
            <w:tcW w:w="208" w:type="pct"/>
          </w:tcPr>
          <w:p w:rsidR="00A440F4" w:rsidRPr="004C7E86" w:rsidRDefault="00A440F4" w:rsidP="006D5A6C">
            <w:pPr>
              <w:spacing w:after="0" w:line="240" w:lineRule="auto"/>
              <w:jc w:val="both"/>
              <w:rPr>
                <w:rFonts w:ascii="Arial" w:hAnsi="Arial" w:cs="Arial"/>
              </w:rPr>
            </w:pPr>
          </w:p>
        </w:tc>
        <w:tc>
          <w:tcPr>
            <w:tcW w:w="190" w:type="pct"/>
          </w:tcPr>
          <w:p w:rsidR="00A440F4" w:rsidRPr="004C7E86" w:rsidRDefault="00A440F4" w:rsidP="006D5A6C">
            <w:pPr>
              <w:spacing w:after="0" w:line="240" w:lineRule="auto"/>
              <w:jc w:val="both"/>
              <w:rPr>
                <w:rFonts w:ascii="Arial" w:hAnsi="Arial" w:cs="Arial"/>
              </w:rPr>
            </w:pPr>
          </w:p>
        </w:tc>
        <w:tc>
          <w:tcPr>
            <w:tcW w:w="190" w:type="pct"/>
          </w:tcPr>
          <w:p w:rsidR="00A440F4" w:rsidRPr="004C7E86" w:rsidRDefault="00A440F4" w:rsidP="006D5A6C">
            <w:pPr>
              <w:spacing w:after="0" w:line="240" w:lineRule="auto"/>
              <w:jc w:val="both"/>
              <w:rPr>
                <w:rFonts w:ascii="Arial" w:hAnsi="Arial" w:cs="Arial"/>
              </w:rPr>
            </w:pPr>
          </w:p>
        </w:tc>
        <w:tc>
          <w:tcPr>
            <w:tcW w:w="190" w:type="pct"/>
          </w:tcPr>
          <w:p w:rsidR="00A440F4" w:rsidRPr="004C7E86" w:rsidRDefault="00A440F4" w:rsidP="006D5A6C">
            <w:pPr>
              <w:spacing w:after="0" w:line="240" w:lineRule="auto"/>
              <w:jc w:val="both"/>
              <w:rPr>
                <w:rFonts w:ascii="Arial" w:hAnsi="Arial" w:cs="Arial"/>
              </w:rPr>
            </w:pPr>
          </w:p>
        </w:tc>
        <w:tc>
          <w:tcPr>
            <w:tcW w:w="189"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r>
    </w:tbl>
    <w:p w:rsidR="00A440F4" w:rsidRPr="004C7E86" w:rsidRDefault="00A440F4" w:rsidP="006D5A6C">
      <w:pPr>
        <w:spacing w:after="0" w:line="360" w:lineRule="auto"/>
        <w:jc w:val="both"/>
        <w:rPr>
          <w:rFonts w:ascii="Arial" w:hAnsi="Arial" w:cs="Arial"/>
        </w:rPr>
      </w:pPr>
    </w:p>
    <w:tbl>
      <w:tblPr>
        <w:tblStyle w:val="Tablaconcuadrcula"/>
        <w:tblW w:w="5000" w:type="pct"/>
        <w:tblLook w:val="0480"/>
      </w:tblPr>
      <w:tblGrid>
        <w:gridCol w:w="659"/>
        <w:gridCol w:w="4340"/>
        <w:gridCol w:w="399"/>
        <w:gridCol w:w="400"/>
        <w:gridCol w:w="400"/>
        <w:gridCol w:w="400"/>
        <w:gridCol w:w="366"/>
        <w:gridCol w:w="366"/>
        <w:gridCol w:w="366"/>
        <w:gridCol w:w="364"/>
        <w:gridCol w:w="391"/>
        <w:gridCol w:w="391"/>
        <w:gridCol w:w="391"/>
        <w:gridCol w:w="387"/>
      </w:tblGrid>
      <w:tr w:rsidR="00A440F4" w:rsidRPr="004C7E86" w:rsidTr="00004B4E">
        <w:tc>
          <w:tcPr>
            <w:tcW w:w="2598" w:type="pct"/>
            <w:gridSpan w:val="2"/>
            <w:vMerge w:val="restart"/>
          </w:tcPr>
          <w:p w:rsidR="00A440F4" w:rsidRPr="004C7E86" w:rsidRDefault="00A440F4" w:rsidP="006D5A6C">
            <w:pPr>
              <w:spacing w:after="0" w:line="240" w:lineRule="auto"/>
              <w:jc w:val="both"/>
              <w:rPr>
                <w:rFonts w:ascii="Arial" w:hAnsi="Arial" w:cs="Arial"/>
              </w:rPr>
            </w:pPr>
            <w:r w:rsidRPr="004C7E86">
              <w:rPr>
                <w:rFonts w:ascii="Arial" w:hAnsi="Arial" w:cs="Arial"/>
                <w:b/>
                <w:bCs/>
              </w:rPr>
              <w:t>FACTORES ACADÉMICOS</w:t>
            </w:r>
            <w:r w:rsidRPr="004C7E86">
              <w:rPr>
                <w:rFonts w:ascii="Arial" w:hAnsi="Arial" w:cs="Arial"/>
              </w:rPr>
              <w:br/>
              <w:t>Se relaciona con aspectos del proceso pedagógico que configuran el sentido de pertenencia de los estudiantes</w:t>
            </w:r>
          </w:p>
        </w:tc>
        <w:tc>
          <w:tcPr>
            <w:tcW w:w="832" w:type="pct"/>
            <w:gridSpan w:val="4"/>
          </w:tcPr>
          <w:p w:rsidR="00A440F4" w:rsidRPr="004C7E86" w:rsidRDefault="00A440F4" w:rsidP="006D5A6C">
            <w:pPr>
              <w:spacing w:after="0" w:line="240" w:lineRule="auto"/>
              <w:jc w:val="both"/>
              <w:rPr>
                <w:rFonts w:ascii="Arial" w:hAnsi="Arial" w:cs="Arial"/>
              </w:rPr>
            </w:pPr>
            <w:r w:rsidRPr="004C7E86">
              <w:rPr>
                <w:rFonts w:ascii="Arial" w:hAnsi="Arial" w:cs="Arial"/>
                <w:bCs/>
              </w:rPr>
              <w:t>¿Qué tanto</w:t>
            </w:r>
            <w:r w:rsidRPr="004C7E86">
              <w:rPr>
                <w:rFonts w:ascii="Arial" w:hAnsi="Arial" w:cs="Arial"/>
              </w:rPr>
              <w:br/>
            </w:r>
            <w:r w:rsidRPr="004C7E86">
              <w:rPr>
                <w:rFonts w:ascii="Arial" w:hAnsi="Arial" w:cs="Arial"/>
                <w:bCs/>
              </w:rPr>
              <w:t>experimentas</w:t>
            </w:r>
            <w:r w:rsidRPr="004C7E86">
              <w:rPr>
                <w:rFonts w:ascii="Arial" w:hAnsi="Arial" w:cs="Arial"/>
              </w:rPr>
              <w:br/>
            </w:r>
            <w:r w:rsidRPr="004C7E86">
              <w:rPr>
                <w:rFonts w:ascii="Arial" w:hAnsi="Arial" w:cs="Arial"/>
                <w:bCs/>
              </w:rPr>
              <w:t>esto en la</w:t>
            </w:r>
            <w:r w:rsidRPr="004C7E86">
              <w:rPr>
                <w:rFonts w:ascii="Arial" w:hAnsi="Arial" w:cs="Arial"/>
              </w:rPr>
              <w:br/>
            </w:r>
            <w:r w:rsidRPr="004C7E86">
              <w:rPr>
                <w:rFonts w:ascii="Arial" w:hAnsi="Arial" w:cs="Arial"/>
                <w:bCs/>
              </w:rPr>
              <w:t>Universidad?</w:t>
            </w:r>
          </w:p>
        </w:tc>
        <w:tc>
          <w:tcPr>
            <w:tcW w:w="758" w:type="pct"/>
            <w:gridSpan w:val="4"/>
          </w:tcPr>
          <w:p w:rsidR="00A440F4" w:rsidRPr="004C7E86" w:rsidRDefault="00A440F4" w:rsidP="006D5A6C">
            <w:pPr>
              <w:spacing w:after="0" w:line="240" w:lineRule="auto"/>
              <w:jc w:val="both"/>
              <w:rPr>
                <w:rFonts w:ascii="Arial" w:hAnsi="Arial" w:cs="Arial"/>
              </w:rPr>
            </w:pPr>
            <w:r w:rsidRPr="004C7E86">
              <w:rPr>
                <w:rFonts w:ascii="Arial" w:hAnsi="Arial" w:cs="Arial"/>
                <w:bCs/>
              </w:rPr>
              <w:t>¿Qué tanto</w:t>
            </w:r>
            <w:r w:rsidRPr="004C7E86">
              <w:rPr>
                <w:rFonts w:ascii="Arial" w:hAnsi="Arial" w:cs="Arial"/>
              </w:rPr>
              <w:br/>
            </w:r>
            <w:r w:rsidRPr="004C7E86">
              <w:rPr>
                <w:rFonts w:ascii="Arial" w:hAnsi="Arial" w:cs="Arial"/>
                <w:bCs/>
              </w:rPr>
              <w:t>influye esto en tu desempeño</w:t>
            </w:r>
            <w:r w:rsidRPr="004C7E86">
              <w:rPr>
                <w:rFonts w:ascii="Arial" w:hAnsi="Arial" w:cs="Arial"/>
              </w:rPr>
              <w:br/>
            </w:r>
            <w:r w:rsidRPr="004C7E86">
              <w:rPr>
                <w:rFonts w:ascii="Arial" w:hAnsi="Arial" w:cs="Arial"/>
                <w:bCs/>
              </w:rPr>
              <w:t>académico?</w:t>
            </w:r>
            <w:r w:rsidRPr="004C7E86">
              <w:rPr>
                <w:rFonts w:ascii="Arial" w:hAnsi="Arial" w:cs="Arial"/>
              </w:rPr>
              <w:br/>
            </w:r>
          </w:p>
        </w:tc>
        <w:tc>
          <w:tcPr>
            <w:tcW w:w="812" w:type="pct"/>
            <w:gridSpan w:val="4"/>
          </w:tcPr>
          <w:p w:rsidR="00A440F4" w:rsidRPr="004C7E86" w:rsidRDefault="00A440F4" w:rsidP="006D5A6C">
            <w:pPr>
              <w:spacing w:after="0" w:line="240" w:lineRule="auto"/>
              <w:jc w:val="both"/>
              <w:rPr>
                <w:rFonts w:ascii="Arial" w:hAnsi="Arial" w:cs="Arial"/>
              </w:rPr>
            </w:pPr>
            <w:r w:rsidRPr="004C7E86">
              <w:rPr>
                <w:rFonts w:ascii="Arial" w:hAnsi="Arial" w:cs="Arial"/>
                <w:bCs/>
              </w:rPr>
              <w:t>¿En qué</w:t>
            </w:r>
            <w:r w:rsidRPr="004C7E86">
              <w:rPr>
                <w:rFonts w:ascii="Arial" w:hAnsi="Arial" w:cs="Arial"/>
              </w:rPr>
              <w:br/>
            </w:r>
            <w:r w:rsidRPr="004C7E86">
              <w:rPr>
                <w:rFonts w:ascii="Arial" w:hAnsi="Arial" w:cs="Arial"/>
                <w:bCs/>
              </w:rPr>
              <w:t>medida</w:t>
            </w:r>
            <w:r w:rsidRPr="004C7E86">
              <w:rPr>
                <w:rFonts w:ascii="Arial" w:hAnsi="Arial" w:cs="Arial"/>
              </w:rPr>
              <w:br/>
            </w:r>
            <w:r w:rsidRPr="004C7E86">
              <w:rPr>
                <w:rFonts w:ascii="Arial" w:hAnsi="Arial" w:cs="Arial"/>
                <w:bCs/>
              </w:rPr>
              <w:t>contribuye esto a</w:t>
            </w:r>
            <w:r w:rsidRPr="004C7E86">
              <w:rPr>
                <w:rFonts w:ascii="Arial" w:hAnsi="Arial" w:cs="Arial"/>
              </w:rPr>
              <w:br/>
            </w:r>
            <w:r w:rsidRPr="004C7E86">
              <w:rPr>
                <w:rFonts w:ascii="Arial" w:hAnsi="Arial" w:cs="Arial"/>
                <w:bCs/>
              </w:rPr>
              <w:t>que te sientas</w:t>
            </w:r>
            <w:r w:rsidRPr="004C7E86">
              <w:rPr>
                <w:rFonts w:ascii="Arial" w:hAnsi="Arial" w:cs="Arial"/>
              </w:rPr>
              <w:br/>
            </w:r>
            <w:r w:rsidRPr="004C7E86">
              <w:rPr>
                <w:rFonts w:ascii="Arial" w:hAnsi="Arial" w:cs="Arial"/>
                <w:bCs/>
              </w:rPr>
              <w:t>parte de tu</w:t>
            </w:r>
            <w:r w:rsidRPr="004C7E86">
              <w:rPr>
                <w:rFonts w:ascii="Arial" w:hAnsi="Arial" w:cs="Arial"/>
              </w:rPr>
              <w:br/>
            </w:r>
            <w:r w:rsidRPr="004C7E86">
              <w:rPr>
                <w:rFonts w:ascii="Arial" w:hAnsi="Arial" w:cs="Arial"/>
                <w:bCs/>
              </w:rPr>
              <w:t>carrera y la</w:t>
            </w:r>
            <w:r w:rsidRPr="004C7E86">
              <w:rPr>
                <w:rFonts w:ascii="Arial" w:hAnsi="Arial" w:cs="Arial"/>
              </w:rPr>
              <w:br/>
            </w:r>
            <w:r w:rsidRPr="004C7E86">
              <w:rPr>
                <w:rFonts w:ascii="Arial" w:hAnsi="Arial" w:cs="Arial"/>
                <w:bCs/>
              </w:rPr>
              <w:t>Universidad?</w:t>
            </w:r>
          </w:p>
        </w:tc>
      </w:tr>
      <w:tr w:rsidR="00A440F4" w:rsidRPr="004C7E86" w:rsidTr="00004B4E">
        <w:tc>
          <w:tcPr>
            <w:tcW w:w="2598" w:type="pct"/>
            <w:gridSpan w:val="2"/>
            <w:vMerge/>
          </w:tcPr>
          <w:p w:rsidR="00A440F4" w:rsidRPr="004C7E86" w:rsidRDefault="00A440F4" w:rsidP="006D5A6C">
            <w:pPr>
              <w:spacing w:after="0" w:line="240" w:lineRule="auto"/>
              <w:jc w:val="both"/>
              <w:rPr>
                <w:rFonts w:ascii="Arial" w:hAnsi="Arial" w:cs="Arial"/>
              </w:rPr>
            </w:pPr>
          </w:p>
        </w:tc>
        <w:tc>
          <w:tcPr>
            <w:tcW w:w="208" w:type="pct"/>
          </w:tcPr>
          <w:p w:rsidR="00A440F4" w:rsidRPr="004C7E86" w:rsidRDefault="00A440F4" w:rsidP="006D5A6C">
            <w:pPr>
              <w:spacing w:after="0" w:line="240" w:lineRule="auto"/>
              <w:jc w:val="both"/>
              <w:rPr>
                <w:rFonts w:ascii="Arial" w:hAnsi="Arial" w:cs="Arial"/>
                <w:b/>
              </w:rPr>
            </w:pPr>
            <w:r w:rsidRPr="004C7E86">
              <w:rPr>
                <w:rFonts w:ascii="Arial" w:hAnsi="Arial" w:cs="Arial"/>
                <w:b/>
              </w:rPr>
              <w:t>1</w:t>
            </w:r>
          </w:p>
        </w:tc>
        <w:tc>
          <w:tcPr>
            <w:tcW w:w="208" w:type="pct"/>
          </w:tcPr>
          <w:p w:rsidR="00A440F4" w:rsidRPr="004C7E86" w:rsidRDefault="00A440F4" w:rsidP="006D5A6C">
            <w:pPr>
              <w:spacing w:after="0" w:line="240" w:lineRule="auto"/>
              <w:jc w:val="both"/>
              <w:rPr>
                <w:rFonts w:ascii="Arial" w:hAnsi="Arial" w:cs="Arial"/>
                <w:b/>
              </w:rPr>
            </w:pPr>
            <w:r w:rsidRPr="004C7E86">
              <w:rPr>
                <w:rFonts w:ascii="Arial" w:hAnsi="Arial" w:cs="Arial"/>
                <w:b/>
              </w:rPr>
              <w:t>2</w:t>
            </w:r>
          </w:p>
        </w:tc>
        <w:tc>
          <w:tcPr>
            <w:tcW w:w="208" w:type="pct"/>
          </w:tcPr>
          <w:p w:rsidR="00A440F4" w:rsidRPr="004C7E86" w:rsidRDefault="00A440F4" w:rsidP="006D5A6C">
            <w:pPr>
              <w:spacing w:after="0" w:line="240" w:lineRule="auto"/>
              <w:jc w:val="both"/>
              <w:rPr>
                <w:rFonts w:ascii="Arial" w:hAnsi="Arial" w:cs="Arial"/>
                <w:b/>
              </w:rPr>
            </w:pPr>
            <w:r w:rsidRPr="004C7E86">
              <w:rPr>
                <w:rFonts w:ascii="Arial" w:hAnsi="Arial" w:cs="Arial"/>
                <w:b/>
              </w:rPr>
              <w:t>3</w:t>
            </w:r>
          </w:p>
        </w:tc>
        <w:tc>
          <w:tcPr>
            <w:tcW w:w="208" w:type="pct"/>
          </w:tcPr>
          <w:p w:rsidR="00A440F4" w:rsidRPr="004C7E86" w:rsidRDefault="00A440F4" w:rsidP="006D5A6C">
            <w:pPr>
              <w:spacing w:after="0" w:line="240" w:lineRule="auto"/>
              <w:jc w:val="both"/>
              <w:rPr>
                <w:rFonts w:ascii="Arial" w:hAnsi="Arial" w:cs="Arial"/>
                <w:b/>
              </w:rPr>
            </w:pPr>
            <w:r w:rsidRPr="004C7E86">
              <w:rPr>
                <w:rFonts w:ascii="Arial" w:hAnsi="Arial" w:cs="Arial"/>
                <w:b/>
              </w:rPr>
              <w:t>4</w:t>
            </w:r>
          </w:p>
        </w:tc>
        <w:tc>
          <w:tcPr>
            <w:tcW w:w="190" w:type="pct"/>
          </w:tcPr>
          <w:p w:rsidR="00A440F4" w:rsidRPr="004C7E86" w:rsidRDefault="00A440F4" w:rsidP="006D5A6C">
            <w:pPr>
              <w:spacing w:after="0" w:line="240" w:lineRule="auto"/>
              <w:jc w:val="both"/>
              <w:rPr>
                <w:rFonts w:ascii="Arial" w:hAnsi="Arial" w:cs="Arial"/>
                <w:b/>
              </w:rPr>
            </w:pPr>
            <w:r w:rsidRPr="004C7E86">
              <w:rPr>
                <w:rFonts w:ascii="Arial" w:hAnsi="Arial" w:cs="Arial"/>
                <w:b/>
              </w:rPr>
              <w:t>1</w:t>
            </w:r>
          </w:p>
        </w:tc>
        <w:tc>
          <w:tcPr>
            <w:tcW w:w="190" w:type="pct"/>
          </w:tcPr>
          <w:p w:rsidR="00A440F4" w:rsidRPr="004C7E86" w:rsidRDefault="00A440F4" w:rsidP="006D5A6C">
            <w:pPr>
              <w:spacing w:after="0" w:line="240" w:lineRule="auto"/>
              <w:jc w:val="both"/>
              <w:rPr>
                <w:rFonts w:ascii="Arial" w:hAnsi="Arial" w:cs="Arial"/>
                <w:b/>
              </w:rPr>
            </w:pPr>
            <w:r w:rsidRPr="004C7E86">
              <w:rPr>
                <w:rFonts w:ascii="Arial" w:hAnsi="Arial" w:cs="Arial"/>
                <w:b/>
              </w:rPr>
              <w:t>2</w:t>
            </w:r>
          </w:p>
        </w:tc>
        <w:tc>
          <w:tcPr>
            <w:tcW w:w="190" w:type="pct"/>
          </w:tcPr>
          <w:p w:rsidR="00A440F4" w:rsidRPr="004C7E86" w:rsidRDefault="00A440F4" w:rsidP="006D5A6C">
            <w:pPr>
              <w:spacing w:after="0" w:line="240" w:lineRule="auto"/>
              <w:jc w:val="both"/>
              <w:rPr>
                <w:rFonts w:ascii="Arial" w:hAnsi="Arial" w:cs="Arial"/>
                <w:b/>
              </w:rPr>
            </w:pPr>
            <w:r w:rsidRPr="004C7E86">
              <w:rPr>
                <w:rFonts w:ascii="Arial" w:hAnsi="Arial" w:cs="Arial"/>
                <w:b/>
              </w:rPr>
              <w:t>3</w:t>
            </w:r>
          </w:p>
        </w:tc>
        <w:tc>
          <w:tcPr>
            <w:tcW w:w="189" w:type="pct"/>
          </w:tcPr>
          <w:p w:rsidR="00A440F4" w:rsidRPr="004C7E86" w:rsidRDefault="00A440F4" w:rsidP="006D5A6C">
            <w:pPr>
              <w:spacing w:after="0" w:line="240" w:lineRule="auto"/>
              <w:jc w:val="both"/>
              <w:rPr>
                <w:rFonts w:ascii="Arial" w:hAnsi="Arial" w:cs="Arial"/>
                <w:b/>
              </w:rPr>
            </w:pPr>
            <w:r w:rsidRPr="004C7E86">
              <w:rPr>
                <w:rFonts w:ascii="Arial" w:hAnsi="Arial" w:cs="Arial"/>
                <w:b/>
              </w:rPr>
              <w:t>4</w:t>
            </w:r>
          </w:p>
        </w:tc>
        <w:tc>
          <w:tcPr>
            <w:tcW w:w="203" w:type="pct"/>
          </w:tcPr>
          <w:p w:rsidR="00A440F4" w:rsidRPr="004C7E86" w:rsidRDefault="00A440F4" w:rsidP="006D5A6C">
            <w:pPr>
              <w:spacing w:after="0" w:line="240" w:lineRule="auto"/>
              <w:jc w:val="both"/>
              <w:rPr>
                <w:rFonts w:ascii="Arial" w:hAnsi="Arial" w:cs="Arial"/>
                <w:b/>
              </w:rPr>
            </w:pPr>
            <w:r w:rsidRPr="004C7E86">
              <w:rPr>
                <w:rFonts w:ascii="Arial" w:hAnsi="Arial" w:cs="Arial"/>
                <w:b/>
              </w:rPr>
              <w:t>1</w:t>
            </w:r>
          </w:p>
        </w:tc>
        <w:tc>
          <w:tcPr>
            <w:tcW w:w="203" w:type="pct"/>
          </w:tcPr>
          <w:p w:rsidR="00A440F4" w:rsidRPr="004C7E86" w:rsidRDefault="00A440F4" w:rsidP="006D5A6C">
            <w:pPr>
              <w:spacing w:after="0" w:line="240" w:lineRule="auto"/>
              <w:jc w:val="both"/>
              <w:rPr>
                <w:rFonts w:ascii="Arial" w:hAnsi="Arial" w:cs="Arial"/>
                <w:b/>
              </w:rPr>
            </w:pPr>
            <w:r w:rsidRPr="004C7E86">
              <w:rPr>
                <w:rFonts w:ascii="Arial" w:hAnsi="Arial" w:cs="Arial"/>
                <w:b/>
              </w:rPr>
              <w:t>2</w:t>
            </w:r>
          </w:p>
        </w:tc>
        <w:tc>
          <w:tcPr>
            <w:tcW w:w="203" w:type="pct"/>
          </w:tcPr>
          <w:p w:rsidR="00A440F4" w:rsidRPr="004C7E86" w:rsidRDefault="00A440F4" w:rsidP="006D5A6C">
            <w:pPr>
              <w:spacing w:after="0" w:line="240" w:lineRule="auto"/>
              <w:jc w:val="both"/>
              <w:rPr>
                <w:rFonts w:ascii="Arial" w:hAnsi="Arial" w:cs="Arial"/>
                <w:b/>
              </w:rPr>
            </w:pPr>
            <w:r w:rsidRPr="004C7E86">
              <w:rPr>
                <w:rFonts w:ascii="Arial" w:hAnsi="Arial" w:cs="Arial"/>
                <w:b/>
              </w:rPr>
              <w:t>3</w:t>
            </w:r>
          </w:p>
        </w:tc>
        <w:tc>
          <w:tcPr>
            <w:tcW w:w="203" w:type="pct"/>
          </w:tcPr>
          <w:p w:rsidR="00A440F4" w:rsidRPr="004C7E86" w:rsidRDefault="00A440F4" w:rsidP="006D5A6C">
            <w:pPr>
              <w:spacing w:after="0" w:line="240" w:lineRule="auto"/>
              <w:jc w:val="both"/>
              <w:rPr>
                <w:rFonts w:ascii="Arial" w:hAnsi="Arial" w:cs="Arial"/>
                <w:b/>
              </w:rPr>
            </w:pPr>
            <w:r w:rsidRPr="004C7E86">
              <w:rPr>
                <w:rFonts w:ascii="Arial" w:hAnsi="Arial" w:cs="Arial"/>
                <w:b/>
              </w:rPr>
              <w:t>4</w:t>
            </w:r>
          </w:p>
        </w:tc>
      </w:tr>
      <w:tr w:rsidR="00A440F4" w:rsidRPr="004C7E86" w:rsidTr="00004B4E">
        <w:tc>
          <w:tcPr>
            <w:tcW w:w="343" w:type="pct"/>
          </w:tcPr>
          <w:p w:rsidR="00A440F4" w:rsidRPr="004C7E86" w:rsidRDefault="00A440F4" w:rsidP="006D5A6C">
            <w:pPr>
              <w:spacing w:after="0" w:line="240" w:lineRule="auto"/>
              <w:jc w:val="both"/>
              <w:rPr>
                <w:rFonts w:ascii="Arial" w:hAnsi="Arial" w:cs="Arial"/>
              </w:rPr>
            </w:pPr>
            <w:r w:rsidRPr="004C7E86">
              <w:rPr>
                <w:rFonts w:ascii="Arial" w:hAnsi="Arial" w:cs="Arial"/>
              </w:rPr>
              <w:t>II.1</w:t>
            </w:r>
          </w:p>
        </w:tc>
        <w:tc>
          <w:tcPr>
            <w:tcW w:w="2256" w:type="pct"/>
          </w:tcPr>
          <w:p w:rsidR="00A440F4" w:rsidRPr="004C7E86" w:rsidRDefault="00A440F4" w:rsidP="006D5A6C">
            <w:pPr>
              <w:spacing w:after="0" w:line="240" w:lineRule="auto"/>
              <w:jc w:val="both"/>
              <w:rPr>
                <w:rFonts w:ascii="Arial" w:hAnsi="Arial" w:cs="Arial"/>
              </w:rPr>
            </w:pPr>
            <w:r w:rsidRPr="004C7E86">
              <w:rPr>
                <w:rFonts w:ascii="Arial" w:hAnsi="Arial" w:cs="Arial"/>
                <w:bCs/>
              </w:rPr>
              <w:t>Las actividades docentes son variadas y dinámicas</w:t>
            </w:r>
          </w:p>
        </w:tc>
        <w:tc>
          <w:tcPr>
            <w:tcW w:w="208" w:type="pct"/>
          </w:tcPr>
          <w:p w:rsidR="00A440F4" w:rsidRPr="004C7E86" w:rsidRDefault="00A440F4" w:rsidP="006D5A6C">
            <w:pPr>
              <w:spacing w:after="0" w:line="240" w:lineRule="auto"/>
              <w:jc w:val="both"/>
              <w:rPr>
                <w:rFonts w:ascii="Arial" w:hAnsi="Arial" w:cs="Arial"/>
              </w:rPr>
            </w:pPr>
          </w:p>
        </w:tc>
        <w:tc>
          <w:tcPr>
            <w:tcW w:w="208" w:type="pct"/>
          </w:tcPr>
          <w:p w:rsidR="00A440F4" w:rsidRPr="004C7E86" w:rsidRDefault="00A440F4" w:rsidP="006D5A6C">
            <w:pPr>
              <w:spacing w:after="0" w:line="240" w:lineRule="auto"/>
              <w:jc w:val="both"/>
              <w:rPr>
                <w:rFonts w:ascii="Arial" w:hAnsi="Arial" w:cs="Arial"/>
              </w:rPr>
            </w:pPr>
          </w:p>
        </w:tc>
        <w:tc>
          <w:tcPr>
            <w:tcW w:w="208" w:type="pct"/>
          </w:tcPr>
          <w:p w:rsidR="00A440F4" w:rsidRPr="004C7E86" w:rsidRDefault="00A440F4" w:rsidP="006D5A6C">
            <w:pPr>
              <w:spacing w:after="0" w:line="240" w:lineRule="auto"/>
              <w:jc w:val="both"/>
              <w:rPr>
                <w:rFonts w:ascii="Arial" w:hAnsi="Arial" w:cs="Arial"/>
              </w:rPr>
            </w:pPr>
          </w:p>
        </w:tc>
        <w:tc>
          <w:tcPr>
            <w:tcW w:w="208" w:type="pct"/>
          </w:tcPr>
          <w:p w:rsidR="00A440F4" w:rsidRPr="004C7E86" w:rsidRDefault="00A440F4" w:rsidP="006D5A6C">
            <w:pPr>
              <w:spacing w:after="0" w:line="240" w:lineRule="auto"/>
              <w:jc w:val="both"/>
              <w:rPr>
                <w:rFonts w:ascii="Arial" w:hAnsi="Arial" w:cs="Arial"/>
              </w:rPr>
            </w:pPr>
          </w:p>
        </w:tc>
        <w:tc>
          <w:tcPr>
            <w:tcW w:w="190" w:type="pct"/>
          </w:tcPr>
          <w:p w:rsidR="00A440F4" w:rsidRPr="004C7E86" w:rsidRDefault="00A440F4" w:rsidP="006D5A6C">
            <w:pPr>
              <w:spacing w:after="0" w:line="240" w:lineRule="auto"/>
              <w:jc w:val="both"/>
              <w:rPr>
                <w:rFonts w:ascii="Arial" w:hAnsi="Arial" w:cs="Arial"/>
              </w:rPr>
            </w:pPr>
          </w:p>
        </w:tc>
        <w:tc>
          <w:tcPr>
            <w:tcW w:w="190" w:type="pct"/>
          </w:tcPr>
          <w:p w:rsidR="00A440F4" w:rsidRPr="004C7E86" w:rsidRDefault="00A440F4" w:rsidP="006D5A6C">
            <w:pPr>
              <w:spacing w:after="0" w:line="240" w:lineRule="auto"/>
              <w:jc w:val="both"/>
              <w:rPr>
                <w:rFonts w:ascii="Arial" w:hAnsi="Arial" w:cs="Arial"/>
              </w:rPr>
            </w:pPr>
          </w:p>
        </w:tc>
        <w:tc>
          <w:tcPr>
            <w:tcW w:w="190" w:type="pct"/>
          </w:tcPr>
          <w:p w:rsidR="00A440F4" w:rsidRPr="004C7E86" w:rsidRDefault="00A440F4" w:rsidP="006D5A6C">
            <w:pPr>
              <w:spacing w:after="0" w:line="240" w:lineRule="auto"/>
              <w:jc w:val="both"/>
              <w:rPr>
                <w:rFonts w:ascii="Arial" w:hAnsi="Arial" w:cs="Arial"/>
              </w:rPr>
            </w:pPr>
          </w:p>
        </w:tc>
        <w:tc>
          <w:tcPr>
            <w:tcW w:w="189"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r>
      <w:tr w:rsidR="00A440F4" w:rsidRPr="004C7E86" w:rsidTr="00004B4E">
        <w:tc>
          <w:tcPr>
            <w:tcW w:w="343" w:type="pct"/>
          </w:tcPr>
          <w:p w:rsidR="00A440F4" w:rsidRPr="004C7E86" w:rsidRDefault="00A440F4" w:rsidP="006D5A6C">
            <w:pPr>
              <w:spacing w:after="0" w:line="240" w:lineRule="auto"/>
              <w:jc w:val="both"/>
              <w:rPr>
                <w:rFonts w:ascii="Arial" w:hAnsi="Arial" w:cs="Arial"/>
              </w:rPr>
            </w:pPr>
            <w:r w:rsidRPr="004C7E86">
              <w:rPr>
                <w:rFonts w:ascii="Arial" w:hAnsi="Arial" w:cs="Arial"/>
              </w:rPr>
              <w:t>II.2</w:t>
            </w:r>
          </w:p>
        </w:tc>
        <w:tc>
          <w:tcPr>
            <w:tcW w:w="2256" w:type="pct"/>
          </w:tcPr>
          <w:p w:rsidR="00A440F4" w:rsidRPr="004C7E86" w:rsidRDefault="00A440F4" w:rsidP="006D5A6C">
            <w:pPr>
              <w:spacing w:after="0" w:line="240" w:lineRule="auto"/>
              <w:jc w:val="both"/>
              <w:rPr>
                <w:rFonts w:ascii="Arial" w:hAnsi="Arial" w:cs="Arial"/>
              </w:rPr>
            </w:pPr>
            <w:r w:rsidRPr="004C7E86">
              <w:rPr>
                <w:rFonts w:ascii="Arial" w:hAnsi="Arial" w:cs="Arial"/>
                <w:bCs/>
              </w:rPr>
              <w:t>El plan de estudios te parece relevante, competitivo y acorde a</w:t>
            </w:r>
            <w:r w:rsidRPr="004C7E86">
              <w:rPr>
                <w:rFonts w:ascii="Arial" w:hAnsi="Arial" w:cs="Arial"/>
              </w:rPr>
              <w:br/>
            </w:r>
            <w:r w:rsidRPr="004C7E86">
              <w:rPr>
                <w:rFonts w:ascii="Arial" w:hAnsi="Arial" w:cs="Arial"/>
                <w:bCs/>
              </w:rPr>
              <w:t>las necesidades del mundo actual</w:t>
            </w:r>
          </w:p>
        </w:tc>
        <w:tc>
          <w:tcPr>
            <w:tcW w:w="208" w:type="pct"/>
          </w:tcPr>
          <w:p w:rsidR="00A440F4" w:rsidRPr="004C7E86" w:rsidRDefault="00A440F4" w:rsidP="006D5A6C">
            <w:pPr>
              <w:spacing w:after="0" w:line="240" w:lineRule="auto"/>
              <w:jc w:val="both"/>
              <w:rPr>
                <w:rFonts w:ascii="Arial" w:hAnsi="Arial" w:cs="Arial"/>
              </w:rPr>
            </w:pPr>
          </w:p>
        </w:tc>
        <w:tc>
          <w:tcPr>
            <w:tcW w:w="208" w:type="pct"/>
          </w:tcPr>
          <w:p w:rsidR="00A440F4" w:rsidRPr="004C7E86" w:rsidRDefault="00A440F4" w:rsidP="006D5A6C">
            <w:pPr>
              <w:spacing w:after="0" w:line="240" w:lineRule="auto"/>
              <w:jc w:val="both"/>
              <w:rPr>
                <w:rFonts w:ascii="Arial" w:hAnsi="Arial" w:cs="Arial"/>
              </w:rPr>
            </w:pPr>
          </w:p>
        </w:tc>
        <w:tc>
          <w:tcPr>
            <w:tcW w:w="208" w:type="pct"/>
          </w:tcPr>
          <w:p w:rsidR="00A440F4" w:rsidRPr="004C7E86" w:rsidRDefault="00A440F4" w:rsidP="006D5A6C">
            <w:pPr>
              <w:spacing w:after="0" w:line="240" w:lineRule="auto"/>
              <w:jc w:val="both"/>
              <w:rPr>
                <w:rFonts w:ascii="Arial" w:hAnsi="Arial" w:cs="Arial"/>
              </w:rPr>
            </w:pPr>
          </w:p>
        </w:tc>
        <w:tc>
          <w:tcPr>
            <w:tcW w:w="208" w:type="pct"/>
          </w:tcPr>
          <w:p w:rsidR="00A440F4" w:rsidRPr="004C7E86" w:rsidRDefault="00A440F4" w:rsidP="006D5A6C">
            <w:pPr>
              <w:spacing w:after="0" w:line="240" w:lineRule="auto"/>
              <w:jc w:val="both"/>
              <w:rPr>
                <w:rFonts w:ascii="Arial" w:hAnsi="Arial" w:cs="Arial"/>
              </w:rPr>
            </w:pPr>
          </w:p>
        </w:tc>
        <w:tc>
          <w:tcPr>
            <w:tcW w:w="190" w:type="pct"/>
          </w:tcPr>
          <w:p w:rsidR="00A440F4" w:rsidRPr="004C7E86" w:rsidRDefault="00A440F4" w:rsidP="006D5A6C">
            <w:pPr>
              <w:spacing w:after="0" w:line="240" w:lineRule="auto"/>
              <w:jc w:val="both"/>
              <w:rPr>
                <w:rFonts w:ascii="Arial" w:hAnsi="Arial" w:cs="Arial"/>
              </w:rPr>
            </w:pPr>
          </w:p>
        </w:tc>
        <w:tc>
          <w:tcPr>
            <w:tcW w:w="190" w:type="pct"/>
          </w:tcPr>
          <w:p w:rsidR="00A440F4" w:rsidRPr="004C7E86" w:rsidRDefault="00A440F4" w:rsidP="006D5A6C">
            <w:pPr>
              <w:spacing w:after="0" w:line="240" w:lineRule="auto"/>
              <w:jc w:val="both"/>
              <w:rPr>
                <w:rFonts w:ascii="Arial" w:hAnsi="Arial" w:cs="Arial"/>
              </w:rPr>
            </w:pPr>
          </w:p>
        </w:tc>
        <w:tc>
          <w:tcPr>
            <w:tcW w:w="190" w:type="pct"/>
          </w:tcPr>
          <w:p w:rsidR="00A440F4" w:rsidRPr="004C7E86" w:rsidRDefault="00A440F4" w:rsidP="006D5A6C">
            <w:pPr>
              <w:spacing w:after="0" w:line="240" w:lineRule="auto"/>
              <w:jc w:val="both"/>
              <w:rPr>
                <w:rFonts w:ascii="Arial" w:hAnsi="Arial" w:cs="Arial"/>
              </w:rPr>
            </w:pPr>
          </w:p>
        </w:tc>
        <w:tc>
          <w:tcPr>
            <w:tcW w:w="189"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r>
      <w:tr w:rsidR="00A440F4" w:rsidRPr="004C7E86" w:rsidTr="00004B4E">
        <w:tc>
          <w:tcPr>
            <w:tcW w:w="343" w:type="pct"/>
          </w:tcPr>
          <w:p w:rsidR="00A440F4" w:rsidRPr="004C7E86" w:rsidRDefault="00A440F4" w:rsidP="006D5A6C">
            <w:pPr>
              <w:spacing w:after="0" w:line="240" w:lineRule="auto"/>
              <w:jc w:val="both"/>
              <w:rPr>
                <w:rFonts w:ascii="Arial" w:hAnsi="Arial" w:cs="Arial"/>
              </w:rPr>
            </w:pPr>
            <w:r w:rsidRPr="004C7E86">
              <w:rPr>
                <w:rFonts w:ascii="Arial" w:hAnsi="Arial" w:cs="Arial"/>
              </w:rPr>
              <w:t>II.3</w:t>
            </w:r>
          </w:p>
        </w:tc>
        <w:tc>
          <w:tcPr>
            <w:tcW w:w="2256" w:type="pct"/>
          </w:tcPr>
          <w:p w:rsidR="00A440F4" w:rsidRPr="004C7E86" w:rsidRDefault="00A440F4" w:rsidP="006D5A6C">
            <w:pPr>
              <w:spacing w:after="0" w:line="240" w:lineRule="auto"/>
              <w:jc w:val="both"/>
              <w:rPr>
                <w:rFonts w:ascii="Arial" w:hAnsi="Arial" w:cs="Arial"/>
              </w:rPr>
            </w:pPr>
            <w:r w:rsidRPr="004C7E86">
              <w:rPr>
                <w:rFonts w:ascii="Arial" w:hAnsi="Arial" w:cs="Arial"/>
                <w:bCs/>
              </w:rPr>
              <w:t>Los contenidos son de actualidad y tienen aplicación en la práctica médica</w:t>
            </w:r>
          </w:p>
        </w:tc>
        <w:tc>
          <w:tcPr>
            <w:tcW w:w="208" w:type="pct"/>
          </w:tcPr>
          <w:p w:rsidR="00A440F4" w:rsidRPr="004C7E86" w:rsidRDefault="00A440F4" w:rsidP="006D5A6C">
            <w:pPr>
              <w:spacing w:after="0" w:line="240" w:lineRule="auto"/>
              <w:jc w:val="both"/>
              <w:rPr>
                <w:rFonts w:ascii="Arial" w:hAnsi="Arial" w:cs="Arial"/>
              </w:rPr>
            </w:pPr>
          </w:p>
        </w:tc>
        <w:tc>
          <w:tcPr>
            <w:tcW w:w="208" w:type="pct"/>
          </w:tcPr>
          <w:p w:rsidR="00A440F4" w:rsidRPr="004C7E86" w:rsidRDefault="00A440F4" w:rsidP="006D5A6C">
            <w:pPr>
              <w:spacing w:after="0" w:line="240" w:lineRule="auto"/>
              <w:jc w:val="both"/>
              <w:rPr>
                <w:rFonts w:ascii="Arial" w:hAnsi="Arial" w:cs="Arial"/>
              </w:rPr>
            </w:pPr>
          </w:p>
        </w:tc>
        <w:tc>
          <w:tcPr>
            <w:tcW w:w="208" w:type="pct"/>
          </w:tcPr>
          <w:p w:rsidR="00A440F4" w:rsidRPr="004C7E86" w:rsidRDefault="00A440F4" w:rsidP="006D5A6C">
            <w:pPr>
              <w:spacing w:after="0" w:line="240" w:lineRule="auto"/>
              <w:jc w:val="both"/>
              <w:rPr>
                <w:rFonts w:ascii="Arial" w:hAnsi="Arial" w:cs="Arial"/>
              </w:rPr>
            </w:pPr>
          </w:p>
        </w:tc>
        <w:tc>
          <w:tcPr>
            <w:tcW w:w="208" w:type="pct"/>
          </w:tcPr>
          <w:p w:rsidR="00A440F4" w:rsidRPr="004C7E86" w:rsidRDefault="00A440F4" w:rsidP="006D5A6C">
            <w:pPr>
              <w:spacing w:after="0" w:line="240" w:lineRule="auto"/>
              <w:jc w:val="both"/>
              <w:rPr>
                <w:rFonts w:ascii="Arial" w:hAnsi="Arial" w:cs="Arial"/>
              </w:rPr>
            </w:pPr>
          </w:p>
        </w:tc>
        <w:tc>
          <w:tcPr>
            <w:tcW w:w="190" w:type="pct"/>
          </w:tcPr>
          <w:p w:rsidR="00A440F4" w:rsidRPr="004C7E86" w:rsidRDefault="00A440F4" w:rsidP="006D5A6C">
            <w:pPr>
              <w:spacing w:after="0" w:line="240" w:lineRule="auto"/>
              <w:jc w:val="both"/>
              <w:rPr>
                <w:rFonts w:ascii="Arial" w:hAnsi="Arial" w:cs="Arial"/>
              </w:rPr>
            </w:pPr>
          </w:p>
        </w:tc>
        <w:tc>
          <w:tcPr>
            <w:tcW w:w="190" w:type="pct"/>
          </w:tcPr>
          <w:p w:rsidR="00A440F4" w:rsidRPr="004C7E86" w:rsidRDefault="00A440F4" w:rsidP="006D5A6C">
            <w:pPr>
              <w:spacing w:after="0" w:line="240" w:lineRule="auto"/>
              <w:jc w:val="both"/>
              <w:rPr>
                <w:rFonts w:ascii="Arial" w:hAnsi="Arial" w:cs="Arial"/>
              </w:rPr>
            </w:pPr>
          </w:p>
        </w:tc>
        <w:tc>
          <w:tcPr>
            <w:tcW w:w="190" w:type="pct"/>
          </w:tcPr>
          <w:p w:rsidR="00A440F4" w:rsidRPr="004C7E86" w:rsidRDefault="00A440F4" w:rsidP="006D5A6C">
            <w:pPr>
              <w:spacing w:after="0" w:line="240" w:lineRule="auto"/>
              <w:jc w:val="both"/>
              <w:rPr>
                <w:rFonts w:ascii="Arial" w:hAnsi="Arial" w:cs="Arial"/>
              </w:rPr>
            </w:pPr>
          </w:p>
        </w:tc>
        <w:tc>
          <w:tcPr>
            <w:tcW w:w="189"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r>
      <w:tr w:rsidR="00A440F4" w:rsidRPr="004C7E86" w:rsidTr="00004B4E">
        <w:tc>
          <w:tcPr>
            <w:tcW w:w="343" w:type="pct"/>
          </w:tcPr>
          <w:p w:rsidR="00A440F4" w:rsidRPr="004C7E86" w:rsidRDefault="00A440F4" w:rsidP="006D5A6C">
            <w:pPr>
              <w:spacing w:after="0" w:line="240" w:lineRule="auto"/>
              <w:jc w:val="both"/>
              <w:rPr>
                <w:rFonts w:ascii="Arial" w:hAnsi="Arial" w:cs="Arial"/>
              </w:rPr>
            </w:pPr>
            <w:r w:rsidRPr="004C7E86">
              <w:rPr>
                <w:rFonts w:ascii="Arial" w:hAnsi="Arial" w:cs="Arial"/>
              </w:rPr>
              <w:t>II.4</w:t>
            </w:r>
          </w:p>
        </w:tc>
        <w:tc>
          <w:tcPr>
            <w:tcW w:w="2256" w:type="pct"/>
          </w:tcPr>
          <w:p w:rsidR="00A440F4" w:rsidRPr="004C7E86" w:rsidRDefault="00A440F4" w:rsidP="006D5A6C">
            <w:pPr>
              <w:spacing w:after="0" w:line="240" w:lineRule="auto"/>
              <w:jc w:val="both"/>
              <w:rPr>
                <w:rFonts w:ascii="Arial" w:hAnsi="Arial" w:cs="Arial"/>
                <w:bCs/>
              </w:rPr>
            </w:pPr>
            <w:r w:rsidRPr="004C7E86">
              <w:rPr>
                <w:rFonts w:ascii="Arial" w:hAnsi="Arial" w:cs="Arial"/>
                <w:bCs/>
              </w:rPr>
              <w:t>Estás conforme con el sistema de evaluación de la carrera</w:t>
            </w:r>
          </w:p>
        </w:tc>
        <w:tc>
          <w:tcPr>
            <w:tcW w:w="208" w:type="pct"/>
          </w:tcPr>
          <w:p w:rsidR="00A440F4" w:rsidRPr="004C7E86" w:rsidRDefault="00A440F4" w:rsidP="006D5A6C">
            <w:pPr>
              <w:spacing w:after="0" w:line="240" w:lineRule="auto"/>
              <w:jc w:val="both"/>
              <w:rPr>
                <w:rFonts w:ascii="Arial" w:hAnsi="Arial" w:cs="Arial"/>
              </w:rPr>
            </w:pPr>
          </w:p>
        </w:tc>
        <w:tc>
          <w:tcPr>
            <w:tcW w:w="208" w:type="pct"/>
          </w:tcPr>
          <w:p w:rsidR="00A440F4" w:rsidRPr="004C7E86" w:rsidRDefault="00A440F4" w:rsidP="006D5A6C">
            <w:pPr>
              <w:spacing w:after="0" w:line="240" w:lineRule="auto"/>
              <w:jc w:val="both"/>
              <w:rPr>
                <w:rFonts w:ascii="Arial" w:hAnsi="Arial" w:cs="Arial"/>
              </w:rPr>
            </w:pPr>
          </w:p>
        </w:tc>
        <w:tc>
          <w:tcPr>
            <w:tcW w:w="208" w:type="pct"/>
          </w:tcPr>
          <w:p w:rsidR="00A440F4" w:rsidRPr="004C7E86" w:rsidRDefault="00A440F4" w:rsidP="006D5A6C">
            <w:pPr>
              <w:spacing w:after="0" w:line="240" w:lineRule="auto"/>
              <w:jc w:val="both"/>
              <w:rPr>
                <w:rFonts w:ascii="Arial" w:hAnsi="Arial" w:cs="Arial"/>
              </w:rPr>
            </w:pPr>
          </w:p>
        </w:tc>
        <w:tc>
          <w:tcPr>
            <w:tcW w:w="208" w:type="pct"/>
          </w:tcPr>
          <w:p w:rsidR="00A440F4" w:rsidRPr="004C7E86" w:rsidRDefault="00A440F4" w:rsidP="006D5A6C">
            <w:pPr>
              <w:spacing w:after="0" w:line="240" w:lineRule="auto"/>
              <w:jc w:val="both"/>
              <w:rPr>
                <w:rFonts w:ascii="Arial" w:hAnsi="Arial" w:cs="Arial"/>
              </w:rPr>
            </w:pPr>
          </w:p>
        </w:tc>
        <w:tc>
          <w:tcPr>
            <w:tcW w:w="190" w:type="pct"/>
          </w:tcPr>
          <w:p w:rsidR="00A440F4" w:rsidRPr="004C7E86" w:rsidRDefault="00A440F4" w:rsidP="006D5A6C">
            <w:pPr>
              <w:spacing w:after="0" w:line="240" w:lineRule="auto"/>
              <w:jc w:val="both"/>
              <w:rPr>
                <w:rFonts w:ascii="Arial" w:hAnsi="Arial" w:cs="Arial"/>
              </w:rPr>
            </w:pPr>
          </w:p>
        </w:tc>
        <w:tc>
          <w:tcPr>
            <w:tcW w:w="190" w:type="pct"/>
          </w:tcPr>
          <w:p w:rsidR="00A440F4" w:rsidRPr="004C7E86" w:rsidRDefault="00A440F4" w:rsidP="006D5A6C">
            <w:pPr>
              <w:spacing w:after="0" w:line="240" w:lineRule="auto"/>
              <w:jc w:val="both"/>
              <w:rPr>
                <w:rFonts w:ascii="Arial" w:hAnsi="Arial" w:cs="Arial"/>
              </w:rPr>
            </w:pPr>
          </w:p>
        </w:tc>
        <w:tc>
          <w:tcPr>
            <w:tcW w:w="190" w:type="pct"/>
          </w:tcPr>
          <w:p w:rsidR="00A440F4" w:rsidRPr="004C7E86" w:rsidRDefault="00A440F4" w:rsidP="006D5A6C">
            <w:pPr>
              <w:spacing w:after="0" w:line="240" w:lineRule="auto"/>
              <w:jc w:val="both"/>
              <w:rPr>
                <w:rFonts w:ascii="Arial" w:hAnsi="Arial" w:cs="Arial"/>
              </w:rPr>
            </w:pPr>
          </w:p>
        </w:tc>
        <w:tc>
          <w:tcPr>
            <w:tcW w:w="189"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r>
      <w:tr w:rsidR="00A440F4" w:rsidRPr="004C7E86" w:rsidTr="00004B4E">
        <w:tc>
          <w:tcPr>
            <w:tcW w:w="343" w:type="pct"/>
          </w:tcPr>
          <w:p w:rsidR="00A440F4" w:rsidRPr="004C7E86" w:rsidRDefault="00A440F4" w:rsidP="006D5A6C">
            <w:pPr>
              <w:spacing w:after="0" w:line="240" w:lineRule="auto"/>
              <w:jc w:val="both"/>
              <w:rPr>
                <w:rFonts w:ascii="Arial" w:hAnsi="Arial" w:cs="Arial"/>
              </w:rPr>
            </w:pPr>
            <w:r w:rsidRPr="004C7E86">
              <w:rPr>
                <w:rFonts w:ascii="Arial" w:hAnsi="Arial" w:cs="Arial"/>
              </w:rPr>
              <w:t>II.5</w:t>
            </w:r>
          </w:p>
        </w:tc>
        <w:tc>
          <w:tcPr>
            <w:tcW w:w="2256" w:type="pct"/>
          </w:tcPr>
          <w:p w:rsidR="00A440F4" w:rsidRPr="004C7E86" w:rsidRDefault="00A440F4" w:rsidP="006D5A6C">
            <w:pPr>
              <w:spacing w:after="0" w:line="240" w:lineRule="auto"/>
              <w:jc w:val="both"/>
              <w:rPr>
                <w:rFonts w:ascii="Arial" w:hAnsi="Arial" w:cs="Arial"/>
                <w:bCs/>
              </w:rPr>
            </w:pPr>
            <w:r w:rsidRPr="004C7E86">
              <w:rPr>
                <w:rFonts w:ascii="Arial" w:hAnsi="Arial" w:cs="Arial"/>
                <w:bCs/>
              </w:rPr>
              <w:t>Los profesores muestran calidad en las prácticas pedagógicas durante el proceso de enseñanza</w:t>
            </w:r>
          </w:p>
        </w:tc>
        <w:tc>
          <w:tcPr>
            <w:tcW w:w="208" w:type="pct"/>
          </w:tcPr>
          <w:p w:rsidR="00A440F4" w:rsidRPr="004C7E86" w:rsidRDefault="00A440F4" w:rsidP="006D5A6C">
            <w:pPr>
              <w:spacing w:after="0" w:line="240" w:lineRule="auto"/>
              <w:jc w:val="both"/>
              <w:rPr>
                <w:rFonts w:ascii="Arial" w:hAnsi="Arial" w:cs="Arial"/>
              </w:rPr>
            </w:pPr>
          </w:p>
        </w:tc>
        <w:tc>
          <w:tcPr>
            <w:tcW w:w="208" w:type="pct"/>
          </w:tcPr>
          <w:p w:rsidR="00A440F4" w:rsidRPr="004C7E86" w:rsidRDefault="00A440F4" w:rsidP="006D5A6C">
            <w:pPr>
              <w:spacing w:after="0" w:line="240" w:lineRule="auto"/>
              <w:jc w:val="both"/>
              <w:rPr>
                <w:rFonts w:ascii="Arial" w:hAnsi="Arial" w:cs="Arial"/>
              </w:rPr>
            </w:pPr>
          </w:p>
        </w:tc>
        <w:tc>
          <w:tcPr>
            <w:tcW w:w="208" w:type="pct"/>
          </w:tcPr>
          <w:p w:rsidR="00A440F4" w:rsidRPr="004C7E86" w:rsidRDefault="00A440F4" w:rsidP="006D5A6C">
            <w:pPr>
              <w:spacing w:after="0" w:line="240" w:lineRule="auto"/>
              <w:jc w:val="both"/>
              <w:rPr>
                <w:rFonts w:ascii="Arial" w:hAnsi="Arial" w:cs="Arial"/>
              </w:rPr>
            </w:pPr>
          </w:p>
        </w:tc>
        <w:tc>
          <w:tcPr>
            <w:tcW w:w="208" w:type="pct"/>
          </w:tcPr>
          <w:p w:rsidR="00A440F4" w:rsidRPr="004C7E86" w:rsidRDefault="00A440F4" w:rsidP="006D5A6C">
            <w:pPr>
              <w:spacing w:after="0" w:line="240" w:lineRule="auto"/>
              <w:jc w:val="both"/>
              <w:rPr>
                <w:rFonts w:ascii="Arial" w:hAnsi="Arial" w:cs="Arial"/>
              </w:rPr>
            </w:pPr>
          </w:p>
        </w:tc>
        <w:tc>
          <w:tcPr>
            <w:tcW w:w="190" w:type="pct"/>
          </w:tcPr>
          <w:p w:rsidR="00A440F4" w:rsidRPr="004C7E86" w:rsidRDefault="00A440F4" w:rsidP="006D5A6C">
            <w:pPr>
              <w:spacing w:after="0" w:line="240" w:lineRule="auto"/>
              <w:jc w:val="both"/>
              <w:rPr>
                <w:rFonts w:ascii="Arial" w:hAnsi="Arial" w:cs="Arial"/>
              </w:rPr>
            </w:pPr>
          </w:p>
        </w:tc>
        <w:tc>
          <w:tcPr>
            <w:tcW w:w="190" w:type="pct"/>
          </w:tcPr>
          <w:p w:rsidR="00A440F4" w:rsidRPr="004C7E86" w:rsidRDefault="00A440F4" w:rsidP="006D5A6C">
            <w:pPr>
              <w:spacing w:after="0" w:line="240" w:lineRule="auto"/>
              <w:jc w:val="both"/>
              <w:rPr>
                <w:rFonts w:ascii="Arial" w:hAnsi="Arial" w:cs="Arial"/>
              </w:rPr>
            </w:pPr>
          </w:p>
        </w:tc>
        <w:tc>
          <w:tcPr>
            <w:tcW w:w="190" w:type="pct"/>
          </w:tcPr>
          <w:p w:rsidR="00A440F4" w:rsidRPr="004C7E86" w:rsidRDefault="00A440F4" w:rsidP="006D5A6C">
            <w:pPr>
              <w:spacing w:after="0" w:line="240" w:lineRule="auto"/>
              <w:jc w:val="both"/>
              <w:rPr>
                <w:rFonts w:ascii="Arial" w:hAnsi="Arial" w:cs="Arial"/>
              </w:rPr>
            </w:pPr>
          </w:p>
        </w:tc>
        <w:tc>
          <w:tcPr>
            <w:tcW w:w="189"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r>
      <w:tr w:rsidR="00A440F4" w:rsidRPr="004C7E86" w:rsidTr="00004B4E">
        <w:tc>
          <w:tcPr>
            <w:tcW w:w="343" w:type="pct"/>
          </w:tcPr>
          <w:p w:rsidR="00A440F4" w:rsidRPr="004C7E86" w:rsidRDefault="00A440F4" w:rsidP="006D5A6C">
            <w:pPr>
              <w:spacing w:after="0" w:line="240" w:lineRule="auto"/>
              <w:jc w:val="both"/>
              <w:rPr>
                <w:rFonts w:ascii="Arial" w:hAnsi="Arial" w:cs="Arial"/>
              </w:rPr>
            </w:pPr>
            <w:r w:rsidRPr="004C7E86">
              <w:rPr>
                <w:rFonts w:ascii="Arial" w:hAnsi="Arial" w:cs="Arial"/>
              </w:rPr>
              <w:t>II.6</w:t>
            </w:r>
          </w:p>
        </w:tc>
        <w:tc>
          <w:tcPr>
            <w:tcW w:w="2256" w:type="pct"/>
          </w:tcPr>
          <w:p w:rsidR="00A440F4" w:rsidRPr="004C7E86" w:rsidRDefault="00A440F4" w:rsidP="006D5A6C">
            <w:pPr>
              <w:spacing w:after="0" w:line="240" w:lineRule="auto"/>
              <w:jc w:val="both"/>
              <w:rPr>
                <w:rFonts w:ascii="Arial" w:hAnsi="Arial" w:cs="Arial"/>
                <w:bCs/>
              </w:rPr>
            </w:pPr>
            <w:r w:rsidRPr="004C7E86">
              <w:rPr>
                <w:rFonts w:ascii="Arial" w:hAnsi="Arial" w:cs="Arial"/>
                <w:bCs/>
              </w:rPr>
              <w:t xml:space="preserve">Los profesores utilizan los recursos de aprendizaje (medios de enseñanza, plataforma interactiva) para el </w:t>
            </w:r>
            <w:r w:rsidRPr="004C7E86">
              <w:rPr>
                <w:rFonts w:ascii="Arial" w:hAnsi="Arial" w:cs="Arial"/>
                <w:color w:val="000000"/>
              </w:rPr>
              <w:t>desarrollo de capacidades y habilidades</w:t>
            </w:r>
          </w:p>
        </w:tc>
        <w:tc>
          <w:tcPr>
            <w:tcW w:w="208" w:type="pct"/>
          </w:tcPr>
          <w:p w:rsidR="00A440F4" w:rsidRPr="004C7E86" w:rsidRDefault="00A440F4" w:rsidP="006D5A6C">
            <w:pPr>
              <w:spacing w:after="0" w:line="240" w:lineRule="auto"/>
              <w:jc w:val="both"/>
              <w:rPr>
                <w:rFonts w:ascii="Arial" w:hAnsi="Arial" w:cs="Arial"/>
              </w:rPr>
            </w:pPr>
          </w:p>
        </w:tc>
        <w:tc>
          <w:tcPr>
            <w:tcW w:w="208" w:type="pct"/>
          </w:tcPr>
          <w:p w:rsidR="00A440F4" w:rsidRPr="004C7E86" w:rsidRDefault="00A440F4" w:rsidP="006D5A6C">
            <w:pPr>
              <w:spacing w:after="0" w:line="240" w:lineRule="auto"/>
              <w:jc w:val="both"/>
              <w:rPr>
                <w:rFonts w:ascii="Arial" w:hAnsi="Arial" w:cs="Arial"/>
              </w:rPr>
            </w:pPr>
          </w:p>
        </w:tc>
        <w:tc>
          <w:tcPr>
            <w:tcW w:w="208" w:type="pct"/>
          </w:tcPr>
          <w:p w:rsidR="00A440F4" w:rsidRPr="004C7E86" w:rsidRDefault="00A440F4" w:rsidP="006D5A6C">
            <w:pPr>
              <w:spacing w:after="0" w:line="240" w:lineRule="auto"/>
              <w:jc w:val="both"/>
              <w:rPr>
                <w:rFonts w:ascii="Arial" w:hAnsi="Arial" w:cs="Arial"/>
              </w:rPr>
            </w:pPr>
          </w:p>
        </w:tc>
        <w:tc>
          <w:tcPr>
            <w:tcW w:w="208" w:type="pct"/>
          </w:tcPr>
          <w:p w:rsidR="00A440F4" w:rsidRPr="004C7E86" w:rsidRDefault="00A440F4" w:rsidP="006D5A6C">
            <w:pPr>
              <w:spacing w:after="0" w:line="240" w:lineRule="auto"/>
              <w:jc w:val="both"/>
              <w:rPr>
                <w:rFonts w:ascii="Arial" w:hAnsi="Arial" w:cs="Arial"/>
              </w:rPr>
            </w:pPr>
          </w:p>
        </w:tc>
        <w:tc>
          <w:tcPr>
            <w:tcW w:w="190" w:type="pct"/>
          </w:tcPr>
          <w:p w:rsidR="00A440F4" w:rsidRPr="004C7E86" w:rsidRDefault="00A440F4" w:rsidP="006D5A6C">
            <w:pPr>
              <w:spacing w:after="0" w:line="240" w:lineRule="auto"/>
              <w:jc w:val="both"/>
              <w:rPr>
                <w:rFonts w:ascii="Arial" w:hAnsi="Arial" w:cs="Arial"/>
              </w:rPr>
            </w:pPr>
          </w:p>
        </w:tc>
        <w:tc>
          <w:tcPr>
            <w:tcW w:w="190" w:type="pct"/>
          </w:tcPr>
          <w:p w:rsidR="00A440F4" w:rsidRPr="004C7E86" w:rsidRDefault="00A440F4" w:rsidP="006D5A6C">
            <w:pPr>
              <w:spacing w:after="0" w:line="240" w:lineRule="auto"/>
              <w:jc w:val="both"/>
              <w:rPr>
                <w:rFonts w:ascii="Arial" w:hAnsi="Arial" w:cs="Arial"/>
              </w:rPr>
            </w:pPr>
          </w:p>
        </w:tc>
        <w:tc>
          <w:tcPr>
            <w:tcW w:w="190" w:type="pct"/>
          </w:tcPr>
          <w:p w:rsidR="00A440F4" w:rsidRPr="004C7E86" w:rsidRDefault="00A440F4" w:rsidP="006D5A6C">
            <w:pPr>
              <w:spacing w:after="0" w:line="240" w:lineRule="auto"/>
              <w:jc w:val="both"/>
              <w:rPr>
                <w:rFonts w:ascii="Arial" w:hAnsi="Arial" w:cs="Arial"/>
              </w:rPr>
            </w:pPr>
          </w:p>
        </w:tc>
        <w:tc>
          <w:tcPr>
            <w:tcW w:w="189"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r>
      <w:tr w:rsidR="00A440F4" w:rsidRPr="004C7E86" w:rsidTr="00004B4E">
        <w:tc>
          <w:tcPr>
            <w:tcW w:w="343" w:type="pct"/>
          </w:tcPr>
          <w:p w:rsidR="00A440F4" w:rsidRPr="004C7E86" w:rsidRDefault="00A440F4" w:rsidP="006D5A6C">
            <w:pPr>
              <w:spacing w:after="0" w:line="240" w:lineRule="auto"/>
              <w:jc w:val="both"/>
              <w:rPr>
                <w:rFonts w:ascii="Arial" w:hAnsi="Arial" w:cs="Arial"/>
              </w:rPr>
            </w:pPr>
            <w:r w:rsidRPr="004C7E86">
              <w:rPr>
                <w:rFonts w:ascii="Arial" w:hAnsi="Arial" w:cs="Arial"/>
              </w:rPr>
              <w:t>II.7</w:t>
            </w:r>
          </w:p>
        </w:tc>
        <w:tc>
          <w:tcPr>
            <w:tcW w:w="2256" w:type="pct"/>
          </w:tcPr>
          <w:p w:rsidR="00A440F4" w:rsidRPr="004C7E86" w:rsidRDefault="00A440F4" w:rsidP="006D5A6C">
            <w:pPr>
              <w:spacing w:after="0" w:line="240" w:lineRule="auto"/>
              <w:jc w:val="both"/>
              <w:rPr>
                <w:rFonts w:ascii="Arial" w:hAnsi="Arial" w:cs="Arial"/>
                <w:bCs/>
              </w:rPr>
            </w:pPr>
            <w:r w:rsidRPr="004C7E86">
              <w:rPr>
                <w:rFonts w:ascii="Arial" w:hAnsi="Arial" w:cs="Arial"/>
                <w:bCs/>
              </w:rPr>
              <w:t xml:space="preserve">Se emplean estilos de enseñanza desarrolladores para </w:t>
            </w:r>
            <w:r w:rsidRPr="004C7E86">
              <w:rPr>
                <w:rFonts w:ascii="Arial" w:hAnsi="Arial" w:cs="Arial"/>
                <w:color w:val="000000"/>
              </w:rPr>
              <w:t>los estudiantes</w:t>
            </w:r>
          </w:p>
        </w:tc>
        <w:tc>
          <w:tcPr>
            <w:tcW w:w="208" w:type="pct"/>
          </w:tcPr>
          <w:p w:rsidR="00A440F4" w:rsidRPr="004C7E86" w:rsidRDefault="00A440F4" w:rsidP="006D5A6C">
            <w:pPr>
              <w:spacing w:after="0" w:line="240" w:lineRule="auto"/>
              <w:jc w:val="both"/>
              <w:rPr>
                <w:rFonts w:ascii="Arial" w:hAnsi="Arial" w:cs="Arial"/>
              </w:rPr>
            </w:pPr>
          </w:p>
        </w:tc>
        <w:tc>
          <w:tcPr>
            <w:tcW w:w="208" w:type="pct"/>
          </w:tcPr>
          <w:p w:rsidR="00A440F4" w:rsidRPr="004C7E86" w:rsidRDefault="00A440F4" w:rsidP="006D5A6C">
            <w:pPr>
              <w:spacing w:after="0" w:line="240" w:lineRule="auto"/>
              <w:jc w:val="both"/>
              <w:rPr>
                <w:rFonts w:ascii="Arial" w:hAnsi="Arial" w:cs="Arial"/>
              </w:rPr>
            </w:pPr>
          </w:p>
        </w:tc>
        <w:tc>
          <w:tcPr>
            <w:tcW w:w="208" w:type="pct"/>
          </w:tcPr>
          <w:p w:rsidR="00A440F4" w:rsidRPr="004C7E86" w:rsidRDefault="00A440F4" w:rsidP="006D5A6C">
            <w:pPr>
              <w:spacing w:after="0" w:line="240" w:lineRule="auto"/>
              <w:jc w:val="both"/>
              <w:rPr>
                <w:rFonts w:ascii="Arial" w:hAnsi="Arial" w:cs="Arial"/>
              </w:rPr>
            </w:pPr>
          </w:p>
        </w:tc>
        <w:tc>
          <w:tcPr>
            <w:tcW w:w="208" w:type="pct"/>
          </w:tcPr>
          <w:p w:rsidR="00A440F4" w:rsidRPr="004C7E86" w:rsidRDefault="00A440F4" w:rsidP="006D5A6C">
            <w:pPr>
              <w:spacing w:after="0" w:line="240" w:lineRule="auto"/>
              <w:jc w:val="both"/>
              <w:rPr>
                <w:rFonts w:ascii="Arial" w:hAnsi="Arial" w:cs="Arial"/>
              </w:rPr>
            </w:pPr>
          </w:p>
        </w:tc>
        <w:tc>
          <w:tcPr>
            <w:tcW w:w="190" w:type="pct"/>
          </w:tcPr>
          <w:p w:rsidR="00A440F4" w:rsidRPr="004C7E86" w:rsidRDefault="00A440F4" w:rsidP="006D5A6C">
            <w:pPr>
              <w:spacing w:after="0" w:line="240" w:lineRule="auto"/>
              <w:jc w:val="both"/>
              <w:rPr>
                <w:rFonts w:ascii="Arial" w:hAnsi="Arial" w:cs="Arial"/>
              </w:rPr>
            </w:pPr>
          </w:p>
        </w:tc>
        <w:tc>
          <w:tcPr>
            <w:tcW w:w="190" w:type="pct"/>
          </w:tcPr>
          <w:p w:rsidR="00A440F4" w:rsidRPr="004C7E86" w:rsidRDefault="00A440F4" w:rsidP="006D5A6C">
            <w:pPr>
              <w:spacing w:after="0" w:line="240" w:lineRule="auto"/>
              <w:jc w:val="both"/>
              <w:rPr>
                <w:rFonts w:ascii="Arial" w:hAnsi="Arial" w:cs="Arial"/>
              </w:rPr>
            </w:pPr>
          </w:p>
        </w:tc>
        <w:tc>
          <w:tcPr>
            <w:tcW w:w="190" w:type="pct"/>
          </w:tcPr>
          <w:p w:rsidR="00A440F4" w:rsidRPr="004C7E86" w:rsidRDefault="00A440F4" w:rsidP="006D5A6C">
            <w:pPr>
              <w:spacing w:after="0" w:line="240" w:lineRule="auto"/>
              <w:jc w:val="both"/>
              <w:rPr>
                <w:rFonts w:ascii="Arial" w:hAnsi="Arial" w:cs="Arial"/>
              </w:rPr>
            </w:pPr>
          </w:p>
        </w:tc>
        <w:tc>
          <w:tcPr>
            <w:tcW w:w="189"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r>
      <w:tr w:rsidR="00A440F4" w:rsidRPr="004C7E86" w:rsidTr="00004B4E">
        <w:tc>
          <w:tcPr>
            <w:tcW w:w="343" w:type="pct"/>
          </w:tcPr>
          <w:p w:rsidR="00A440F4" w:rsidRPr="004C7E86" w:rsidRDefault="00A440F4" w:rsidP="006D5A6C">
            <w:pPr>
              <w:spacing w:after="0" w:line="240" w:lineRule="auto"/>
              <w:jc w:val="both"/>
              <w:rPr>
                <w:rFonts w:ascii="Arial" w:hAnsi="Arial" w:cs="Arial"/>
              </w:rPr>
            </w:pPr>
            <w:r w:rsidRPr="004C7E86">
              <w:rPr>
                <w:rFonts w:ascii="Arial" w:hAnsi="Arial" w:cs="Arial"/>
              </w:rPr>
              <w:t>II.8</w:t>
            </w:r>
          </w:p>
        </w:tc>
        <w:tc>
          <w:tcPr>
            <w:tcW w:w="2256" w:type="pct"/>
          </w:tcPr>
          <w:p w:rsidR="00A440F4" w:rsidRPr="004C7E86" w:rsidRDefault="00A440F4" w:rsidP="006D5A6C">
            <w:pPr>
              <w:spacing w:after="0" w:line="240" w:lineRule="auto"/>
              <w:jc w:val="both"/>
              <w:rPr>
                <w:rFonts w:ascii="Arial" w:hAnsi="Arial" w:cs="Arial"/>
              </w:rPr>
            </w:pPr>
            <w:r w:rsidRPr="004C7E86">
              <w:rPr>
                <w:rFonts w:ascii="Arial" w:hAnsi="Arial" w:cs="Arial"/>
                <w:bCs/>
              </w:rPr>
              <w:t>En la Universidad se realiza una adecuada planificación académica (actividades, aulas, horarios)</w:t>
            </w:r>
          </w:p>
        </w:tc>
        <w:tc>
          <w:tcPr>
            <w:tcW w:w="208" w:type="pct"/>
          </w:tcPr>
          <w:p w:rsidR="00A440F4" w:rsidRPr="004C7E86" w:rsidRDefault="00A440F4" w:rsidP="006D5A6C">
            <w:pPr>
              <w:spacing w:after="0" w:line="240" w:lineRule="auto"/>
              <w:jc w:val="both"/>
              <w:rPr>
                <w:rFonts w:ascii="Arial" w:hAnsi="Arial" w:cs="Arial"/>
              </w:rPr>
            </w:pPr>
          </w:p>
        </w:tc>
        <w:tc>
          <w:tcPr>
            <w:tcW w:w="208" w:type="pct"/>
          </w:tcPr>
          <w:p w:rsidR="00A440F4" w:rsidRPr="004C7E86" w:rsidRDefault="00A440F4" w:rsidP="006D5A6C">
            <w:pPr>
              <w:spacing w:after="0" w:line="240" w:lineRule="auto"/>
              <w:jc w:val="both"/>
              <w:rPr>
                <w:rFonts w:ascii="Arial" w:hAnsi="Arial" w:cs="Arial"/>
              </w:rPr>
            </w:pPr>
          </w:p>
        </w:tc>
        <w:tc>
          <w:tcPr>
            <w:tcW w:w="208" w:type="pct"/>
          </w:tcPr>
          <w:p w:rsidR="00A440F4" w:rsidRPr="004C7E86" w:rsidRDefault="00A440F4" w:rsidP="006D5A6C">
            <w:pPr>
              <w:spacing w:after="0" w:line="240" w:lineRule="auto"/>
              <w:jc w:val="both"/>
              <w:rPr>
                <w:rFonts w:ascii="Arial" w:hAnsi="Arial" w:cs="Arial"/>
              </w:rPr>
            </w:pPr>
          </w:p>
        </w:tc>
        <w:tc>
          <w:tcPr>
            <w:tcW w:w="208" w:type="pct"/>
          </w:tcPr>
          <w:p w:rsidR="00A440F4" w:rsidRPr="004C7E86" w:rsidRDefault="00A440F4" w:rsidP="006D5A6C">
            <w:pPr>
              <w:spacing w:after="0" w:line="240" w:lineRule="auto"/>
              <w:jc w:val="both"/>
              <w:rPr>
                <w:rFonts w:ascii="Arial" w:hAnsi="Arial" w:cs="Arial"/>
              </w:rPr>
            </w:pPr>
          </w:p>
        </w:tc>
        <w:tc>
          <w:tcPr>
            <w:tcW w:w="190" w:type="pct"/>
          </w:tcPr>
          <w:p w:rsidR="00A440F4" w:rsidRPr="004C7E86" w:rsidRDefault="00A440F4" w:rsidP="006D5A6C">
            <w:pPr>
              <w:spacing w:after="0" w:line="240" w:lineRule="auto"/>
              <w:jc w:val="both"/>
              <w:rPr>
                <w:rFonts w:ascii="Arial" w:hAnsi="Arial" w:cs="Arial"/>
              </w:rPr>
            </w:pPr>
          </w:p>
        </w:tc>
        <w:tc>
          <w:tcPr>
            <w:tcW w:w="190" w:type="pct"/>
          </w:tcPr>
          <w:p w:rsidR="00A440F4" w:rsidRPr="004C7E86" w:rsidRDefault="00A440F4" w:rsidP="006D5A6C">
            <w:pPr>
              <w:spacing w:after="0" w:line="240" w:lineRule="auto"/>
              <w:jc w:val="both"/>
              <w:rPr>
                <w:rFonts w:ascii="Arial" w:hAnsi="Arial" w:cs="Arial"/>
              </w:rPr>
            </w:pPr>
          </w:p>
        </w:tc>
        <w:tc>
          <w:tcPr>
            <w:tcW w:w="190" w:type="pct"/>
          </w:tcPr>
          <w:p w:rsidR="00A440F4" w:rsidRPr="004C7E86" w:rsidRDefault="00A440F4" w:rsidP="006D5A6C">
            <w:pPr>
              <w:spacing w:after="0" w:line="240" w:lineRule="auto"/>
              <w:jc w:val="both"/>
              <w:rPr>
                <w:rFonts w:ascii="Arial" w:hAnsi="Arial" w:cs="Arial"/>
              </w:rPr>
            </w:pPr>
          </w:p>
        </w:tc>
        <w:tc>
          <w:tcPr>
            <w:tcW w:w="189"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r>
      <w:tr w:rsidR="00A440F4" w:rsidRPr="004C7E86" w:rsidTr="00004B4E">
        <w:tc>
          <w:tcPr>
            <w:tcW w:w="343" w:type="pct"/>
          </w:tcPr>
          <w:p w:rsidR="00A440F4" w:rsidRPr="004C7E86" w:rsidRDefault="00A440F4" w:rsidP="006D5A6C">
            <w:pPr>
              <w:spacing w:after="0" w:line="240" w:lineRule="auto"/>
              <w:jc w:val="both"/>
              <w:rPr>
                <w:rFonts w:ascii="Arial" w:hAnsi="Arial" w:cs="Arial"/>
              </w:rPr>
            </w:pPr>
            <w:r w:rsidRPr="004C7E86">
              <w:rPr>
                <w:rFonts w:ascii="Arial" w:hAnsi="Arial" w:cs="Arial"/>
              </w:rPr>
              <w:t>II.9</w:t>
            </w:r>
          </w:p>
        </w:tc>
        <w:tc>
          <w:tcPr>
            <w:tcW w:w="2256" w:type="pct"/>
          </w:tcPr>
          <w:p w:rsidR="00A440F4" w:rsidRPr="004C7E86" w:rsidRDefault="00A440F4" w:rsidP="006D5A6C">
            <w:pPr>
              <w:spacing w:after="0" w:line="240" w:lineRule="auto"/>
              <w:jc w:val="both"/>
              <w:rPr>
                <w:rFonts w:ascii="Arial" w:hAnsi="Arial" w:cs="Arial"/>
              </w:rPr>
            </w:pPr>
            <w:r w:rsidRPr="004C7E86">
              <w:rPr>
                <w:rFonts w:ascii="Arial" w:hAnsi="Arial" w:cs="Arial"/>
                <w:bCs/>
              </w:rPr>
              <w:t>La oferta de cursos optativos/electivos es variada e idónea para el ingreso al mundo laboral</w:t>
            </w:r>
          </w:p>
        </w:tc>
        <w:tc>
          <w:tcPr>
            <w:tcW w:w="208" w:type="pct"/>
          </w:tcPr>
          <w:p w:rsidR="00A440F4" w:rsidRPr="004C7E86" w:rsidRDefault="00A440F4" w:rsidP="006D5A6C">
            <w:pPr>
              <w:spacing w:after="0" w:line="240" w:lineRule="auto"/>
              <w:jc w:val="both"/>
              <w:rPr>
                <w:rFonts w:ascii="Arial" w:hAnsi="Arial" w:cs="Arial"/>
              </w:rPr>
            </w:pPr>
          </w:p>
        </w:tc>
        <w:tc>
          <w:tcPr>
            <w:tcW w:w="208" w:type="pct"/>
          </w:tcPr>
          <w:p w:rsidR="00A440F4" w:rsidRPr="004C7E86" w:rsidRDefault="00A440F4" w:rsidP="006D5A6C">
            <w:pPr>
              <w:spacing w:after="0" w:line="240" w:lineRule="auto"/>
              <w:jc w:val="both"/>
              <w:rPr>
                <w:rFonts w:ascii="Arial" w:hAnsi="Arial" w:cs="Arial"/>
              </w:rPr>
            </w:pPr>
          </w:p>
        </w:tc>
        <w:tc>
          <w:tcPr>
            <w:tcW w:w="208" w:type="pct"/>
          </w:tcPr>
          <w:p w:rsidR="00A440F4" w:rsidRPr="004C7E86" w:rsidRDefault="00A440F4" w:rsidP="006D5A6C">
            <w:pPr>
              <w:spacing w:after="0" w:line="240" w:lineRule="auto"/>
              <w:jc w:val="both"/>
              <w:rPr>
                <w:rFonts w:ascii="Arial" w:hAnsi="Arial" w:cs="Arial"/>
              </w:rPr>
            </w:pPr>
          </w:p>
        </w:tc>
        <w:tc>
          <w:tcPr>
            <w:tcW w:w="208" w:type="pct"/>
          </w:tcPr>
          <w:p w:rsidR="00A440F4" w:rsidRPr="004C7E86" w:rsidRDefault="00A440F4" w:rsidP="006D5A6C">
            <w:pPr>
              <w:spacing w:after="0" w:line="240" w:lineRule="auto"/>
              <w:jc w:val="both"/>
              <w:rPr>
                <w:rFonts w:ascii="Arial" w:hAnsi="Arial" w:cs="Arial"/>
              </w:rPr>
            </w:pPr>
          </w:p>
        </w:tc>
        <w:tc>
          <w:tcPr>
            <w:tcW w:w="190" w:type="pct"/>
          </w:tcPr>
          <w:p w:rsidR="00A440F4" w:rsidRPr="004C7E86" w:rsidRDefault="00A440F4" w:rsidP="006D5A6C">
            <w:pPr>
              <w:spacing w:after="0" w:line="240" w:lineRule="auto"/>
              <w:jc w:val="both"/>
              <w:rPr>
                <w:rFonts w:ascii="Arial" w:hAnsi="Arial" w:cs="Arial"/>
              </w:rPr>
            </w:pPr>
          </w:p>
        </w:tc>
        <w:tc>
          <w:tcPr>
            <w:tcW w:w="190" w:type="pct"/>
          </w:tcPr>
          <w:p w:rsidR="00A440F4" w:rsidRPr="004C7E86" w:rsidRDefault="00A440F4" w:rsidP="006D5A6C">
            <w:pPr>
              <w:spacing w:after="0" w:line="240" w:lineRule="auto"/>
              <w:jc w:val="both"/>
              <w:rPr>
                <w:rFonts w:ascii="Arial" w:hAnsi="Arial" w:cs="Arial"/>
              </w:rPr>
            </w:pPr>
          </w:p>
        </w:tc>
        <w:tc>
          <w:tcPr>
            <w:tcW w:w="190" w:type="pct"/>
          </w:tcPr>
          <w:p w:rsidR="00A440F4" w:rsidRPr="004C7E86" w:rsidRDefault="00A440F4" w:rsidP="006D5A6C">
            <w:pPr>
              <w:spacing w:after="0" w:line="240" w:lineRule="auto"/>
              <w:jc w:val="both"/>
              <w:rPr>
                <w:rFonts w:ascii="Arial" w:hAnsi="Arial" w:cs="Arial"/>
              </w:rPr>
            </w:pPr>
          </w:p>
        </w:tc>
        <w:tc>
          <w:tcPr>
            <w:tcW w:w="189"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r>
      <w:tr w:rsidR="00A440F4" w:rsidRPr="004C7E86" w:rsidTr="00004B4E">
        <w:tc>
          <w:tcPr>
            <w:tcW w:w="343" w:type="pct"/>
          </w:tcPr>
          <w:p w:rsidR="00A440F4" w:rsidRPr="004C7E86" w:rsidRDefault="00A440F4" w:rsidP="006D5A6C">
            <w:pPr>
              <w:spacing w:after="0" w:line="240" w:lineRule="auto"/>
              <w:jc w:val="both"/>
              <w:rPr>
                <w:rFonts w:ascii="Arial" w:hAnsi="Arial" w:cs="Arial"/>
              </w:rPr>
            </w:pPr>
            <w:r w:rsidRPr="004C7E86">
              <w:rPr>
                <w:rFonts w:ascii="Arial" w:hAnsi="Arial" w:cs="Arial"/>
              </w:rPr>
              <w:t>II.10</w:t>
            </w:r>
          </w:p>
        </w:tc>
        <w:tc>
          <w:tcPr>
            <w:tcW w:w="2256" w:type="pct"/>
          </w:tcPr>
          <w:p w:rsidR="00A440F4" w:rsidRPr="004C7E86" w:rsidRDefault="00A440F4" w:rsidP="006D5A6C">
            <w:pPr>
              <w:spacing w:after="0" w:line="240" w:lineRule="auto"/>
              <w:jc w:val="both"/>
              <w:rPr>
                <w:rFonts w:ascii="Arial" w:hAnsi="Arial" w:cs="Arial"/>
              </w:rPr>
            </w:pPr>
            <w:r w:rsidRPr="004C7E86">
              <w:rPr>
                <w:rFonts w:ascii="Arial" w:hAnsi="Arial" w:cs="Arial"/>
                <w:bCs/>
              </w:rPr>
              <w:t xml:space="preserve">Existe una adecuada organización de la educación en el trabajo </w:t>
            </w:r>
          </w:p>
        </w:tc>
        <w:tc>
          <w:tcPr>
            <w:tcW w:w="208" w:type="pct"/>
          </w:tcPr>
          <w:p w:rsidR="00A440F4" w:rsidRPr="004C7E86" w:rsidRDefault="00A440F4" w:rsidP="006D5A6C">
            <w:pPr>
              <w:spacing w:after="0" w:line="240" w:lineRule="auto"/>
              <w:jc w:val="both"/>
              <w:rPr>
                <w:rFonts w:ascii="Arial" w:hAnsi="Arial" w:cs="Arial"/>
              </w:rPr>
            </w:pPr>
          </w:p>
        </w:tc>
        <w:tc>
          <w:tcPr>
            <w:tcW w:w="208" w:type="pct"/>
          </w:tcPr>
          <w:p w:rsidR="00A440F4" w:rsidRPr="004C7E86" w:rsidRDefault="00A440F4" w:rsidP="006D5A6C">
            <w:pPr>
              <w:spacing w:after="0" w:line="240" w:lineRule="auto"/>
              <w:jc w:val="both"/>
              <w:rPr>
                <w:rFonts w:ascii="Arial" w:hAnsi="Arial" w:cs="Arial"/>
              </w:rPr>
            </w:pPr>
          </w:p>
        </w:tc>
        <w:tc>
          <w:tcPr>
            <w:tcW w:w="208" w:type="pct"/>
          </w:tcPr>
          <w:p w:rsidR="00A440F4" w:rsidRPr="004C7E86" w:rsidRDefault="00A440F4" w:rsidP="006D5A6C">
            <w:pPr>
              <w:spacing w:after="0" w:line="240" w:lineRule="auto"/>
              <w:jc w:val="both"/>
              <w:rPr>
                <w:rFonts w:ascii="Arial" w:hAnsi="Arial" w:cs="Arial"/>
              </w:rPr>
            </w:pPr>
          </w:p>
        </w:tc>
        <w:tc>
          <w:tcPr>
            <w:tcW w:w="208" w:type="pct"/>
          </w:tcPr>
          <w:p w:rsidR="00A440F4" w:rsidRPr="004C7E86" w:rsidRDefault="00A440F4" w:rsidP="006D5A6C">
            <w:pPr>
              <w:spacing w:after="0" w:line="240" w:lineRule="auto"/>
              <w:jc w:val="both"/>
              <w:rPr>
                <w:rFonts w:ascii="Arial" w:hAnsi="Arial" w:cs="Arial"/>
              </w:rPr>
            </w:pPr>
          </w:p>
        </w:tc>
        <w:tc>
          <w:tcPr>
            <w:tcW w:w="190" w:type="pct"/>
          </w:tcPr>
          <w:p w:rsidR="00A440F4" w:rsidRPr="004C7E86" w:rsidRDefault="00A440F4" w:rsidP="006D5A6C">
            <w:pPr>
              <w:spacing w:after="0" w:line="240" w:lineRule="auto"/>
              <w:jc w:val="both"/>
              <w:rPr>
                <w:rFonts w:ascii="Arial" w:hAnsi="Arial" w:cs="Arial"/>
              </w:rPr>
            </w:pPr>
          </w:p>
        </w:tc>
        <w:tc>
          <w:tcPr>
            <w:tcW w:w="190" w:type="pct"/>
          </w:tcPr>
          <w:p w:rsidR="00A440F4" w:rsidRPr="004C7E86" w:rsidRDefault="00A440F4" w:rsidP="006D5A6C">
            <w:pPr>
              <w:spacing w:after="0" w:line="240" w:lineRule="auto"/>
              <w:jc w:val="both"/>
              <w:rPr>
                <w:rFonts w:ascii="Arial" w:hAnsi="Arial" w:cs="Arial"/>
              </w:rPr>
            </w:pPr>
          </w:p>
        </w:tc>
        <w:tc>
          <w:tcPr>
            <w:tcW w:w="190" w:type="pct"/>
          </w:tcPr>
          <w:p w:rsidR="00A440F4" w:rsidRPr="004C7E86" w:rsidRDefault="00A440F4" w:rsidP="006D5A6C">
            <w:pPr>
              <w:spacing w:after="0" w:line="240" w:lineRule="auto"/>
              <w:jc w:val="both"/>
              <w:rPr>
                <w:rFonts w:ascii="Arial" w:hAnsi="Arial" w:cs="Arial"/>
              </w:rPr>
            </w:pPr>
          </w:p>
        </w:tc>
        <w:tc>
          <w:tcPr>
            <w:tcW w:w="189"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r>
      <w:tr w:rsidR="00A440F4" w:rsidRPr="004C7E86" w:rsidTr="00004B4E">
        <w:tc>
          <w:tcPr>
            <w:tcW w:w="343" w:type="pct"/>
          </w:tcPr>
          <w:p w:rsidR="00A440F4" w:rsidRPr="004C7E86" w:rsidRDefault="00A440F4" w:rsidP="006D5A6C">
            <w:pPr>
              <w:spacing w:after="0" w:line="240" w:lineRule="auto"/>
              <w:jc w:val="both"/>
              <w:rPr>
                <w:rFonts w:ascii="Arial" w:hAnsi="Arial" w:cs="Arial"/>
              </w:rPr>
            </w:pPr>
            <w:r w:rsidRPr="004C7E86">
              <w:rPr>
                <w:rFonts w:ascii="Arial" w:hAnsi="Arial" w:cs="Arial"/>
              </w:rPr>
              <w:t>II.11</w:t>
            </w:r>
          </w:p>
        </w:tc>
        <w:tc>
          <w:tcPr>
            <w:tcW w:w="2256" w:type="pct"/>
          </w:tcPr>
          <w:p w:rsidR="00A440F4" w:rsidRPr="004C7E86" w:rsidRDefault="00A440F4" w:rsidP="006D5A6C">
            <w:pPr>
              <w:spacing w:after="0" w:line="240" w:lineRule="auto"/>
              <w:jc w:val="both"/>
              <w:rPr>
                <w:rFonts w:ascii="Arial" w:hAnsi="Arial" w:cs="Arial"/>
              </w:rPr>
            </w:pPr>
            <w:r w:rsidRPr="004C7E86">
              <w:rPr>
                <w:rFonts w:ascii="Arial" w:hAnsi="Arial" w:cs="Arial"/>
                <w:bCs/>
              </w:rPr>
              <w:t>Los docentes cuentan con la formación y los conocimientos suficientes para</w:t>
            </w:r>
            <w:r w:rsidRPr="004C7E86">
              <w:rPr>
                <w:rFonts w:ascii="Arial" w:hAnsi="Arial" w:cs="Arial"/>
              </w:rPr>
              <w:br/>
            </w:r>
            <w:r w:rsidRPr="004C7E86">
              <w:rPr>
                <w:rFonts w:ascii="Arial" w:hAnsi="Arial" w:cs="Arial"/>
                <w:bCs/>
              </w:rPr>
              <w:t>impartir las asignaturas asignadas</w:t>
            </w:r>
          </w:p>
        </w:tc>
        <w:tc>
          <w:tcPr>
            <w:tcW w:w="208" w:type="pct"/>
          </w:tcPr>
          <w:p w:rsidR="00A440F4" w:rsidRPr="004C7E86" w:rsidRDefault="00A440F4" w:rsidP="006D5A6C">
            <w:pPr>
              <w:spacing w:after="0" w:line="240" w:lineRule="auto"/>
              <w:jc w:val="both"/>
              <w:rPr>
                <w:rFonts w:ascii="Arial" w:hAnsi="Arial" w:cs="Arial"/>
              </w:rPr>
            </w:pPr>
          </w:p>
        </w:tc>
        <w:tc>
          <w:tcPr>
            <w:tcW w:w="208" w:type="pct"/>
          </w:tcPr>
          <w:p w:rsidR="00A440F4" w:rsidRPr="004C7E86" w:rsidRDefault="00A440F4" w:rsidP="006D5A6C">
            <w:pPr>
              <w:spacing w:after="0" w:line="240" w:lineRule="auto"/>
              <w:jc w:val="both"/>
              <w:rPr>
                <w:rFonts w:ascii="Arial" w:hAnsi="Arial" w:cs="Arial"/>
              </w:rPr>
            </w:pPr>
          </w:p>
        </w:tc>
        <w:tc>
          <w:tcPr>
            <w:tcW w:w="208" w:type="pct"/>
          </w:tcPr>
          <w:p w:rsidR="00A440F4" w:rsidRPr="004C7E86" w:rsidRDefault="00A440F4" w:rsidP="006D5A6C">
            <w:pPr>
              <w:spacing w:after="0" w:line="240" w:lineRule="auto"/>
              <w:jc w:val="both"/>
              <w:rPr>
                <w:rFonts w:ascii="Arial" w:hAnsi="Arial" w:cs="Arial"/>
              </w:rPr>
            </w:pPr>
          </w:p>
        </w:tc>
        <w:tc>
          <w:tcPr>
            <w:tcW w:w="208" w:type="pct"/>
          </w:tcPr>
          <w:p w:rsidR="00A440F4" w:rsidRPr="004C7E86" w:rsidRDefault="00A440F4" w:rsidP="006D5A6C">
            <w:pPr>
              <w:spacing w:after="0" w:line="240" w:lineRule="auto"/>
              <w:jc w:val="both"/>
              <w:rPr>
                <w:rFonts w:ascii="Arial" w:hAnsi="Arial" w:cs="Arial"/>
              </w:rPr>
            </w:pPr>
          </w:p>
        </w:tc>
        <w:tc>
          <w:tcPr>
            <w:tcW w:w="190" w:type="pct"/>
          </w:tcPr>
          <w:p w:rsidR="00A440F4" w:rsidRPr="004C7E86" w:rsidRDefault="00A440F4" w:rsidP="006D5A6C">
            <w:pPr>
              <w:spacing w:after="0" w:line="240" w:lineRule="auto"/>
              <w:jc w:val="both"/>
              <w:rPr>
                <w:rFonts w:ascii="Arial" w:hAnsi="Arial" w:cs="Arial"/>
              </w:rPr>
            </w:pPr>
          </w:p>
        </w:tc>
        <w:tc>
          <w:tcPr>
            <w:tcW w:w="190" w:type="pct"/>
          </w:tcPr>
          <w:p w:rsidR="00A440F4" w:rsidRPr="004C7E86" w:rsidRDefault="00A440F4" w:rsidP="006D5A6C">
            <w:pPr>
              <w:spacing w:after="0" w:line="240" w:lineRule="auto"/>
              <w:jc w:val="both"/>
              <w:rPr>
                <w:rFonts w:ascii="Arial" w:hAnsi="Arial" w:cs="Arial"/>
              </w:rPr>
            </w:pPr>
          </w:p>
        </w:tc>
        <w:tc>
          <w:tcPr>
            <w:tcW w:w="190" w:type="pct"/>
          </w:tcPr>
          <w:p w:rsidR="00A440F4" w:rsidRPr="004C7E86" w:rsidRDefault="00A440F4" w:rsidP="006D5A6C">
            <w:pPr>
              <w:spacing w:after="0" w:line="240" w:lineRule="auto"/>
              <w:jc w:val="both"/>
              <w:rPr>
                <w:rFonts w:ascii="Arial" w:hAnsi="Arial" w:cs="Arial"/>
              </w:rPr>
            </w:pPr>
          </w:p>
        </w:tc>
        <w:tc>
          <w:tcPr>
            <w:tcW w:w="189"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r>
      <w:tr w:rsidR="00A440F4" w:rsidRPr="004C7E86" w:rsidTr="00004B4E">
        <w:tc>
          <w:tcPr>
            <w:tcW w:w="343" w:type="pct"/>
          </w:tcPr>
          <w:p w:rsidR="00A440F4" w:rsidRPr="004C7E86" w:rsidRDefault="00A440F4" w:rsidP="006D5A6C">
            <w:pPr>
              <w:spacing w:after="0" w:line="240" w:lineRule="auto"/>
              <w:jc w:val="both"/>
              <w:rPr>
                <w:rFonts w:ascii="Arial" w:hAnsi="Arial" w:cs="Arial"/>
              </w:rPr>
            </w:pPr>
            <w:r w:rsidRPr="004C7E86">
              <w:rPr>
                <w:rFonts w:ascii="Arial" w:hAnsi="Arial" w:cs="Arial"/>
              </w:rPr>
              <w:t>II.12</w:t>
            </w:r>
          </w:p>
        </w:tc>
        <w:tc>
          <w:tcPr>
            <w:tcW w:w="2256" w:type="pct"/>
          </w:tcPr>
          <w:p w:rsidR="00A440F4" w:rsidRPr="004C7E86" w:rsidRDefault="00A440F4" w:rsidP="006D5A6C">
            <w:pPr>
              <w:spacing w:after="0" w:line="240" w:lineRule="auto"/>
              <w:jc w:val="both"/>
              <w:rPr>
                <w:rFonts w:ascii="Arial" w:hAnsi="Arial" w:cs="Arial"/>
              </w:rPr>
            </w:pPr>
            <w:r w:rsidRPr="004C7E86">
              <w:rPr>
                <w:rFonts w:ascii="Arial" w:hAnsi="Arial" w:cs="Arial"/>
                <w:bCs/>
              </w:rPr>
              <w:t>Existe control del proceso docente por los profesores y directivos</w:t>
            </w:r>
          </w:p>
        </w:tc>
        <w:tc>
          <w:tcPr>
            <w:tcW w:w="208" w:type="pct"/>
          </w:tcPr>
          <w:p w:rsidR="00A440F4" w:rsidRPr="004C7E86" w:rsidRDefault="00A440F4" w:rsidP="006D5A6C">
            <w:pPr>
              <w:spacing w:after="0" w:line="240" w:lineRule="auto"/>
              <w:jc w:val="both"/>
              <w:rPr>
                <w:rFonts w:ascii="Arial" w:hAnsi="Arial" w:cs="Arial"/>
              </w:rPr>
            </w:pPr>
          </w:p>
        </w:tc>
        <w:tc>
          <w:tcPr>
            <w:tcW w:w="208" w:type="pct"/>
          </w:tcPr>
          <w:p w:rsidR="00A440F4" w:rsidRPr="004C7E86" w:rsidRDefault="00A440F4" w:rsidP="006D5A6C">
            <w:pPr>
              <w:spacing w:after="0" w:line="240" w:lineRule="auto"/>
              <w:jc w:val="both"/>
              <w:rPr>
                <w:rFonts w:ascii="Arial" w:hAnsi="Arial" w:cs="Arial"/>
              </w:rPr>
            </w:pPr>
          </w:p>
        </w:tc>
        <w:tc>
          <w:tcPr>
            <w:tcW w:w="208" w:type="pct"/>
          </w:tcPr>
          <w:p w:rsidR="00A440F4" w:rsidRPr="004C7E86" w:rsidRDefault="00A440F4" w:rsidP="006D5A6C">
            <w:pPr>
              <w:spacing w:after="0" w:line="240" w:lineRule="auto"/>
              <w:jc w:val="both"/>
              <w:rPr>
                <w:rFonts w:ascii="Arial" w:hAnsi="Arial" w:cs="Arial"/>
              </w:rPr>
            </w:pPr>
          </w:p>
        </w:tc>
        <w:tc>
          <w:tcPr>
            <w:tcW w:w="208" w:type="pct"/>
          </w:tcPr>
          <w:p w:rsidR="00A440F4" w:rsidRPr="004C7E86" w:rsidRDefault="00A440F4" w:rsidP="006D5A6C">
            <w:pPr>
              <w:spacing w:after="0" w:line="240" w:lineRule="auto"/>
              <w:jc w:val="both"/>
              <w:rPr>
                <w:rFonts w:ascii="Arial" w:hAnsi="Arial" w:cs="Arial"/>
              </w:rPr>
            </w:pPr>
          </w:p>
        </w:tc>
        <w:tc>
          <w:tcPr>
            <w:tcW w:w="190" w:type="pct"/>
          </w:tcPr>
          <w:p w:rsidR="00A440F4" w:rsidRPr="004C7E86" w:rsidRDefault="00A440F4" w:rsidP="006D5A6C">
            <w:pPr>
              <w:spacing w:after="0" w:line="240" w:lineRule="auto"/>
              <w:jc w:val="both"/>
              <w:rPr>
                <w:rFonts w:ascii="Arial" w:hAnsi="Arial" w:cs="Arial"/>
              </w:rPr>
            </w:pPr>
          </w:p>
        </w:tc>
        <w:tc>
          <w:tcPr>
            <w:tcW w:w="190" w:type="pct"/>
          </w:tcPr>
          <w:p w:rsidR="00A440F4" w:rsidRPr="004C7E86" w:rsidRDefault="00A440F4" w:rsidP="006D5A6C">
            <w:pPr>
              <w:spacing w:after="0" w:line="240" w:lineRule="auto"/>
              <w:jc w:val="both"/>
              <w:rPr>
                <w:rFonts w:ascii="Arial" w:hAnsi="Arial" w:cs="Arial"/>
              </w:rPr>
            </w:pPr>
          </w:p>
        </w:tc>
        <w:tc>
          <w:tcPr>
            <w:tcW w:w="190" w:type="pct"/>
          </w:tcPr>
          <w:p w:rsidR="00A440F4" w:rsidRPr="004C7E86" w:rsidRDefault="00A440F4" w:rsidP="006D5A6C">
            <w:pPr>
              <w:spacing w:after="0" w:line="240" w:lineRule="auto"/>
              <w:jc w:val="both"/>
              <w:rPr>
                <w:rFonts w:ascii="Arial" w:hAnsi="Arial" w:cs="Arial"/>
              </w:rPr>
            </w:pPr>
          </w:p>
        </w:tc>
        <w:tc>
          <w:tcPr>
            <w:tcW w:w="189"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r>
    </w:tbl>
    <w:p w:rsidR="00A440F4" w:rsidRPr="004C7E86" w:rsidRDefault="00A440F4" w:rsidP="006D5A6C">
      <w:pPr>
        <w:spacing w:after="0" w:line="360" w:lineRule="auto"/>
        <w:jc w:val="both"/>
        <w:rPr>
          <w:rFonts w:ascii="Arial" w:hAnsi="Arial" w:cs="Arial"/>
          <w:b/>
        </w:rPr>
      </w:pPr>
    </w:p>
    <w:tbl>
      <w:tblPr>
        <w:tblStyle w:val="Tablaconcuadrcula"/>
        <w:tblW w:w="5000" w:type="pct"/>
        <w:tblLook w:val="0480"/>
      </w:tblPr>
      <w:tblGrid>
        <w:gridCol w:w="722"/>
        <w:gridCol w:w="4274"/>
        <w:gridCol w:w="400"/>
        <w:gridCol w:w="400"/>
        <w:gridCol w:w="400"/>
        <w:gridCol w:w="400"/>
        <w:gridCol w:w="366"/>
        <w:gridCol w:w="366"/>
        <w:gridCol w:w="366"/>
        <w:gridCol w:w="364"/>
        <w:gridCol w:w="391"/>
        <w:gridCol w:w="391"/>
        <w:gridCol w:w="391"/>
        <w:gridCol w:w="389"/>
      </w:tblGrid>
      <w:tr w:rsidR="00A440F4" w:rsidRPr="004C7E86" w:rsidTr="00004B4E">
        <w:tc>
          <w:tcPr>
            <w:tcW w:w="2598" w:type="pct"/>
            <w:gridSpan w:val="2"/>
            <w:vMerge w:val="restart"/>
          </w:tcPr>
          <w:p w:rsidR="00A440F4" w:rsidRPr="004C7E86" w:rsidRDefault="00A440F4" w:rsidP="006D5A6C">
            <w:pPr>
              <w:spacing w:after="0" w:line="240" w:lineRule="auto"/>
              <w:jc w:val="both"/>
              <w:rPr>
                <w:rFonts w:ascii="Arial" w:hAnsi="Arial" w:cs="Arial"/>
              </w:rPr>
            </w:pPr>
            <w:r w:rsidRPr="004C7E86">
              <w:rPr>
                <w:rFonts w:ascii="Arial" w:hAnsi="Arial" w:cs="Arial"/>
                <w:b/>
                <w:bCs/>
              </w:rPr>
              <w:t>FACTORES AMBIENTALES</w:t>
            </w:r>
            <w:r w:rsidRPr="004C7E86">
              <w:rPr>
                <w:rFonts w:ascii="Arial" w:hAnsi="Arial" w:cs="Arial"/>
              </w:rPr>
              <w:br/>
              <w:t>Hace referencia a componentes del ambiente que determinan el sentido de pertenencia de los estudiantes</w:t>
            </w:r>
          </w:p>
        </w:tc>
        <w:tc>
          <w:tcPr>
            <w:tcW w:w="832" w:type="pct"/>
            <w:gridSpan w:val="4"/>
          </w:tcPr>
          <w:p w:rsidR="00A440F4" w:rsidRPr="004C7E86" w:rsidRDefault="00A440F4" w:rsidP="006D5A6C">
            <w:pPr>
              <w:spacing w:after="0" w:line="240" w:lineRule="auto"/>
              <w:jc w:val="both"/>
              <w:rPr>
                <w:rFonts w:ascii="Arial" w:hAnsi="Arial" w:cs="Arial"/>
              </w:rPr>
            </w:pPr>
            <w:r w:rsidRPr="004C7E86">
              <w:rPr>
                <w:rFonts w:ascii="Arial" w:hAnsi="Arial" w:cs="Arial"/>
                <w:bCs/>
              </w:rPr>
              <w:t>¿Qué tanto</w:t>
            </w:r>
            <w:r w:rsidRPr="004C7E86">
              <w:rPr>
                <w:rFonts w:ascii="Arial" w:hAnsi="Arial" w:cs="Arial"/>
              </w:rPr>
              <w:br/>
            </w:r>
            <w:r w:rsidRPr="004C7E86">
              <w:rPr>
                <w:rFonts w:ascii="Arial" w:hAnsi="Arial" w:cs="Arial"/>
                <w:bCs/>
              </w:rPr>
              <w:t>experimentas</w:t>
            </w:r>
            <w:r w:rsidRPr="004C7E86">
              <w:rPr>
                <w:rFonts w:ascii="Arial" w:hAnsi="Arial" w:cs="Arial"/>
              </w:rPr>
              <w:br/>
            </w:r>
            <w:r w:rsidRPr="004C7E86">
              <w:rPr>
                <w:rFonts w:ascii="Arial" w:hAnsi="Arial" w:cs="Arial"/>
                <w:bCs/>
              </w:rPr>
              <w:t>esto en la</w:t>
            </w:r>
            <w:r w:rsidRPr="004C7E86">
              <w:rPr>
                <w:rFonts w:ascii="Arial" w:hAnsi="Arial" w:cs="Arial"/>
              </w:rPr>
              <w:br/>
            </w:r>
            <w:r w:rsidRPr="004C7E86">
              <w:rPr>
                <w:rFonts w:ascii="Arial" w:hAnsi="Arial" w:cs="Arial"/>
                <w:bCs/>
              </w:rPr>
              <w:t>Universidad?</w:t>
            </w:r>
          </w:p>
        </w:tc>
        <w:tc>
          <w:tcPr>
            <w:tcW w:w="758" w:type="pct"/>
            <w:gridSpan w:val="4"/>
          </w:tcPr>
          <w:p w:rsidR="00A440F4" w:rsidRPr="004C7E86" w:rsidRDefault="00A440F4" w:rsidP="006D5A6C">
            <w:pPr>
              <w:spacing w:after="0" w:line="240" w:lineRule="auto"/>
              <w:jc w:val="both"/>
              <w:rPr>
                <w:rFonts w:ascii="Arial" w:hAnsi="Arial" w:cs="Arial"/>
              </w:rPr>
            </w:pPr>
            <w:r w:rsidRPr="004C7E86">
              <w:rPr>
                <w:rFonts w:ascii="Arial" w:hAnsi="Arial" w:cs="Arial"/>
                <w:bCs/>
              </w:rPr>
              <w:t>¿Qué tanto</w:t>
            </w:r>
            <w:r w:rsidRPr="004C7E86">
              <w:rPr>
                <w:rFonts w:ascii="Arial" w:hAnsi="Arial" w:cs="Arial"/>
              </w:rPr>
              <w:br/>
            </w:r>
            <w:r w:rsidRPr="004C7E86">
              <w:rPr>
                <w:rFonts w:ascii="Arial" w:hAnsi="Arial" w:cs="Arial"/>
                <w:bCs/>
              </w:rPr>
              <w:t>influye esto en tu desempeño</w:t>
            </w:r>
            <w:r w:rsidRPr="004C7E86">
              <w:rPr>
                <w:rFonts w:ascii="Arial" w:hAnsi="Arial" w:cs="Arial"/>
              </w:rPr>
              <w:br/>
            </w:r>
            <w:r w:rsidRPr="004C7E86">
              <w:rPr>
                <w:rFonts w:ascii="Arial" w:hAnsi="Arial" w:cs="Arial"/>
                <w:bCs/>
              </w:rPr>
              <w:t>académico?</w:t>
            </w:r>
            <w:r w:rsidRPr="004C7E86">
              <w:rPr>
                <w:rFonts w:ascii="Arial" w:hAnsi="Arial" w:cs="Arial"/>
              </w:rPr>
              <w:br/>
            </w:r>
          </w:p>
        </w:tc>
        <w:tc>
          <w:tcPr>
            <w:tcW w:w="812" w:type="pct"/>
            <w:gridSpan w:val="4"/>
          </w:tcPr>
          <w:p w:rsidR="00A440F4" w:rsidRPr="004C7E86" w:rsidRDefault="00A440F4" w:rsidP="006D5A6C">
            <w:pPr>
              <w:spacing w:after="0" w:line="240" w:lineRule="auto"/>
              <w:jc w:val="both"/>
              <w:rPr>
                <w:rFonts w:ascii="Arial" w:hAnsi="Arial" w:cs="Arial"/>
              </w:rPr>
            </w:pPr>
            <w:r w:rsidRPr="004C7E86">
              <w:rPr>
                <w:rFonts w:ascii="Arial" w:hAnsi="Arial" w:cs="Arial"/>
                <w:bCs/>
              </w:rPr>
              <w:t>¿En qué</w:t>
            </w:r>
            <w:r w:rsidRPr="004C7E86">
              <w:rPr>
                <w:rFonts w:ascii="Arial" w:hAnsi="Arial" w:cs="Arial"/>
              </w:rPr>
              <w:br/>
            </w:r>
            <w:r w:rsidRPr="004C7E86">
              <w:rPr>
                <w:rFonts w:ascii="Arial" w:hAnsi="Arial" w:cs="Arial"/>
                <w:bCs/>
              </w:rPr>
              <w:t>medida</w:t>
            </w:r>
            <w:r w:rsidRPr="004C7E86">
              <w:rPr>
                <w:rFonts w:ascii="Arial" w:hAnsi="Arial" w:cs="Arial"/>
              </w:rPr>
              <w:br/>
            </w:r>
            <w:r w:rsidRPr="004C7E86">
              <w:rPr>
                <w:rFonts w:ascii="Arial" w:hAnsi="Arial" w:cs="Arial"/>
                <w:bCs/>
              </w:rPr>
              <w:t>contribuye esto a</w:t>
            </w:r>
            <w:r w:rsidRPr="004C7E86">
              <w:rPr>
                <w:rFonts w:ascii="Arial" w:hAnsi="Arial" w:cs="Arial"/>
              </w:rPr>
              <w:br/>
            </w:r>
            <w:r w:rsidRPr="004C7E86">
              <w:rPr>
                <w:rFonts w:ascii="Arial" w:hAnsi="Arial" w:cs="Arial"/>
                <w:bCs/>
              </w:rPr>
              <w:t>que te sientas</w:t>
            </w:r>
            <w:r w:rsidRPr="004C7E86">
              <w:rPr>
                <w:rFonts w:ascii="Arial" w:hAnsi="Arial" w:cs="Arial"/>
              </w:rPr>
              <w:br/>
            </w:r>
            <w:r w:rsidRPr="004C7E86">
              <w:rPr>
                <w:rFonts w:ascii="Arial" w:hAnsi="Arial" w:cs="Arial"/>
                <w:bCs/>
              </w:rPr>
              <w:t>parte de tu</w:t>
            </w:r>
            <w:r w:rsidRPr="004C7E86">
              <w:rPr>
                <w:rFonts w:ascii="Arial" w:hAnsi="Arial" w:cs="Arial"/>
              </w:rPr>
              <w:br/>
            </w:r>
            <w:r w:rsidRPr="004C7E86">
              <w:rPr>
                <w:rFonts w:ascii="Arial" w:hAnsi="Arial" w:cs="Arial"/>
                <w:bCs/>
              </w:rPr>
              <w:t>carrera y la</w:t>
            </w:r>
            <w:r w:rsidRPr="004C7E86">
              <w:rPr>
                <w:rFonts w:ascii="Arial" w:hAnsi="Arial" w:cs="Arial"/>
              </w:rPr>
              <w:br/>
            </w:r>
            <w:r w:rsidRPr="004C7E86">
              <w:rPr>
                <w:rFonts w:ascii="Arial" w:hAnsi="Arial" w:cs="Arial"/>
                <w:bCs/>
              </w:rPr>
              <w:t>Universidad?</w:t>
            </w:r>
          </w:p>
        </w:tc>
      </w:tr>
      <w:tr w:rsidR="00A440F4" w:rsidRPr="004C7E86" w:rsidTr="00004B4E">
        <w:tc>
          <w:tcPr>
            <w:tcW w:w="2598" w:type="pct"/>
            <w:gridSpan w:val="2"/>
            <w:vMerge/>
          </w:tcPr>
          <w:p w:rsidR="00A440F4" w:rsidRPr="004C7E86" w:rsidRDefault="00A440F4" w:rsidP="006D5A6C">
            <w:pPr>
              <w:spacing w:after="0" w:line="240" w:lineRule="auto"/>
              <w:jc w:val="both"/>
              <w:rPr>
                <w:rFonts w:ascii="Arial" w:hAnsi="Arial" w:cs="Arial"/>
              </w:rPr>
            </w:pPr>
          </w:p>
        </w:tc>
        <w:tc>
          <w:tcPr>
            <w:tcW w:w="208" w:type="pct"/>
          </w:tcPr>
          <w:p w:rsidR="00A440F4" w:rsidRPr="004C7E86" w:rsidRDefault="00A440F4" w:rsidP="006D5A6C">
            <w:pPr>
              <w:spacing w:after="0" w:line="240" w:lineRule="auto"/>
              <w:jc w:val="both"/>
              <w:rPr>
                <w:rFonts w:ascii="Arial" w:hAnsi="Arial" w:cs="Arial"/>
                <w:b/>
              </w:rPr>
            </w:pPr>
            <w:r w:rsidRPr="004C7E86">
              <w:rPr>
                <w:rFonts w:ascii="Arial" w:hAnsi="Arial" w:cs="Arial"/>
                <w:b/>
              </w:rPr>
              <w:t>1</w:t>
            </w:r>
          </w:p>
        </w:tc>
        <w:tc>
          <w:tcPr>
            <w:tcW w:w="208" w:type="pct"/>
          </w:tcPr>
          <w:p w:rsidR="00A440F4" w:rsidRPr="004C7E86" w:rsidRDefault="00A440F4" w:rsidP="006D5A6C">
            <w:pPr>
              <w:spacing w:after="0" w:line="240" w:lineRule="auto"/>
              <w:jc w:val="both"/>
              <w:rPr>
                <w:rFonts w:ascii="Arial" w:hAnsi="Arial" w:cs="Arial"/>
                <w:b/>
              </w:rPr>
            </w:pPr>
            <w:r w:rsidRPr="004C7E86">
              <w:rPr>
                <w:rFonts w:ascii="Arial" w:hAnsi="Arial" w:cs="Arial"/>
                <w:b/>
              </w:rPr>
              <w:t>2</w:t>
            </w:r>
          </w:p>
        </w:tc>
        <w:tc>
          <w:tcPr>
            <w:tcW w:w="208" w:type="pct"/>
          </w:tcPr>
          <w:p w:rsidR="00A440F4" w:rsidRPr="004C7E86" w:rsidRDefault="00A440F4" w:rsidP="006D5A6C">
            <w:pPr>
              <w:spacing w:after="0" w:line="240" w:lineRule="auto"/>
              <w:jc w:val="both"/>
              <w:rPr>
                <w:rFonts w:ascii="Arial" w:hAnsi="Arial" w:cs="Arial"/>
                <w:b/>
              </w:rPr>
            </w:pPr>
            <w:r w:rsidRPr="004C7E86">
              <w:rPr>
                <w:rFonts w:ascii="Arial" w:hAnsi="Arial" w:cs="Arial"/>
                <w:b/>
              </w:rPr>
              <w:t>3</w:t>
            </w:r>
          </w:p>
        </w:tc>
        <w:tc>
          <w:tcPr>
            <w:tcW w:w="208" w:type="pct"/>
          </w:tcPr>
          <w:p w:rsidR="00A440F4" w:rsidRPr="004C7E86" w:rsidRDefault="00A440F4" w:rsidP="006D5A6C">
            <w:pPr>
              <w:spacing w:after="0" w:line="240" w:lineRule="auto"/>
              <w:jc w:val="both"/>
              <w:rPr>
                <w:rFonts w:ascii="Arial" w:hAnsi="Arial" w:cs="Arial"/>
                <w:b/>
              </w:rPr>
            </w:pPr>
            <w:r w:rsidRPr="004C7E86">
              <w:rPr>
                <w:rFonts w:ascii="Arial" w:hAnsi="Arial" w:cs="Arial"/>
                <w:b/>
              </w:rPr>
              <w:t>4</w:t>
            </w:r>
          </w:p>
        </w:tc>
        <w:tc>
          <w:tcPr>
            <w:tcW w:w="190" w:type="pct"/>
          </w:tcPr>
          <w:p w:rsidR="00A440F4" w:rsidRPr="004C7E86" w:rsidRDefault="00A440F4" w:rsidP="006D5A6C">
            <w:pPr>
              <w:spacing w:after="0" w:line="240" w:lineRule="auto"/>
              <w:jc w:val="both"/>
              <w:rPr>
                <w:rFonts w:ascii="Arial" w:hAnsi="Arial" w:cs="Arial"/>
                <w:b/>
              </w:rPr>
            </w:pPr>
            <w:r w:rsidRPr="004C7E86">
              <w:rPr>
                <w:rFonts w:ascii="Arial" w:hAnsi="Arial" w:cs="Arial"/>
                <w:b/>
              </w:rPr>
              <w:t>1</w:t>
            </w:r>
          </w:p>
        </w:tc>
        <w:tc>
          <w:tcPr>
            <w:tcW w:w="190" w:type="pct"/>
          </w:tcPr>
          <w:p w:rsidR="00A440F4" w:rsidRPr="004C7E86" w:rsidRDefault="00A440F4" w:rsidP="006D5A6C">
            <w:pPr>
              <w:spacing w:after="0" w:line="240" w:lineRule="auto"/>
              <w:jc w:val="both"/>
              <w:rPr>
                <w:rFonts w:ascii="Arial" w:hAnsi="Arial" w:cs="Arial"/>
                <w:b/>
              </w:rPr>
            </w:pPr>
            <w:r w:rsidRPr="004C7E86">
              <w:rPr>
                <w:rFonts w:ascii="Arial" w:hAnsi="Arial" w:cs="Arial"/>
                <w:b/>
              </w:rPr>
              <w:t>2</w:t>
            </w:r>
          </w:p>
        </w:tc>
        <w:tc>
          <w:tcPr>
            <w:tcW w:w="190" w:type="pct"/>
          </w:tcPr>
          <w:p w:rsidR="00A440F4" w:rsidRPr="004C7E86" w:rsidRDefault="00A440F4" w:rsidP="006D5A6C">
            <w:pPr>
              <w:spacing w:after="0" w:line="240" w:lineRule="auto"/>
              <w:jc w:val="both"/>
              <w:rPr>
                <w:rFonts w:ascii="Arial" w:hAnsi="Arial" w:cs="Arial"/>
                <w:b/>
              </w:rPr>
            </w:pPr>
            <w:r w:rsidRPr="004C7E86">
              <w:rPr>
                <w:rFonts w:ascii="Arial" w:hAnsi="Arial" w:cs="Arial"/>
                <w:b/>
              </w:rPr>
              <w:t>3</w:t>
            </w:r>
          </w:p>
        </w:tc>
        <w:tc>
          <w:tcPr>
            <w:tcW w:w="189" w:type="pct"/>
          </w:tcPr>
          <w:p w:rsidR="00A440F4" w:rsidRPr="004C7E86" w:rsidRDefault="00A440F4" w:rsidP="006D5A6C">
            <w:pPr>
              <w:spacing w:after="0" w:line="240" w:lineRule="auto"/>
              <w:jc w:val="both"/>
              <w:rPr>
                <w:rFonts w:ascii="Arial" w:hAnsi="Arial" w:cs="Arial"/>
                <w:b/>
              </w:rPr>
            </w:pPr>
            <w:r w:rsidRPr="004C7E86">
              <w:rPr>
                <w:rFonts w:ascii="Arial" w:hAnsi="Arial" w:cs="Arial"/>
                <w:b/>
              </w:rPr>
              <w:t>4</w:t>
            </w:r>
          </w:p>
        </w:tc>
        <w:tc>
          <w:tcPr>
            <w:tcW w:w="203" w:type="pct"/>
          </w:tcPr>
          <w:p w:rsidR="00A440F4" w:rsidRPr="004C7E86" w:rsidRDefault="00A440F4" w:rsidP="006D5A6C">
            <w:pPr>
              <w:spacing w:after="0" w:line="240" w:lineRule="auto"/>
              <w:jc w:val="both"/>
              <w:rPr>
                <w:rFonts w:ascii="Arial" w:hAnsi="Arial" w:cs="Arial"/>
                <w:b/>
              </w:rPr>
            </w:pPr>
            <w:r w:rsidRPr="004C7E86">
              <w:rPr>
                <w:rFonts w:ascii="Arial" w:hAnsi="Arial" w:cs="Arial"/>
                <w:b/>
              </w:rPr>
              <w:t>1</w:t>
            </w:r>
          </w:p>
        </w:tc>
        <w:tc>
          <w:tcPr>
            <w:tcW w:w="203" w:type="pct"/>
          </w:tcPr>
          <w:p w:rsidR="00A440F4" w:rsidRPr="004C7E86" w:rsidRDefault="00A440F4" w:rsidP="006D5A6C">
            <w:pPr>
              <w:spacing w:after="0" w:line="240" w:lineRule="auto"/>
              <w:jc w:val="both"/>
              <w:rPr>
                <w:rFonts w:ascii="Arial" w:hAnsi="Arial" w:cs="Arial"/>
                <w:b/>
              </w:rPr>
            </w:pPr>
            <w:r w:rsidRPr="004C7E86">
              <w:rPr>
                <w:rFonts w:ascii="Arial" w:hAnsi="Arial" w:cs="Arial"/>
                <w:b/>
              </w:rPr>
              <w:t>2</w:t>
            </w:r>
          </w:p>
        </w:tc>
        <w:tc>
          <w:tcPr>
            <w:tcW w:w="203" w:type="pct"/>
          </w:tcPr>
          <w:p w:rsidR="00A440F4" w:rsidRPr="004C7E86" w:rsidRDefault="00A440F4" w:rsidP="006D5A6C">
            <w:pPr>
              <w:spacing w:after="0" w:line="240" w:lineRule="auto"/>
              <w:jc w:val="both"/>
              <w:rPr>
                <w:rFonts w:ascii="Arial" w:hAnsi="Arial" w:cs="Arial"/>
                <w:b/>
              </w:rPr>
            </w:pPr>
            <w:r w:rsidRPr="004C7E86">
              <w:rPr>
                <w:rFonts w:ascii="Arial" w:hAnsi="Arial" w:cs="Arial"/>
                <w:b/>
              </w:rPr>
              <w:t>3</w:t>
            </w:r>
          </w:p>
        </w:tc>
        <w:tc>
          <w:tcPr>
            <w:tcW w:w="203" w:type="pct"/>
          </w:tcPr>
          <w:p w:rsidR="00A440F4" w:rsidRPr="004C7E86" w:rsidRDefault="00A440F4" w:rsidP="006D5A6C">
            <w:pPr>
              <w:spacing w:after="0" w:line="240" w:lineRule="auto"/>
              <w:jc w:val="both"/>
              <w:rPr>
                <w:rFonts w:ascii="Arial" w:hAnsi="Arial" w:cs="Arial"/>
                <w:b/>
              </w:rPr>
            </w:pPr>
            <w:r w:rsidRPr="004C7E86">
              <w:rPr>
                <w:rFonts w:ascii="Arial" w:hAnsi="Arial" w:cs="Arial"/>
                <w:b/>
              </w:rPr>
              <w:t>4</w:t>
            </w:r>
          </w:p>
        </w:tc>
      </w:tr>
      <w:tr w:rsidR="00A440F4" w:rsidRPr="004C7E86" w:rsidTr="00004B4E">
        <w:tc>
          <w:tcPr>
            <w:tcW w:w="376" w:type="pct"/>
          </w:tcPr>
          <w:p w:rsidR="00A440F4" w:rsidRPr="004C7E86" w:rsidRDefault="00A440F4" w:rsidP="006D5A6C">
            <w:pPr>
              <w:spacing w:after="0" w:line="240" w:lineRule="auto"/>
              <w:jc w:val="both"/>
              <w:rPr>
                <w:rFonts w:ascii="Arial" w:hAnsi="Arial" w:cs="Arial"/>
              </w:rPr>
            </w:pPr>
            <w:r w:rsidRPr="004C7E86">
              <w:rPr>
                <w:rFonts w:ascii="Arial" w:hAnsi="Arial" w:cs="Arial"/>
              </w:rPr>
              <w:t>III.1</w:t>
            </w:r>
          </w:p>
        </w:tc>
        <w:tc>
          <w:tcPr>
            <w:tcW w:w="2222" w:type="pct"/>
          </w:tcPr>
          <w:p w:rsidR="00A440F4" w:rsidRPr="004C7E86" w:rsidRDefault="00A440F4" w:rsidP="006D5A6C">
            <w:pPr>
              <w:spacing w:after="0" w:line="240" w:lineRule="auto"/>
              <w:jc w:val="both"/>
              <w:rPr>
                <w:rFonts w:ascii="Arial" w:hAnsi="Arial" w:cs="Arial"/>
              </w:rPr>
            </w:pPr>
            <w:r w:rsidRPr="004C7E86">
              <w:rPr>
                <w:rFonts w:ascii="Arial" w:hAnsi="Arial" w:cs="Arial"/>
              </w:rPr>
              <w:t>Las actividades de enseñanza-aprendizaje se realizan en los escenarios destinados a esos fines</w:t>
            </w:r>
          </w:p>
        </w:tc>
        <w:tc>
          <w:tcPr>
            <w:tcW w:w="208" w:type="pct"/>
          </w:tcPr>
          <w:p w:rsidR="00A440F4" w:rsidRPr="004C7E86" w:rsidRDefault="00A440F4" w:rsidP="006D5A6C">
            <w:pPr>
              <w:spacing w:after="0" w:line="240" w:lineRule="auto"/>
              <w:jc w:val="both"/>
              <w:rPr>
                <w:rFonts w:ascii="Arial" w:hAnsi="Arial" w:cs="Arial"/>
              </w:rPr>
            </w:pPr>
          </w:p>
        </w:tc>
        <w:tc>
          <w:tcPr>
            <w:tcW w:w="208" w:type="pct"/>
          </w:tcPr>
          <w:p w:rsidR="00A440F4" w:rsidRPr="004C7E86" w:rsidRDefault="00A440F4" w:rsidP="006D5A6C">
            <w:pPr>
              <w:spacing w:after="0" w:line="240" w:lineRule="auto"/>
              <w:jc w:val="both"/>
              <w:rPr>
                <w:rFonts w:ascii="Arial" w:hAnsi="Arial" w:cs="Arial"/>
              </w:rPr>
            </w:pPr>
          </w:p>
        </w:tc>
        <w:tc>
          <w:tcPr>
            <w:tcW w:w="208" w:type="pct"/>
          </w:tcPr>
          <w:p w:rsidR="00A440F4" w:rsidRPr="004C7E86" w:rsidRDefault="00A440F4" w:rsidP="006D5A6C">
            <w:pPr>
              <w:spacing w:after="0" w:line="240" w:lineRule="auto"/>
              <w:jc w:val="both"/>
              <w:rPr>
                <w:rFonts w:ascii="Arial" w:hAnsi="Arial" w:cs="Arial"/>
              </w:rPr>
            </w:pPr>
          </w:p>
        </w:tc>
        <w:tc>
          <w:tcPr>
            <w:tcW w:w="208" w:type="pct"/>
          </w:tcPr>
          <w:p w:rsidR="00A440F4" w:rsidRPr="004C7E86" w:rsidRDefault="00A440F4" w:rsidP="006D5A6C">
            <w:pPr>
              <w:spacing w:after="0" w:line="240" w:lineRule="auto"/>
              <w:jc w:val="both"/>
              <w:rPr>
                <w:rFonts w:ascii="Arial" w:hAnsi="Arial" w:cs="Arial"/>
              </w:rPr>
            </w:pPr>
          </w:p>
        </w:tc>
        <w:tc>
          <w:tcPr>
            <w:tcW w:w="190" w:type="pct"/>
          </w:tcPr>
          <w:p w:rsidR="00A440F4" w:rsidRPr="004C7E86" w:rsidRDefault="00A440F4" w:rsidP="006D5A6C">
            <w:pPr>
              <w:spacing w:after="0" w:line="240" w:lineRule="auto"/>
              <w:jc w:val="both"/>
              <w:rPr>
                <w:rFonts w:ascii="Arial" w:hAnsi="Arial" w:cs="Arial"/>
              </w:rPr>
            </w:pPr>
          </w:p>
        </w:tc>
        <w:tc>
          <w:tcPr>
            <w:tcW w:w="190" w:type="pct"/>
          </w:tcPr>
          <w:p w:rsidR="00A440F4" w:rsidRPr="004C7E86" w:rsidRDefault="00A440F4" w:rsidP="006D5A6C">
            <w:pPr>
              <w:spacing w:after="0" w:line="240" w:lineRule="auto"/>
              <w:jc w:val="both"/>
              <w:rPr>
                <w:rFonts w:ascii="Arial" w:hAnsi="Arial" w:cs="Arial"/>
              </w:rPr>
            </w:pPr>
          </w:p>
        </w:tc>
        <w:tc>
          <w:tcPr>
            <w:tcW w:w="190" w:type="pct"/>
          </w:tcPr>
          <w:p w:rsidR="00A440F4" w:rsidRPr="004C7E86" w:rsidRDefault="00A440F4" w:rsidP="006D5A6C">
            <w:pPr>
              <w:spacing w:after="0" w:line="240" w:lineRule="auto"/>
              <w:jc w:val="both"/>
              <w:rPr>
                <w:rFonts w:ascii="Arial" w:hAnsi="Arial" w:cs="Arial"/>
              </w:rPr>
            </w:pPr>
          </w:p>
        </w:tc>
        <w:tc>
          <w:tcPr>
            <w:tcW w:w="189"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r>
      <w:tr w:rsidR="00A440F4" w:rsidRPr="004C7E86" w:rsidTr="00004B4E">
        <w:tc>
          <w:tcPr>
            <w:tcW w:w="376" w:type="pct"/>
          </w:tcPr>
          <w:p w:rsidR="00A440F4" w:rsidRPr="004C7E86" w:rsidRDefault="00A440F4" w:rsidP="006D5A6C">
            <w:pPr>
              <w:spacing w:after="0" w:line="240" w:lineRule="auto"/>
              <w:jc w:val="both"/>
              <w:rPr>
                <w:rFonts w:ascii="Arial" w:hAnsi="Arial" w:cs="Arial"/>
              </w:rPr>
            </w:pPr>
            <w:r w:rsidRPr="004C7E86">
              <w:rPr>
                <w:rFonts w:ascii="Arial" w:hAnsi="Arial" w:cs="Arial"/>
              </w:rPr>
              <w:t>III.2</w:t>
            </w:r>
          </w:p>
        </w:tc>
        <w:tc>
          <w:tcPr>
            <w:tcW w:w="2222" w:type="pct"/>
          </w:tcPr>
          <w:p w:rsidR="00A440F4" w:rsidRPr="004C7E86" w:rsidRDefault="00A440F4" w:rsidP="006D5A6C">
            <w:pPr>
              <w:spacing w:after="0" w:line="240" w:lineRule="auto"/>
              <w:jc w:val="both"/>
              <w:rPr>
                <w:rFonts w:ascii="Arial" w:hAnsi="Arial" w:cs="Arial"/>
              </w:rPr>
            </w:pPr>
            <w:r w:rsidRPr="004C7E86">
              <w:rPr>
                <w:rFonts w:ascii="Arial" w:hAnsi="Arial" w:cs="Arial"/>
              </w:rPr>
              <w:t>Los contextos para la educación en el trabajo tienen las condiciones necesarias para la formación profesional</w:t>
            </w:r>
          </w:p>
        </w:tc>
        <w:tc>
          <w:tcPr>
            <w:tcW w:w="208" w:type="pct"/>
          </w:tcPr>
          <w:p w:rsidR="00A440F4" w:rsidRPr="004C7E86" w:rsidRDefault="00A440F4" w:rsidP="006D5A6C">
            <w:pPr>
              <w:spacing w:after="0" w:line="240" w:lineRule="auto"/>
              <w:jc w:val="both"/>
              <w:rPr>
                <w:rFonts w:ascii="Arial" w:hAnsi="Arial" w:cs="Arial"/>
              </w:rPr>
            </w:pPr>
          </w:p>
        </w:tc>
        <w:tc>
          <w:tcPr>
            <w:tcW w:w="208" w:type="pct"/>
          </w:tcPr>
          <w:p w:rsidR="00A440F4" w:rsidRPr="004C7E86" w:rsidRDefault="00A440F4" w:rsidP="006D5A6C">
            <w:pPr>
              <w:spacing w:after="0" w:line="240" w:lineRule="auto"/>
              <w:jc w:val="both"/>
              <w:rPr>
                <w:rFonts w:ascii="Arial" w:hAnsi="Arial" w:cs="Arial"/>
              </w:rPr>
            </w:pPr>
          </w:p>
        </w:tc>
        <w:tc>
          <w:tcPr>
            <w:tcW w:w="208" w:type="pct"/>
          </w:tcPr>
          <w:p w:rsidR="00A440F4" w:rsidRPr="004C7E86" w:rsidRDefault="00A440F4" w:rsidP="006D5A6C">
            <w:pPr>
              <w:spacing w:after="0" w:line="240" w:lineRule="auto"/>
              <w:jc w:val="both"/>
              <w:rPr>
                <w:rFonts w:ascii="Arial" w:hAnsi="Arial" w:cs="Arial"/>
              </w:rPr>
            </w:pPr>
          </w:p>
        </w:tc>
        <w:tc>
          <w:tcPr>
            <w:tcW w:w="208" w:type="pct"/>
          </w:tcPr>
          <w:p w:rsidR="00A440F4" w:rsidRPr="004C7E86" w:rsidRDefault="00A440F4" w:rsidP="006D5A6C">
            <w:pPr>
              <w:spacing w:after="0" w:line="240" w:lineRule="auto"/>
              <w:jc w:val="both"/>
              <w:rPr>
                <w:rFonts w:ascii="Arial" w:hAnsi="Arial" w:cs="Arial"/>
              </w:rPr>
            </w:pPr>
          </w:p>
        </w:tc>
        <w:tc>
          <w:tcPr>
            <w:tcW w:w="190" w:type="pct"/>
          </w:tcPr>
          <w:p w:rsidR="00A440F4" w:rsidRPr="004C7E86" w:rsidRDefault="00A440F4" w:rsidP="006D5A6C">
            <w:pPr>
              <w:spacing w:after="0" w:line="240" w:lineRule="auto"/>
              <w:jc w:val="both"/>
              <w:rPr>
                <w:rFonts w:ascii="Arial" w:hAnsi="Arial" w:cs="Arial"/>
              </w:rPr>
            </w:pPr>
          </w:p>
        </w:tc>
        <w:tc>
          <w:tcPr>
            <w:tcW w:w="190" w:type="pct"/>
          </w:tcPr>
          <w:p w:rsidR="00A440F4" w:rsidRPr="004C7E86" w:rsidRDefault="00A440F4" w:rsidP="006D5A6C">
            <w:pPr>
              <w:spacing w:after="0" w:line="240" w:lineRule="auto"/>
              <w:jc w:val="both"/>
              <w:rPr>
                <w:rFonts w:ascii="Arial" w:hAnsi="Arial" w:cs="Arial"/>
              </w:rPr>
            </w:pPr>
          </w:p>
        </w:tc>
        <w:tc>
          <w:tcPr>
            <w:tcW w:w="190" w:type="pct"/>
          </w:tcPr>
          <w:p w:rsidR="00A440F4" w:rsidRPr="004C7E86" w:rsidRDefault="00A440F4" w:rsidP="006D5A6C">
            <w:pPr>
              <w:spacing w:after="0" w:line="240" w:lineRule="auto"/>
              <w:jc w:val="both"/>
              <w:rPr>
                <w:rFonts w:ascii="Arial" w:hAnsi="Arial" w:cs="Arial"/>
              </w:rPr>
            </w:pPr>
          </w:p>
        </w:tc>
        <w:tc>
          <w:tcPr>
            <w:tcW w:w="189"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r>
      <w:tr w:rsidR="00A440F4" w:rsidRPr="004C7E86" w:rsidTr="00004B4E">
        <w:tc>
          <w:tcPr>
            <w:tcW w:w="376" w:type="pct"/>
          </w:tcPr>
          <w:p w:rsidR="00A440F4" w:rsidRPr="004C7E86" w:rsidRDefault="00A440F4" w:rsidP="006D5A6C">
            <w:pPr>
              <w:spacing w:after="0" w:line="240" w:lineRule="auto"/>
              <w:jc w:val="both"/>
              <w:rPr>
                <w:rFonts w:ascii="Arial" w:hAnsi="Arial" w:cs="Arial"/>
              </w:rPr>
            </w:pPr>
            <w:r w:rsidRPr="004C7E86">
              <w:rPr>
                <w:rFonts w:ascii="Arial" w:hAnsi="Arial" w:cs="Arial"/>
              </w:rPr>
              <w:t>III.3</w:t>
            </w:r>
          </w:p>
        </w:tc>
        <w:tc>
          <w:tcPr>
            <w:tcW w:w="2222" w:type="pct"/>
          </w:tcPr>
          <w:p w:rsidR="00A440F4" w:rsidRPr="004C7E86" w:rsidRDefault="00A440F4" w:rsidP="006D5A6C">
            <w:pPr>
              <w:spacing w:after="0" w:line="240" w:lineRule="auto"/>
              <w:jc w:val="both"/>
              <w:rPr>
                <w:rFonts w:ascii="Arial" w:hAnsi="Arial" w:cs="Arial"/>
              </w:rPr>
            </w:pPr>
            <w:r w:rsidRPr="004C7E86">
              <w:rPr>
                <w:rFonts w:ascii="Arial" w:hAnsi="Arial" w:cs="Arial"/>
              </w:rPr>
              <w:t>Los recursos y medios audiovisuales de que dispone la carrera son adecuados</w:t>
            </w:r>
          </w:p>
        </w:tc>
        <w:tc>
          <w:tcPr>
            <w:tcW w:w="208" w:type="pct"/>
          </w:tcPr>
          <w:p w:rsidR="00A440F4" w:rsidRPr="004C7E86" w:rsidRDefault="00A440F4" w:rsidP="006D5A6C">
            <w:pPr>
              <w:spacing w:after="0" w:line="240" w:lineRule="auto"/>
              <w:jc w:val="both"/>
              <w:rPr>
                <w:rFonts w:ascii="Arial" w:hAnsi="Arial" w:cs="Arial"/>
              </w:rPr>
            </w:pPr>
          </w:p>
        </w:tc>
        <w:tc>
          <w:tcPr>
            <w:tcW w:w="208" w:type="pct"/>
          </w:tcPr>
          <w:p w:rsidR="00A440F4" w:rsidRPr="004C7E86" w:rsidRDefault="00A440F4" w:rsidP="006D5A6C">
            <w:pPr>
              <w:spacing w:after="0" w:line="240" w:lineRule="auto"/>
              <w:jc w:val="both"/>
              <w:rPr>
                <w:rFonts w:ascii="Arial" w:hAnsi="Arial" w:cs="Arial"/>
              </w:rPr>
            </w:pPr>
          </w:p>
        </w:tc>
        <w:tc>
          <w:tcPr>
            <w:tcW w:w="208" w:type="pct"/>
          </w:tcPr>
          <w:p w:rsidR="00A440F4" w:rsidRPr="004C7E86" w:rsidRDefault="00A440F4" w:rsidP="006D5A6C">
            <w:pPr>
              <w:spacing w:after="0" w:line="240" w:lineRule="auto"/>
              <w:jc w:val="both"/>
              <w:rPr>
                <w:rFonts w:ascii="Arial" w:hAnsi="Arial" w:cs="Arial"/>
              </w:rPr>
            </w:pPr>
          </w:p>
        </w:tc>
        <w:tc>
          <w:tcPr>
            <w:tcW w:w="208" w:type="pct"/>
          </w:tcPr>
          <w:p w:rsidR="00A440F4" w:rsidRPr="004C7E86" w:rsidRDefault="00A440F4" w:rsidP="006D5A6C">
            <w:pPr>
              <w:spacing w:after="0" w:line="240" w:lineRule="auto"/>
              <w:jc w:val="both"/>
              <w:rPr>
                <w:rFonts w:ascii="Arial" w:hAnsi="Arial" w:cs="Arial"/>
              </w:rPr>
            </w:pPr>
          </w:p>
        </w:tc>
        <w:tc>
          <w:tcPr>
            <w:tcW w:w="190" w:type="pct"/>
          </w:tcPr>
          <w:p w:rsidR="00A440F4" w:rsidRPr="004C7E86" w:rsidRDefault="00A440F4" w:rsidP="006D5A6C">
            <w:pPr>
              <w:spacing w:after="0" w:line="240" w:lineRule="auto"/>
              <w:jc w:val="both"/>
              <w:rPr>
                <w:rFonts w:ascii="Arial" w:hAnsi="Arial" w:cs="Arial"/>
              </w:rPr>
            </w:pPr>
          </w:p>
        </w:tc>
        <w:tc>
          <w:tcPr>
            <w:tcW w:w="190" w:type="pct"/>
          </w:tcPr>
          <w:p w:rsidR="00A440F4" w:rsidRPr="004C7E86" w:rsidRDefault="00A440F4" w:rsidP="006D5A6C">
            <w:pPr>
              <w:spacing w:after="0" w:line="240" w:lineRule="auto"/>
              <w:jc w:val="both"/>
              <w:rPr>
                <w:rFonts w:ascii="Arial" w:hAnsi="Arial" w:cs="Arial"/>
              </w:rPr>
            </w:pPr>
          </w:p>
        </w:tc>
        <w:tc>
          <w:tcPr>
            <w:tcW w:w="190" w:type="pct"/>
          </w:tcPr>
          <w:p w:rsidR="00A440F4" w:rsidRPr="004C7E86" w:rsidRDefault="00A440F4" w:rsidP="006D5A6C">
            <w:pPr>
              <w:spacing w:after="0" w:line="240" w:lineRule="auto"/>
              <w:jc w:val="both"/>
              <w:rPr>
                <w:rFonts w:ascii="Arial" w:hAnsi="Arial" w:cs="Arial"/>
              </w:rPr>
            </w:pPr>
          </w:p>
        </w:tc>
        <w:tc>
          <w:tcPr>
            <w:tcW w:w="189"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r>
      <w:tr w:rsidR="00A440F4" w:rsidRPr="004C7E86" w:rsidTr="00004B4E">
        <w:tc>
          <w:tcPr>
            <w:tcW w:w="376" w:type="pct"/>
          </w:tcPr>
          <w:p w:rsidR="00A440F4" w:rsidRPr="004C7E86" w:rsidRDefault="00A440F4" w:rsidP="006D5A6C">
            <w:pPr>
              <w:spacing w:after="0" w:line="240" w:lineRule="auto"/>
              <w:jc w:val="both"/>
              <w:rPr>
                <w:rFonts w:ascii="Arial" w:hAnsi="Arial" w:cs="Arial"/>
              </w:rPr>
            </w:pPr>
            <w:r w:rsidRPr="004C7E86">
              <w:rPr>
                <w:rFonts w:ascii="Arial" w:hAnsi="Arial" w:cs="Arial"/>
              </w:rPr>
              <w:t>III.4</w:t>
            </w:r>
          </w:p>
        </w:tc>
        <w:tc>
          <w:tcPr>
            <w:tcW w:w="2222" w:type="pct"/>
          </w:tcPr>
          <w:p w:rsidR="00A440F4" w:rsidRPr="004C7E86" w:rsidRDefault="00A440F4" w:rsidP="006D5A6C">
            <w:pPr>
              <w:spacing w:after="0" w:line="240" w:lineRule="auto"/>
              <w:jc w:val="both"/>
              <w:rPr>
                <w:rFonts w:ascii="Arial" w:hAnsi="Arial" w:cs="Arial"/>
              </w:rPr>
            </w:pPr>
            <w:r w:rsidRPr="004C7E86">
              <w:rPr>
                <w:rFonts w:ascii="Arial" w:hAnsi="Arial" w:cs="Arial"/>
              </w:rPr>
              <w:t>La biblioteca y la plataforma virtual cuentan con bibliografía actualizada para atender tus necesidades</w:t>
            </w:r>
          </w:p>
        </w:tc>
        <w:tc>
          <w:tcPr>
            <w:tcW w:w="208" w:type="pct"/>
          </w:tcPr>
          <w:p w:rsidR="00A440F4" w:rsidRPr="004C7E86" w:rsidRDefault="00A440F4" w:rsidP="006D5A6C">
            <w:pPr>
              <w:spacing w:after="0" w:line="240" w:lineRule="auto"/>
              <w:jc w:val="both"/>
              <w:rPr>
                <w:rFonts w:ascii="Arial" w:hAnsi="Arial" w:cs="Arial"/>
              </w:rPr>
            </w:pPr>
          </w:p>
        </w:tc>
        <w:tc>
          <w:tcPr>
            <w:tcW w:w="208" w:type="pct"/>
          </w:tcPr>
          <w:p w:rsidR="00A440F4" w:rsidRPr="004C7E86" w:rsidRDefault="00A440F4" w:rsidP="006D5A6C">
            <w:pPr>
              <w:spacing w:after="0" w:line="240" w:lineRule="auto"/>
              <w:jc w:val="both"/>
              <w:rPr>
                <w:rFonts w:ascii="Arial" w:hAnsi="Arial" w:cs="Arial"/>
              </w:rPr>
            </w:pPr>
          </w:p>
        </w:tc>
        <w:tc>
          <w:tcPr>
            <w:tcW w:w="208" w:type="pct"/>
          </w:tcPr>
          <w:p w:rsidR="00A440F4" w:rsidRPr="004C7E86" w:rsidRDefault="00A440F4" w:rsidP="006D5A6C">
            <w:pPr>
              <w:spacing w:after="0" w:line="240" w:lineRule="auto"/>
              <w:jc w:val="both"/>
              <w:rPr>
                <w:rFonts w:ascii="Arial" w:hAnsi="Arial" w:cs="Arial"/>
              </w:rPr>
            </w:pPr>
          </w:p>
        </w:tc>
        <w:tc>
          <w:tcPr>
            <w:tcW w:w="208" w:type="pct"/>
          </w:tcPr>
          <w:p w:rsidR="00A440F4" w:rsidRPr="004C7E86" w:rsidRDefault="00A440F4" w:rsidP="006D5A6C">
            <w:pPr>
              <w:spacing w:after="0" w:line="240" w:lineRule="auto"/>
              <w:jc w:val="both"/>
              <w:rPr>
                <w:rFonts w:ascii="Arial" w:hAnsi="Arial" w:cs="Arial"/>
              </w:rPr>
            </w:pPr>
          </w:p>
        </w:tc>
        <w:tc>
          <w:tcPr>
            <w:tcW w:w="190" w:type="pct"/>
          </w:tcPr>
          <w:p w:rsidR="00A440F4" w:rsidRPr="004C7E86" w:rsidRDefault="00A440F4" w:rsidP="006D5A6C">
            <w:pPr>
              <w:spacing w:after="0" w:line="240" w:lineRule="auto"/>
              <w:jc w:val="both"/>
              <w:rPr>
                <w:rFonts w:ascii="Arial" w:hAnsi="Arial" w:cs="Arial"/>
              </w:rPr>
            </w:pPr>
          </w:p>
        </w:tc>
        <w:tc>
          <w:tcPr>
            <w:tcW w:w="190" w:type="pct"/>
          </w:tcPr>
          <w:p w:rsidR="00A440F4" w:rsidRPr="004C7E86" w:rsidRDefault="00A440F4" w:rsidP="006D5A6C">
            <w:pPr>
              <w:spacing w:after="0" w:line="240" w:lineRule="auto"/>
              <w:jc w:val="both"/>
              <w:rPr>
                <w:rFonts w:ascii="Arial" w:hAnsi="Arial" w:cs="Arial"/>
              </w:rPr>
            </w:pPr>
          </w:p>
        </w:tc>
        <w:tc>
          <w:tcPr>
            <w:tcW w:w="190" w:type="pct"/>
          </w:tcPr>
          <w:p w:rsidR="00A440F4" w:rsidRPr="004C7E86" w:rsidRDefault="00A440F4" w:rsidP="006D5A6C">
            <w:pPr>
              <w:spacing w:after="0" w:line="240" w:lineRule="auto"/>
              <w:jc w:val="both"/>
              <w:rPr>
                <w:rFonts w:ascii="Arial" w:hAnsi="Arial" w:cs="Arial"/>
              </w:rPr>
            </w:pPr>
          </w:p>
        </w:tc>
        <w:tc>
          <w:tcPr>
            <w:tcW w:w="189"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r>
      <w:tr w:rsidR="00A440F4" w:rsidRPr="004C7E86" w:rsidTr="00004B4E">
        <w:tc>
          <w:tcPr>
            <w:tcW w:w="376" w:type="pct"/>
          </w:tcPr>
          <w:p w:rsidR="00A440F4" w:rsidRPr="004C7E86" w:rsidRDefault="00A440F4" w:rsidP="006D5A6C">
            <w:pPr>
              <w:spacing w:after="0" w:line="240" w:lineRule="auto"/>
              <w:jc w:val="both"/>
              <w:rPr>
                <w:rFonts w:ascii="Arial" w:hAnsi="Arial" w:cs="Arial"/>
              </w:rPr>
            </w:pPr>
            <w:r w:rsidRPr="004C7E86">
              <w:rPr>
                <w:rFonts w:ascii="Arial" w:hAnsi="Arial" w:cs="Arial"/>
              </w:rPr>
              <w:t>III.5</w:t>
            </w:r>
          </w:p>
        </w:tc>
        <w:tc>
          <w:tcPr>
            <w:tcW w:w="2222" w:type="pct"/>
          </w:tcPr>
          <w:p w:rsidR="00A440F4" w:rsidRPr="004C7E86" w:rsidRDefault="00A440F4" w:rsidP="006D5A6C">
            <w:pPr>
              <w:spacing w:after="0" w:line="240" w:lineRule="auto"/>
              <w:jc w:val="both"/>
              <w:rPr>
                <w:rFonts w:ascii="Arial" w:hAnsi="Arial" w:cs="Arial"/>
              </w:rPr>
            </w:pPr>
            <w:r w:rsidRPr="004C7E86">
              <w:rPr>
                <w:rFonts w:ascii="Arial" w:hAnsi="Arial" w:cs="Arial"/>
              </w:rPr>
              <w:t>El mecanismo</w:t>
            </w:r>
            <w:r w:rsidRPr="004C7E86">
              <w:rPr>
                <w:rFonts w:ascii="Arial" w:hAnsi="Arial" w:cs="Arial"/>
                <w:color w:val="000000"/>
              </w:rPr>
              <w:t xml:space="preserve"> de orientación y</w:t>
            </w:r>
            <w:r w:rsidRPr="004C7E86">
              <w:rPr>
                <w:rFonts w:ascii="Arial" w:hAnsi="Arial" w:cs="Arial"/>
                <w:color w:val="000000"/>
              </w:rPr>
              <w:br/>
              <w:t>comunicación es accesible para que los estudiantes solucionen sus conflictos</w:t>
            </w:r>
          </w:p>
        </w:tc>
        <w:tc>
          <w:tcPr>
            <w:tcW w:w="208" w:type="pct"/>
          </w:tcPr>
          <w:p w:rsidR="00A440F4" w:rsidRPr="004C7E86" w:rsidRDefault="00A440F4" w:rsidP="006D5A6C">
            <w:pPr>
              <w:spacing w:after="0" w:line="240" w:lineRule="auto"/>
              <w:jc w:val="both"/>
              <w:rPr>
                <w:rFonts w:ascii="Arial" w:hAnsi="Arial" w:cs="Arial"/>
              </w:rPr>
            </w:pPr>
          </w:p>
        </w:tc>
        <w:tc>
          <w:tcPr>
            <w:tcW w:w="208" w:type="pct"/>
          </w:tcPr>
          <w:p w:rsidR="00A440F4" w:rsidRPr="004C7E86" w:rsidRDefault="00A440F4" w:rsidP="006D5A6C">
            <w:pPr>
              <w:spacing w:after="0" w:line="240" w:lineRule="auto"/>
              <w:jc w:val="both"/>
              <w:rPr>
                <w:rFonts w:ascii="Arial" w:hAnsi="Arial" w:cs="Arial"/>
              </w:rPr>
            </w:pPr>
          </w:p>
        </w:tc>
        <w:tc>
          <w:tcPr>
            <w:tcW w:w="208" w:type="pct"/>
          </w:tcPr>
          <w:p w:rsidR="00A440F4" w:rsidRPr="004C7E86" w:rsidRDefault="00A440F4" w:rsidP="006D5A6C">
            <w:pPr>
              <w:spacing w:after="0" w:line="240" w:lineRule="auto"/>
              <w:jc w:val="both"/>
              <w:rPr>
                <w:rFonts w:ascii="Arial" w:hAnsi="Arial" w:cs="Arial"/>
              </w:rPr>
            </w:pPr>
          </w:p>
        </w:tc>
        <w:tc>
          <w:tcPr>
            <w:tcW w:w="208" w:type="pct"/>
          </w:tcPr>
          <w:p w:rsidR="00A440F4" w:rsidRPr="004C7E86" w:rsidRDefault="00A440F4" w:rsidP="006D5A6C">
            <w:pPr>
              <w:spacing w:after="0" w:line="240" w:lineRule="auto"/>
              <w:jc w:val="both"/>
              <w:rPr>
                <w:rFonts w:ascii="Arial" w:hAnsi="Arial" w:cs="Arial"/>
              </w:rPr>
            </w:pPr>
          </w:p>
        </w:tc>
        <w:tc>
          <w:tcPr>
            <w:tcW w:w="190" w:type="pct"/>
          </w:tcPr>
          <w:p w:rsidR="00A440F4" w:rsidRPr="004C7E86" w:rsidRDefault="00A440F4" w:rsidP="006D5A6C">
            <w:pPr>
              <w:spacing w:after="0" w:line="240" w:lineRule="auto"/>
              <w:jc w:val="both"/>
              <w:rPr>
                <w:rFonts w:ascii="Arial" w:hAnsi="Arial" w:cs="Arial"/>
              </w:rPr>
            </w:pPr>
          </w:p>
        </w:tc>
        <w:tc>
          <w:tcPr>
            <w:tcW w:w="190" w:type="pct"/>
          </w:tcPr>
          <w:p w:rsidR="00A440F4" w:rsidRPr="004C7E86" w:rsidRDefault="00A440F4" w:rsidP="006D5A6C">
            <w:pPr>
              <w:spacing w:after="0" w:line="240" w:lineRule="auto"/>
              <w:jc w:val="both"/>
              <w:rPr>
                <w:rFonts w:ascii="Arial" w:hAnsi="Arial" w:cs="Arial"/>
              </w:rPr>
            </w:pPr>
          </w:p>
        </w:tc>
        <w:tc>
          <w:tcPr>
            <w:tcW w:w="190" w:type="pct"/>
          </w:tcPr>
          <w:p w:rsidR="00A440F4" w:rsidRPr="004C7E86" w:rsidRDefault="00A440F4" w:rsidP="006D5A6C">
            <w:pPr>
              <w:spacing w:after="0" w:line="240" w:lineRule="auto"/>
              <w:jc w:val="both"/>
              <w:rPr>
                <w:rFonts w:ascii="Arial" w:hAnsi="Arial" w:cs="Arial"/>
              </w:rPr>
            </w:pPr>
          </w:p>
        </w:tc>
        <w:tc>
          <w:tcPr>
            <w:tcW w:w="189"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r>
      <w:tr w:rsidR="00A440F4" w:rsidRPr="004C7E86" w:rsidTr="00004B4E">
        <w:tc>
          <w:tcPr>
            <w:tcW w:w="376" w:type="pct"/>
          </w:tcPr>
          <w:p w:rsidR="00A440F4" w:rsidRPr="004C7E86" w:rsidRDefault="00A440F4" w:rsidP="006D5A6C">
            <w:pPr>
              <w:spacing w:after="0" w:line="240" w:lineRule="auto"/>
              <w:jc w:val="both"/>
              <w:rPr>
                <w:rFonts w:ascii="Arial" w:hAnsi="Arial" w:cs="Arial"/>
              </w:rPr>
            </w:pPr>
            <w:r w:rsidRPr="004C7E86">
              <w:rPr>
                <w:rFonts w:ascii="Arial" w:hAnsi="Arial" w:cs="Arial"/>
              </w:rPr>
              <w:t>III.6</w:t>
            </w:r>
          </w:p>
        </w:tc>
        <w:tc>
          <w:tcPr>
            <w:tcW w:w="2222" w:type="pct"/>
          </w:tcPr>
          <w:p w:rsidR="00A440F4" w:rsidRPr="004C7E86" w:rsidRDefault="00A440F4" w:rsidP="006D5A6C">
            <w:pPr>
              <w:spacing w:after="0" w:line="240" w:lineRule="auto"/>
              <w:jc w:val="both"/>
              <w:rPr>
                <w:rFonts w:ascii="Arial" w:hAnsi="Arial" w:cs="Arial"/>
              </w:rPr>
            </w:pPr>
            <w:r w:rsidRPr="004C7E86">
              <w:rPr>
                <w:rFonts w:ascii="Arial" w:hAnsi="Arial" w:cs="Arial"/>
              </w:rPr>
              <w:t>Te sientes seguro y a gusto en el ambiente universitario</w:t>
            </w:r>
          </w:p>
        </w:tc>
        <w:tc>
          <w:tcPr>
            <w:tcW w:w="208" w:type="pct"/>
          </w:tcPr>
          <w:p w:rsidR="00A440F4" w:rsidRPr="004C7E86" w:rsidRDefault="00A440F4" w:rsidP="006D5A6C">
            <w:pPr>
              <w:spacing w:after="0" w:line="240" w:lineRule="auto"/>
              <w:jc w:val="both"/>
              <w:rPr>
                <w:rFonts w:ascii="Arial" w:hAnsi="Arial" w:cs="Arial"/>
              </w:rPr>
            </w:pPr>
          </w:p>
        </w:tc>
        <w:tc>
          <w:tcPr>
            <w:tcW w:w="208" w:type="pct"/>
          </w:tcPr>
          <w:p w:rsidR="00A440F4" w:rsidRPr="004C7E86" w:rsidRDefault="00A440F4" w:rsidP="006D5A6C">
            <w:pPr>
              <w:spacing w:after="0" w:line="240" w:lineRule="auto"/>
              <w:jc w:val="both"/>
              <w:rPr>
                <w:rFonts w:ascii="Arial" w:hAnsi="Arial" w:cs="Arial"/>
              </w:rPr>
            </w:pPr>
          </w:p>
        </w:tc>
        <w:tc>
          <w:tcPr>
            <w:tcW w:w="208" w:type="pct"/>
          </w:tcPr>
          <w:p w:rsidR="00A440F4" w:rsidRPr="004C7E86" w:rsidRDefault="00A440F4" w:rsidP="006D5A6C">
            <w:pPr>
              <w:spacing w:after="0" w:line="240" w:lineRule="auto"/>
              <w:jc w:val="both"/>
              <w:rPr>
                <w:rFonts w:ascii="Arial" w:hAnsi="Arial" w:cs="Arial"/>
              </w:rPr>
            </w:pPr>
          </w:p>
        </w:tc>
        <w:tc>
          <w:tcPr>
            <w:tcW w:w="208" w:type="pct"/>
          </w:tcPr>
          <w:p w:rsidR="00A440F4" w:rsidRPr="004C7E86" w:rsidRDefault="00A440F4" w:rsidP="006D5A6C">
            <w:pPr>
              <w:spacing w:after="0" w:line="240" w:lineRule="auto"/>
              <w:jc w:val="both"/>
              <w:rPr>
                <w:rFonts w:ascii="Arial" w:hAnsi="Arial" w:cs="Arial"/>
              </w:rPr>
            </w:pPr>
          </w:p>
        </w:tc>
        <w:tc>
          <w:tcPr>
            <w:tcW w:w="190" w:type="pct"/>
          </w:tcPr>
          <w:p w:rsidR="00A440F4" w:rsidRPr="004C7E86" w:rsidRDefault="00A440F4" w:rsidP="006D5A6C">
            <w:pPr>
              <w:spacing w:after="0" w:line="240" w:lineRule="auto"/>
              <w:jc w:val="both"/>
              <w:rPr>
                <w:rFonts w:ascii="Arial" w:hAnsi="Arial" w:cs="Arial"/>
              </w:rPr>
            </w:pPr>
          </w:p>
        </w:tc>
        <w:tc>
          <w:tcPr>
            <w:tcW w:w="190" w:type="pct"/>
          </w:tcPr>
          <w:p w:rsidR="00A440F4" w:rsidRPr="004C7E86" w:rsidRDefault="00A440F4" w:rsidP="006D5A6C">
            <w:pPr>
              <w:spacing w:after="0" w:line="240" w:lineRule="auto"/>
              <w:jc w:val="both"/>
              <w:rPr>
                <w:rFonts w:ascii="Arial" w:hAnsi="Arial" w:cs="Arial"/>
              </w:rPr>
            </w:pPr>
          </w:p>
        </w:tc>
        <w:tc>
          <w:tcPr>
            <w:tcW w:w="190" w:type="pct"/>
          </w:tcPr>
          <w:p w:rsidR="00A440F4" w:rsidRPr="004C7E86" w:rsidRDefault="00A440F4" w:rsidP="006D5A6C">
            <w:pPr>
              <w:spacing w:after="0" w:line="240" w:lineRule="auto"/>
              <w:jc w:val="both"/>
              <w:rPr>
                <w:rFonts w:ascii="Arial" w:hAnsi="Arial" w:cs="Arial"/>
              </w:rPr>
            </w:pPr>
          </w:p>
        </w:tc>
        <w:tc>
          <w:tcPr>
            <w:tcW w:w="189"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r>
      <w:tr w:rsidR="00A440F4" w:rsidRPr="004C7E86" w:rsidTr="00004B4E">
        <w:tc>
          <w:tcPr>
            <w:tcW w:w="376" w:type="pct"/>
          </w:tcPr>
          <w:p w:rsidR="00A440F4" w:rsidRPr="004C7E86" w:rsidRDefault="00A440F4" w:rsidP="006D5A6C">
            <w:pPr>
              <w:spacing w:after="0" w:line="240" w:lineRule="auto"/>
              <w:jc w:val="both"/>
              <w:rPr>
                <w:rFonts w:ascii="Arial" w:hAnsi="Arial" w:cs="Arial"/>
              </w:rPr>
            </w:pPr>
            <w:r w:rsidRPr="004C7E86">
              <w:rPr>
                <w:rFonts w:ascii="Arial" w:hAnsi="Arial" w:cs="Arial"/>
              </w:rPr>
              <w:t>III.7</w:t>
            </w:r>
          </w:p>
        </w:tc>
        <w:tc>
          <w:tcPr>
            <w:tcW w:w="2222" w:type="pct"/>
          </w:tcPr>
          <w:p w:rsidR="00A440F4" w:rsidRPr="004C7E86" w:rsidRDefault="00A440F4" w:rsidP="006D5A6C">
            <w:pPr>
              <w:spacing w:after="0" w:line="240" w:lineRule="auto"/>
              <w:jc w:val="both"/>
              <w:rPr>
                <w:rFonts w:ascii="Arial" w:hAnsi="Arial" w:cs="Arial"/>
              </w:rPr>
            </w:pPr>
            <w:r w:rsidRPr="004C7E86">
              <w:rPr>
                <w:rFonts w:ascii="Arial" w:hAnsi="Arial" w:cs="Arial"/>
              </w:rPr>
              <w:t>La higiene, la iluminación y la ventilación en la institución es</w:t>
            </w:r>
            <w:r w:rsidRPr="004C7E86">
              <w:rPr>
                <w:rFonts w:ascii="Arial" w:hAnsi="Arial" w:cs="Arial"/>
              </w:rPr>
              <w:br/>
              <w:t>eficiente</w:t>
            </w:r>
          </w:p>
        </w:tc>
        <w:tc>
          <w:tcPr>
            <w:tcW w:w="208" w:type="pct"/>
          </w:tcPr>
          <w:p w:rsidR="00A440F4" w:rsidRPr="004C7E86" w:rsidRDefault="00A440F4" w:rsidP="006D5A6C">
            <w:pPr>
              <w:spacing w:after="0" w:line="240" w:lineRule="auto"/>
              <w:jc w:val="both"/>
              <w:rPr>
                <w:rFonts w:ascii="Arial" w:hAnsi="Arial" w:cs="Arial"/>
              </w:rPr>
            </w:pPr>
          </w:p>
        </w:tc>
        <w:tc>
          <w:tcPr>
            <w:tcW w:w="208" w:type="pct"/>
          </w:tcPr>
          <w:p w:rsidR="00A440F4" w:rsidRPr="004C7E86" w:rsidRDefault="00A440F4" w:rsidP="006D5A6C">
            <w:pPr>
              <w:spacing w:after="0" w:line="240" w:lineRule="auto"/>
              <w:jc w:val="both"/>
              <w:rPr>
                <w:rFonts w:ascii="Arial" w:hAnsi="Arial" w:cs="Arial"/>
              </w:rPr>
            </w:pPr>
          </w:p>
        </w:tc>
        <w:tc>
          <w:tcPr>
            <w:tcW w:w="208" w:type="pct"/>
          </w:tcPr>
          <w:p w:rsidR="00A440F4" w:rsidRPr="004C7E86" w:rsidRDefault="00A440F4" w:rsidP="006D5A6C">
            <w:pPr>
              <w:spacing w:after="0" w:line="240" w:lineRule="auto"/>
              <w:jc w:val="both"/>
              <w:rPr>
                <w:rFonts w:ascii="Arial" w:hAnsi="Arial" w:cs="Arial"/>
              </w:rPr>
            </w:pPr>
          </w:p>
        </w:tc>
        <w:tc>
          <w:tcPr>
            <w:tcW w:w="208" w:type="pct"/>
          </w:tcPr>
          <w:p w:rsidR="00A440F4" w:rsidRPr="004C7E86" w:rsidRDefault="00A440F4" w:rsidP="006D5A6C">
            <w:pPr>
              <w:spacing w:after="0" w:line="240" w:lineRule="auto"/>
              <w:jc w:val="both"/>
              <w:rPr>
                <w:rFonts w:ascii="Arial" w:hAnsi="Arial" w:cs="Arial"/>
              </w:rPr>
            </w:pPr>
          </w:p>
        </w:tc>
        <w:tc>
          <w:tcPr>
            <w:tcW w:w="190" w:type="pct"/>
          </w:tcPr>
          <w:p w:rsidR="00A440F4" w:rsidRPr="004C7E86" w:rsidRDefault="00A440F4" w:rsidP="006D5A6C">
            <w:pPr>
              <w:spacing w:after="0" w:line="240" w:lineRule="auto"/>
              <w:jc w:val="both"/>
              <w:rPr>
                <w:rFonts w:ascii="Arial" w:hAnsi="Arial" w:cs="Arial"/>
              </w:rPr>
            </w:pPr>
          </w:p>
        </w:tc>
        <w:tc>
          <w:tcPr>
            <w:tcW w:w="190" w:type="pct"/>
          </w:tcPr>
          <w:p w:rsidR="00A440F4" w:rsidRPr="004C7E86" w:rsidRDefault="00A440F4" w:rsidP="006D5A6C">
            <w:pPr>
              <w:spacing w:after="0" w:line="240" w:lineRule="auto"/>
              <w:jc w:val="both"/>
              <w:rPr>
                <w:rFonts w:ascii="Arial" w:hAnsi="Arial" w:cs="Arial"/>
              </w:rPr>
            </w:pPr>
          </w:p>
        </w:tc>
        <w:tc>
          <w:tcPr>
            <w:tcW w:w="190" w:type="pct"/>
          </w:tcPr>
          <w:p w:rsidR="00A440F4" w:rsidRPr="004C7E86" w:rsidRDefault="00A440F4" w:rsidP="006D5A6C">
            <w:pPr>
              <w:spacing w:after="0" w:line="240" w:lineRule="auto"/>
              <w:jc w:val="both"/>
              <w:rPr>
                <w:rFonts w:ascii="Arial" w:hAnsi="Arial" w:cs="Arial"/>
              </w:rPr>
            </w:pPr>
          </w:p>
        </w:tc>
        <w:tc>
          <w:tcPr>
            <w:tcW w:w="189"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r>
      <w:tr w:rsidR="00A440F4" w:rsidRPr="004C7E86" w:rsidTr="00004B4E">
        <w:tc>
          <w:tcPr>
            <w:tcW w:w="376" w:type="pct"/>
          </w:tcPr>
          <w:p w:rsidR="00A440F4" w:rsidRPr="004C7E86" w:rsidRDefault="00A440F4" w:rsidP="006D5A6C">
            <w:pPr>
              <w:spacing w:after="0" w:line="240" w:lineRule="auto"/>
              <w:jc w:val="both"/>
              <w:rPr>
                <w:rFonts w:ascii="Arial" w:hAnsi="Arial" w:cs="Arial"/>
              </w:rPr>
            </w:pPr>
            <w:r w:rsidRPr="004C7E86">
              <w:rPr>
                <w:rFonts w:ascii="Arial" w:hAnsi="Arial" w:cs="Arial"/>
              </w:rPr>
              <w:t>III.8</w:t>
            </w:r>
          </w:p>
        </w:tc>
        <w:tc>
          <w:tcPr>
            <w:tcW w:w="2222" w:type="pct"/>
          </w:tcPr>
          <w:p w:rsidR="00A440F4" w:rsidRPr="004C7E86" w:rsidRDefault="00A440F4" w:rsidP="006D5A6C">
            <w:pPr>
              <w:spacing w:after="0" w:line="240" w:lineRule="auto"/>
              <w:jc w:val="both"/>
              <w:rPr>
                <w:rFonts w:ascii="Arial" w:hAnsi="Arial" w:cs="Arial"/>
              </w:rPr>
            </w:pPr>
            <w:r w:rsidRPr="004C7E86">
              <w:rPr>
                <w:rFonts w:ascii="Arial" w:hAnsi="Arial" w:cs="Arial"/>
              </w:rPr>
              <w:t>El mobiliario y los locales utilizados son confortables para el aprendizaje</w:t>
            </w:r>
          </w:p>
        </w:tc>
        <w:tc>
          <w:tcPr>
            <w:tcW w:w="208" w:type="pct"/>
          </w:tcPr>
          <w:p w:rsidR="00A440F4" w:rsidRPr="004C7E86" w:rsidRDefault="00A440F4" w:rsidP="006D5A6C">
            <w:pPr>
              <w:spacing w:after="0" w:line="240" w:lineRule="auto"/>
              <w:jc w:val="both"/>
              <w:rPr>
                <w:rFonts w:ascii="Arial" w:hAnsi="Arial" w:cs="Arial"/>
              </w:rPr>
            </w:pPr>
          </w:p>
        </w:tc>
        <w:tc>
          <w:tcPr>
            <w:tcW w:w="208" w:type="pct"/>
          </w:tcPr>
          <w:p w:rsidR="00A440F4" w:rsidRPr="004C7E86" w:rsidRDefault="00A440F4" w:rsidP="006D5A6C">
            <w:pPr>
              <w:spacing w:after="0" w:line="240" w:lineRule="auto"/>
              <w:jc w:val="both"/>
              <w:rPr>
                <w:rFonts w:ascii="Arial" w:hAnsi="Arial" w:cs="Arial"/>
              </w:rPr>
            </w:pPr>
          </w:p>
        </w:tc>
        <w:tc>
          <w:tcPr>
            <w:tcW w:w="208" w:type="pct"/>
          </w:tcPr>
          <w:p w:rsidR="00A440F4" w:rsidRPr="004C7E86" w:rsidRDefault="00A440F4" w:rsidP="006D5A6C">
            <w:pPr>
              <w:spacing w:after="0" w:line="240" w:lineRule="auto"/>
              <w:jc w:val="both"/>
              <w:rPr>
                <w:rFonts w:ascii="Arial" w:hAnsi="Arial" w:cs="Arial"/>
              </w:rPr>
            </w:pPr>
          </w:p>
        </w:tc>
        <w:tc>
          <w:tcPr>
            <w:tcW w:w="208" w:type="pct"/>
          </w:tcPr>
          <w:p w:rsidR="00A440F4" w:rsidRPr="004C7E86" w:rsidRDefault="00A440F4" w:rsidP="006D5A6C">
            <w:pPr>
              <w:spacing w:after="0" w:line="240" w:lineRule="auto"/>
              <w:jc w:val="both"/>
              <w:rPr>
                <w:rFonts w:ascii="Arial" w:hAnsi="Arial" w:cs="Arial"/>
              </w:rPr>
            </w:pPr>
          </w:p>
        </w:tc>
        <w:tc>
          <w:tcPr>
            <w:tcW w:w="190" w:type="pct"/>
          </w:tcPr>
          <w:p w:rsidR="00A440F4" w:rsidRPr="004C7E86" w:rsidRDefault="00A440F4" w:rsidP="006D5A6C">
            <w:pPr>
              <w:spacing w:after="0" w:line="240" w:lineRule="auto"/>
              <w:jc w:val="both"/>
              <w:rPr>
                <w:rFonts w:ascii="Arial" w:hAnsi="Arial" w:cs="Arial"/>
              </w:rPr>
            </w:pPr>
          </w:p>
        </w:tc>
        <w:tc>
          <w:tcPr>
            <w:tcW w:w="190" w:type="pct"/>
          </w:tcPr>
          <w:p w:rsidR="00A440F4" w:rsidRPr="004C7E86" w:rsidRDefault="00A440F4" w:rsidP="006D5A6C">
            <w:pPr>
              <w:spacing w:after="0" w:line="240" w:lineRule="auto"/>
              <w:jc w:val="both"/>
              <w:rPr>
                <w:rFonts w:ascii="Arial" w:hAnsi="Arial" w:cs="Arial"/>
              </w:rPr>
            </w:pPr>
          </w:p>
        </w:tc>
        <w:tc>
          <w:tcPr>
            <w:tcW w:w="190" w:type="pct"/>
          </w:tcPr>
          <w:p w:rsidR="00A440F4" w:rsidRPr="004C7E86" w:rsidRDefault="00A440F4" w:rsidP="006D5A6C">
            <w:pPr>
              <w:spacing w:after="0" w:line="240" w:lineRule="auto"/>
              <w:jc w:val="both"/>
              <w:rPr>
                <w:rFonts w:ascii="Arial" w:hAnsi="Arial" w:cs="Arial"/>
              </w:rPr>
            </w:pPr>
          </w:p>
        </w:tc>
        <w:tc>
          <w:tcPr>
            <w:tcW w:w="189"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c>
          <w:tcPr>
            <w:tcW w:w="203" w:type="pct"/>
          </w:tcPr>
          <w:p w:rsidR="00A440F4" w:rsidRPr="004C7E86" w:rsidRDefault="00A440F4" w:rsidP="006D5A6C">
            <w:pPr>
              <w:spacing w:after="0" w:line="240" w:lineRule="auto"/>
              <w:jc w:val="both"/>
              <w:rPr>
                <w:rFonts w:ascii="Arial" w:hAnsi="Arial" w:cs="Arial"/>
              </w:rPr>
            </w:pPr>
          </w:p>
        </w:tc>
      </w:tr>
    </w:tbl>
    <w:p w:rsidR="00A440F4" w:rsidRPr="004C7E86" w:rsidRDefault="00A440F4" w:rsidP="006D5A6C">
      <w:pPr>
        <w:spacing w:after="0" w:line="360" w:lineRule="auto"/>
        <w:jc w:val="both"/>
        <w:rPr>
          <w:rFonts w:ascii="Arial" w:hAnsi="Arial" w:cs="Arial"/>
          <w:b/>
          <w:bCs/>
          <w:color w:val="215868"/>
        </w:rPr>
      </w:pPr>
    </w:p>
    <w:p w:rsidR="006E6D5C" w:rsidRPr="004C7E86" w:rsidRDefault="008B4E9D" w:rsidP="006D5A6C">
      <w:pPr>
        <w:spacing w:after="0" w:line="360" w:lineRule="auto"/>
        <w:jc w:val="both"/>
        <w:rPr>
          <w:rFonts w:ascii="Arial" w:hAnsi="Arial" w:cs="Arial"/>
          <w:color w:val="000000"/>
        </w:rPr>
      </w:pPr>
      <w:r w:rsidRPr="004C7E86">
        <w:rPr>
          <w:rFonts w:ascii="Arial" w:hAnsi="Arial" w:cs="Arial"/>
          <w:color w:val="000000"/>
        </w:rPr>
        <w:t xml:space="preserve">Las opiniones de los expertos sobre </w:t>
      </w:r>
      <w:r w:rsidR="006E6D5C" w:rsidRPr="004C7E86">
        <w:rPr>
          <w:rFonts w:ascii="Arial" w:hAnsi="Arial" w:cs="Arial"/>
        </w:rPr>
        <w:t>las dimensiones, indicadores y subindicadores propuestos</w:t>
      </w:r>
      <w:r w:rsidR="00CC40B5" w:rsidRPr="004C7E86">
        <w:rPr>
          <w:rFonts w:ascii="Arial" w:hAnsi="Arial" w:cs="Arial"/>
          <w:color w:val="000000"/>
        </w:rPr>
        <w:t>resulta</w:t>
      </w:r>
      <w:r w:rsidR="006E6D5C" w:rsidRPr="004C7E86">
        <w:rPr>
          <w:rFonts w:ascii="Arial" w:hAnsi="Arial" w:cs="Arial"/>
          <w:color w:val="000000"/>
        </w:rPr>
        <w:t>n ser adecuadas</w:t>
      </w:r>
      <w:r w:rsidRPr="004C7E86">
        <w:rPr>
          <w:rFonts w:ascii="Arial" w:hAnsi="Arial" w:cs="Arial"/>
          <w:color w:val="000000"/>
        </w:rPr>
        <w:t xml:space="preserve">. </w:t>
      </w:r>
      <w:r w:rsidR="006E6D5C" w:rsidRPr="004C7E86">
        <w:rPr>
          <w:rFonts w:ascii="Arial" w:hAnsi="Arial" w:cs="Arial"/>
          <w:color w:val="000000"/>
        </w:rPr>
        <w:t xml:space="preserve">De igual forma, valoran el cuestionario como bastante adecuado para los objetivos que se persigue. </w:t>
      </w:r>
      <w:r w:rsidRPr="004C7E86">
        <w:rPr>
          <w:rFonts w:ascii="Arial" w:hAnsi="Arial" w:cs="Arial"/>
          <w:color w:val="000000"/>
        </w:rPr>
        <w:t xml:space="preserve">Sugieren hacer ajustes en el cuestionario en algunos indicadores para su mejor comprensión por los estudiantes, organizar las preguntas según los indicadores y subindicadores </w:t>
      </w:r>
      <w:r w:rsidR="00716ADA" w:rsidRPr="004C7E86">
        <w:rPr>
          <w:rFonts w:ascii="Arial" w:hAnsi="Arial" w:cs="Arial"/>
          <w:color w:val="000000"/>
        </w:rPr>
        <w:t>presentados</w:t>
      </w:r>
      <w:r w:rsidRPr="004C7E86">
        <w:rPr>
          <w:rFonts w:ascii="Arial" w:hAnsi="Arial" w:cs="Arial"/>
          <w:color w:val="000000"/>
        </w:rPr>
        <w:t xml:space="preserve"> para evaluar el sentido de pertenencia; así como, poner en la escala nada, debido a la similitud entre muy poco y algo</w:t>
      </w:r>
      <w:r w:rsidR="006E6D5C" w:rsidRPr="004C7E86">
        <w:rPr>
          <w:rFonts w:ascii="Arial" w:hAnsi="Arial" w:cs="Arial"/>
          <w:color w:val="000000"/>
        </w:rPr>
        <w:t xml:space="preserve"> como inicialmente se había previsto</w:t>
      </w:r>
      <w:r w:rsidRPr="004C7E86">
        <w:rPr>
          <w:rFonts w:ascii="Arial" w:hAnsi="Arial" w:cs="Arial"/>
          <w:color w:val="000000"/>
        </w:rPr>
        <w:t>.</w:t>
      </w:r>
    </w:p>
    <w:p w:rsidR="008B0661" w:rsidRPr="004C7E86" w:rsidRDefault="00716ADA" w:rsidP="006D5A6C">
      <w:pPr>
        <w:spacing w:after="0" w:line="360" w:lineRule="auto"/>
        <w:jc w:val="both"/>
        <w:rPr>
          <w:rFonts w:ascii="Arial" w:hAnsi="Arial" w:cs="Arial"/>
        </w:rPr>
      </w:pPr>
      <w:r w:rsidRPr="004C7E86">
        <w:rPr>
          <w:rFonts w:ascii="Arial" w:hAnsi="Arial" w:cs="Arial"/>
        </w:rPr>
        <w:t>E</w:t>
      </w:r>
      <w:r w:rsidR="00A440F4" w:rsidRPr="004C7E86">
        <w:rPr>
          <w:rFonts w:ascii="Arial" w:hAnsi="Arial" w:cs="Arial"/>
        </w:rPr>
        <w:t xml:space="preserve">l análisis de los resultados </w:t>
      </w:r>
      <w:r w:rsidRPr="004C7E86">
        <w:rPr>
          <w:rFonts w:ascii="Arial" w:hAnsi="Arial" w:cs="Arial"/>
        </w:rPr>
        <w:t xml:space="preserve">de la aplicación del cuestionario al grupo de estudiantes permite establecer </w:t>
      </w:r>
      <w:r w:rsidR="008B0661" w:rsidRPr="004C7E86">
        <w:rPr>
          <w:rFonts w:ascii="Arial" w:hAnsi="Arial" w:cs="Arial"/>
        </w:rPr>
        <w:t xml:space="preserve">los factores que influyen, determinan y contribuyen </w:t>
      </w:r>
      <w:r w:rsidR="00CC40B5" w:rsidRPr="004C7E86">
        <w:rPr>
          <w:rFonts w:ascii="Arial" w:hAnsi="Arial" w:cs="Arial"/>
        </w:rPr>
        <w:t>a</w:t>
      </w:r>
      <w:r w:rsidR="008B0661" w:rsidRPr="004C7E86">
        <w:rPr>
          <w:rFonts w:ascii="Arial" w:hAnsi="Arial" w:cs="Arial"/>
        </w:rPr>
        <w:t xml:space="preserve">l sentido de pertenencia. </w:t>
      </w:r>
      <w:r w:rsidRPr="004C7E86">
        <w:rPr>
          <w:rFonts w:ascii="Arial" w:hAnsi="Arial" w:cs="Arial"/>
        </w:rPr>
        <w:t>De forma</w:t>
      </w:r>
      <w:r w:rsidR="008B0661" w:rsidRPr="004C7E86">
        <w:rPr>
          <w:rFonts w:ascii="Arial" w:hAnsi="Arial" w:cs="Arial"/>
        </w:rPr>
        <w:t xml:space="preserve"> general</w:t>
      </w:r>
      <w:r w:rsidRPr="004C7E86">
        <w:rPr>
          <w:rFonts w:ascii="Arial" w:hAnsi="Arial" w:cs="Arial"/>
        </w:rPr>
        <w:t xml:space="preserve">,los estudiantes </w:t>
      </w:r>
      <w:r w:rsidR="008B0661" w:rsidRPr="004C7E86">
        <w:rPr>
          <w:rFonts w:ascii="Arial" w:hAnsi="Arial" w:cs="Arial"/>
        </w:rPr>
        <w:t xml:space="preserve">valoran como positiva cada una de las dimensiones, aunque hubo que hacerles modificaciones a las preguntas para </w:t>
      </w:r>
      <w:r w:rsidR="006E6D5C" w:rsidRPr="004C7E86">
        <w:rPr>
          <w:rFonts w:ascii="Arial" w:hAnsi="Arial" w:cs="Arial"/>
        </w:rPr>
        <w:t xml:space="preserve">que pudieran entender lo que se </w:t>
      </w:r>
      <w:r w:rsidRPr="004C7E86">
        <w:rPr>
          <w:rFonts w:ascii="Arial" w:hAnsi="Arial" w:cs="Arial"/>
        </w:rPr>
        <w:t xml:space="preserve">les </w:t>
      </w:r>
      <w:r w:rsidR="006E6D5C" w:rsidRPr="004C7E86">
        <w:rPr>
          <w:rFonts w:ascii="Arial" w:hAnsi="Arial" w:cs="Arial"/>
        </w:rPr>
        <w:t>estaba preguntando.</w:t>
      </w:r>
    </w:p>
    <w:p w:rsidR="00A440F4" w:rsidRPr="004C7E86" w:rsidRDefault="00A440F4" w:rsidP="006D5A6C">
      <w:pPr>
        <w:spacing w:after="0" w:line="360" w:lineRule="auto"/>
        <w:jc w:val="both"/>
        <w:rPr>
          <w:rFonts w:ascii="Arial" w:hAnsi="Arial" w:cs="Arial"/>
        </w:rPr>
      </w:pPr>
      <w:r w:rsidRPr="004C7E86">
        <w:rPr>
          <w:rFonts w:ascii="Arial" w:hAnsi="Arial" w:cs="Arial"/>
          <w:color w:val="000000"/>
        </w:rPr>
        <w:t xml:space="preserve">Según se describe, el factor </w:t>
      </w:r>
      <w:proofErr w:type="spellStart"/>
      <w:r w:rsidRPr="004C7E86">
        <w:rPr>
          <w:rFonts w:ascii="Arial" w:hAnsi="Arial" w:cs="Arial"/>
          <w:color w:val="000000"/>
        </w:rPr>
        <w:t>socioafectivo</w:t>
      </w:r>
      <w:r w:rsidR="001C702B" w:rsidRPr="004C7E86">
        <w:rPr>
          <w:rFonts w:ascii="Arial" w:hAnsi="Arial" w:cs="Arial"/>
          <w:color w:val="000000"/>
        </w:rPr>
        <w:t>determina</w:t>
      </w:r>
      <w:proofErr w:type="spellEnd"/>
      <w:r w:rsidR="001C702B" w:rsidRPr="004C7E86">
        <w:rPr>
          <w:rFonts w:ascii="Arial" w:hAnsi="Arial" w:cs="Arial"/>
          <w:color w:val="000000"/>
        </w:rPr>
        <w:t xml:space="preserve"> el sentido de pertenencia</w:t>
      </w:r>
      <w:r w:rsidRPr="004C7E86">
        <w:rPr>
          <w:rFonts w:ascii="Arial" w:hAnsi="Arial" w:cs="Arial"/>
          <w:color w:val="000000"/>
        </w:rPr>
        <w:t xml:space="preserve">. </w:t>
      </w:r>
      <w:r w:rsidRPr="004C7E86">
        <w:rPr>
          <w:rFonts w:ascii="Arial" w:hAnsi="Arial" w:cs="Arial"/>
        </w:rPr>
        <w:t>Los resultados obtenidos en esta dimensión se presentan</w:t>
      </w:r>
      <w:r w:rsidR="008B0661" w:rsidRPr="004C7E86">
        <w:rPr>
          <w:rFonts w:ascii="Arial" w:hAnsi="Arial" w:cs="Arial"/>
        </w:rPr>
        <w:t xml:space="preserve"> en la tabla I</w:t>
      </w:r>
      <w:r w:rsidRPr="004C7E86">
        <w:rPr>
          <w:rFonts w:ascii="Arial" w:hAnsi="Arial" w:cs="Arial"/>
        </w:rPr>
        <w:t>.</w:t>
      </w:r>
    </w:p>
    <w:p w:rsidR="00A440F4" w:rsidRPr="004C7E86" w:rsidRDefault="00A440F4" w:rsidP="006D5A6C">
      <w:pPr>
        <w:spacing w:after="0" w:line="360" w:lineRule="auto"/>
        <w:jc w:val="both"/>
        <w:rPr>
          <w:rFonts w:ascii="Arial" w:hAnsi="Arial" w:cs="Arial"/>
        </w:rPr>
      </w:pPr>
    </w:p>
    <w:p w:rsidR="00A440F4" w:rsidRPr="004C7E86" w:rsidRDefault="00A440F4" w:rsidP="006D5A6C">
      <w:pPr>
        <w:spacing w:after="0" w:line="360" w:lineRule="auto"/>
        <w:jc w:val="both"/>
        <w:rPr>
          <w:rFonts w:ascii="Arial" w:hAnsi="Arial" w:cs="Arial"/>
          <w:b/>
        </w:rPr>
      </w:pPr>
      <w:r w:rsidRPr="004C7E86">
        <w:rPr>
          <w:rFonts w:ascii="Arial" w:hAnsi="Arial" w:cs="Arial"/>
          <w:b/>
        </w:rPr>
        <w:t xml:space="preserve">Tabla I. Distribución de frecuencia de la dimensión </w:t>
      </w:r>
      <w:proofErr w:type="spellStart"/>
      <w:r w:rsidRPr="004C7E86">
        <w:rPr>
          <w:rFonts w:ascii="Arial" w:hAnsi="Arial" w:cs="Arial"/>
          <w:b/>
        </w:rPr>
        <w:t>socioafectiva</w:t>
      </w:r>
      <w:proofErr w:type="spellEnd"/>
      <w:r w:rsidRPr="004C7E86">
        <w:rPr>
          <w:rFonts w:ascii="Arial" w:hAnsi="Arial" w:cs="Arial"/>
          <w:b/>
        </w:rPr>
        <w:t xml:space="preserve"> del sentido de pertenencia</w:t>
      </w:r>
    </w:p>
    <w:tbl>
      <w:tblPr>
        <w:tblStyle w:val="Tablaconcuadrcula"/>
        <w:tblW w:w="0" w:type="auto"/>
        <w:tblLook w:val="04A0"/>
      </w:tblPr>
      <w:tblGrid>
        <w:gridCol w:w="1051"/>
        <w:gridCol w:w="1188"/>
        <w:gridCol w:w="533"/>
        <w:gridCol w:w="532"/>
        <w:gridCol w:w="763"/>
        <w:gridCol w:w="633"/>
        <w:gridCol w:w="532"/>
        <w:gridCol w:w="532"/>
        <w:gridCol w:w="763"/>
        <w:gridCol w:w="633"/>
        <w:gridCol w:w="532"/>
        <w:gridCol w:w="532"/>
        <w:gridCol w:w="763"/>
        <w:gridCol w:w="633"/>
      </w:tblGrid>
      <w:tr w:rsidR="00A440F4" w:rsidRPr="004C7E86" w:rsidTr="00CF3C7C">
        <w:tc>
          <w:tcPr>
            <w:tcW w:w="1051" w:type="dxa"/>
            <w:vMerge w:val="restart"/>
          </w:tcPr>
          <w:p w:rsidR="00A440F4" w:rsidRPr="004C7E86" w:rsidRDefault="00A440F4" w:rsidP="006D5A6C">
            <w:pPr>
              <w:spacing w:after="0" w:line="240" w:lineRule="auto"/>
              <w:jc w:val="both"/>
              <w:rPr>
                <w:rFonts w:ascii="Arial" w:hAnsi="Arial" w:cs="Arial"/>
                <w:b/>
                <w:color w:val="000000"/>
              </w:rPr>
            </w:pPr>
            <w:r w:rsidRPr="004C7E86">
              <w:rPr>
                <w:rFonts w:ascii="Arial" w:hAnsi="Arial" w:cs="Arial"/>
                <w:b/>
                <w:color w:val="000000"/>
              </w:rPr>
              <w:t>Indicadores</w:t>
            </w:r>
          </w:p>
        </w:tc>
        <w:tc>
          <w:tcPr>
            <w:tcW w:w="1188" w:type="dxa"/>
            <w:vMerge w:val="restart"/>
          </w:tcPr>
          <w:p w:rsidR="00A440F4" w:rsidRPr="004C7E86" w:rsidRDefault="00A440F4" w:rsidP="006D5A6C">
            <w:pPr>
              <w:spacing w:after="0" w:line="240" w:lineRule="auto"/>
              <w:jc w:val="both"/>
              <w:rPr>
                <w:rFonts w:ascii="Arial" w:hAnsi="Arial" w:cs="Arial"/>
                <w:b/>
                <w:color w:val="000000"/>
              </w:rPr>
            </w:pPr>
            <w:r w:rsidRPr="004C7E86">
              <w:rPr>
                <w:rFonts w:ascii="Arial" w:hAnsi="Arial" w:cs="Arial"/>
                <w:b/>
                <w:color w:val="000000"/>
              </w:rPr>
              <w:t>Subindicadores</w:t>
            </w:r>
          </w:p>
        </w:tc>
        <w:tc>
          <w:tcPr>
            <w:tcW w:w="2461" w:type="dxa"/>
            <w:gridSpan w:val="4"/>
          </w:tcPr>
          <w:p w:rsidR="00A440F4" w:rsidRPr="004C7E86" w:rsidRDefault="00A440F4" w:rsidP="006D5A6C">
            <w:pPr>
              <w:spacing w:after="0" w:line="240" w:lineRule="auto"/>
              <w:jc w:val="both"/>
              <w:rPr>
                <w:rFonts w:ascii="Arial" w:hAnsi="Arial" w:cs="Arial"/>
                <w:b/>
                <w:color w:val="000000"/>
              </w:rPr>
            </w:pPr>
            <w:r w:rsidRPr="004C7E86">
              <w:rPr>
                <w:rFonts w:ascii="Arial" w:hAnsi="Arial" w:cs="Arial"/>
                <w:b/>
                <w:color w:val="000000"/>
              </w:rPr>
              <w:t>Experimenta (%)</w:t>
            </w:r>
          </w:p>
        </w:tc>
        <w:tc>
          <w:tcPr>
            <w:tcW w:w="2460" w:type="dxa"/>
            <w:gridSpan w:val="4"/>
          </w:tcPr>
          <w:p w:rsidR="00A440F4" w:rsidRPr="004C7E86" w:rsidRDefault="00A440F4" w:rsidP="006D5A6C">
            <w:pPr>
              <w:spacing w:after="0" w:line="240" w:lineRule="auto"/>
              <w:jc w:val="both"/>
              <w:rPr>
                <w:rFonts w:ascii="Arial" w:hAnsi="Arial" w:cs="Arial"/>
                <w:b/>
                <w:color w:val="000000"/>
              </w:rPr>
            </w:pPr>
            <w:r w:rsidRPr="004C7E86">
              <w:rPr>
                <w:rFonts w:ascii="Arial" w:hAnsi="Arial" w:cs="Arial"/>
                <w:b/>
                <w:color w:val="000000"/>
              </w:rPr>
              <w:t>Influye (%)</w:t>
            </w:r>
          </w:p>
        </w:tc>
        <w:tc>
          <w:tcPr>
            <w:tcW w:w="2460" w:type="dxa"/>
            <w:gridSpan w:val="4"/>
          </w:tcPr>
          <w:p w:rsidR="00A440F4" w:rsidRPr="004C7E86" w:rsidRDefault="00A440F4" w:rsidP="006D5A6C">
            <w:pPr>
              <w:spacing w:after="0" w:line="240" w:lineRule="auto"/>
              <w:jc w:val="both"/>
              <w:rPr>
                <w:rFonts w:ascii="Arial" w:hAnsi="Arial" w:cs="Arial"/>
                <w:b/>
                <w:color w:val="000000"/>
              </w:rPr>
            </w:pPr>
            <w:r w:rsidRPr="004C7E86">
              <w:rPr>
                <w:rFonts w:ascii="Arial" w:hAnsi="Arial" w:cs="Arial"/>
                <w:b/>
                <w:color w:val="000000"/>
              </w:rPr>
              <w:t>Contribuye (%)</w:t>
            </w:r>
          </w:p>
        </w:tc>
      </w:tr>
      <w:tr w:rsidR="00A440F4" w:rsidRPr="004C7E86" w:rsidTr="00CF3C7C">
        <w:tc>
          <w:tcPr>
            <w:tcW w:w="1051" w:type="dxa"/>
            <w:vMerge/>
          </w:tcPr>
          <w:p w:rsidR="00A440F4" w:rsidRPr="004C7E86" w:rsidRDefault="00A440F4" w:rsidP="006D5A6C">
            <w:pPr>
              <w:spacing w:after="0" w:line="240" w:lineRule="auto"/>
              <w:jc w:val="both"/>
              <w:rPr>
                <w:rFonts w:ascii="Arial" w:hAnsi="Arial" w:cs="Arial"/>
                <w:b/>
                <w:color w:val="000000"/>
              </w:rPr>
            </w:pPr>
          </w:p>
        </w:tc>
        <w:tc>
          <w:tcPr>
            <w:tcW w:w="1188" w:type="dxa"/>
            <w:vMerge/>
          </w:tcPr>
          <w:p w:rsidR="00A440F4" w:rsidRPr="004C7E86" w:rsidRDefault="00A440F4" w:rsidP="006D5A6C">
            <w:pPr>
              <w:spacing w:after="0" w:line="240" w:lineRule="auto"/>
              <w:jc w:val="both"/>
              <w:rPr>
                <w:rFonts w:ascii="Arial" w:hAnsi="Arial" w:cs="Arial"/>
                <w:b/>
                <w:color w:val="000000"/>
              </w:rPr>
            </w:pPr>
          </w:p>
        </w:tc>
        <w:tc>
          <w:tcPr>
            <w:tcW w:w="533" w:type="dxa"/>
          </w:tcPr>
          <w:p w:rsidR="00A440F4" w:rsidRPr="004C7E86" w:rsidRDefault="00A440F4" w:rsidP="006D5A6C">
            <w:pPr>
              <w:spacing w:after="0" w:line="240" w:lineRule="auto"/>
              <w:jc w:val="both"/>
              <w:rPr>
                <w:rFonts w:ascii="Arial" w:hAnsi="Arial" w:cs="Arial"/>
                <w:b/>
                <w:color w:val="000000"/>
              </w:rPr>
            </w:pPr>
            <w:r w:rsidRPr="004C7E86">
              <w:rPr>
                <w:rFonts w:ascii="Arial" w:hAnsi="Arial" w:cs="Arial"/>
                <w:b/>
                <w:color w:val="000000"/>
              </w:rPr>
              <w:t>Nada</w:t>
            </w:r>
          </w:p>
        </w:tc>
        <w:tc>
          <w:tcPr>
            <w:tcW w:w="532" w:type="dxa"/>
          </w:tcPr>
          <w:p w:rsidR="00A440F4" w:rsidRPr="004C7E86" w:rsidRDefault="00A440F4" w:rsidP="006D5A6C">
            <w:pPr>
              <w:spacing w:after="0" w:line="240" w:lineRule="auto"/>
              <w:jc w:val="both"/>
              <w:rPr>
                <w:rFonts w:ascii="Arial" w:hAnsi="Arial" w:cs="Arial"/>
                <w:b/>
                <w:color w:val="000000"/>
              </w:rPr>
            </w:pPr>
            <w:r w:rsidRPr="004C7E86">
              <w:rPr>
                <w:rFonts w:ascii="Arial" w:hAnsi="Arial" w:cs="Arial"/>
                <w:b/>
                <w:color w:val="000000"/>
              </w:rPr>
              <w:t>Poco</w:t>
            </w:r>
          </w:p>
        </w:tc>
        <w:tc>
          <w:tcPr>
            <w:tcW w:w="763" w:type="dxa"/>
          </w:tcPr>
          <w:p w:rsidR="00A440F4" w:rsidRPr="004C7E86" w:rsidRDefault="00A440F4" w:rsidP="006D5A6C">
            <w:pPr>
              <w:spacing w:after="0" w:line="240" w:lineRule="auto"/>
              <w:jc w:val="both"/>
              <w:rPr>
                <w:rFonts w:ascii="Arial" w:hAnsi="Arial" w:cs="Arial"/>
                <w:b/>
                <w:color w:val="000000"/>
              </w:rPr>
            </w:pPr>
            <w:r w:rsidRPr="004C7E86">
              <w:rPr>
                <w:rFonts w:ascii="Arial" w:hAnsi="Arial" w:cs="Arial"/>
                <w:b/>
                <w:color w:val="000000"/>
              </w:rPr>
              <w:t>Bastante</w:t>
            </w:r>
          </w:p>
        </w:tc>
        <w:tc>
          <w:tcPr>
            <w:tcW w:w="633" w:type="dxa"/>
          </w:tcPr>
          <w:p w:rsidR="00A440F4" w:rsidRPr="004C7E86" w:rsidRDefault="00A440F4" w:rsidP="006D5A6C">
            <w:pPr>
              <w:spacing w:after="0" w:line="240" w:lineRule="auto"/>
              <w:jc w:val="both"/>
              <w:rPr>
                <w:rFonts w:ascii="Arial" w:hAnsi="Arial" w:cs="Arial"/>
                <w:b/>
                <w:color w:val="000000"/>
              </w:rPr>
            </w:pPr>
            <w:r w:rsidRPr="004C7E86">
              <w:rPr>
                <w:rFonts w:ascii="Arial" w:hAnsi="Arial" w:cs="Arial"/>
                <w:b/>
                <w:color w:val="000000"/>
              </w:rPr>
              <w:t>Mucho</w:t>
            </w:r>
          </w:p>
        </w:tc>
        <w:tc>
          <w:tcPr>
            <w:tcW w:w="532" w:type="dxa"/>
          </w:tcPr>
          <w:p w:rsidR="00A440F4" w:rsidRPr="004C7E86" w:rsidRDefault="00A440F4" w:rsidP="006D5A6C">
            <w:pPr>
              <w:spacing w:after="0" w:line="240" w:lineRule="auto"/>
              <w:jc w:val="both"/>
              <w:rPr>
                <w:rFonts w:ascii="Arial" w:hAnsi="Arial" w:cs="Arial"/>
                <w:b/>
                <w:color w:val="000000"/>
              </w:rPr>
            </w:pPr>
            <w:r w:rsidRPr="004C7E86">
              <w:rPr>
                <w:rFonts w:ascii="Arial" w:hAnsi="Arial" w:cs="Arial"/>
                <w:b/>
                <w:color w:val="000000"/>
              </w:rPr>
              <w:t>Nada</w:t>
            </w:r>
          </w:p>
        </w:tc>
        <w:tc>
          <w:tcPr>
            <w:tcW w:w="532" w:type="dxa"/>
          </w:tcPr>
          <w:p w:rsidR="00A440F4" w:rsidRPr="004C7E86" w:rsidRDefault="00A440F4" w:rsidP="006D5A6C">
            <w:pPr>
              <w:spacing w:after="0" w:line="240" w:lineRule="auto"/>
              <w:jc w:val="both"/>
              <w:rPr>
                <w:rFonts w:ascii="Arial" w:hAnsi="Arial" w:cs="Arial"/>
                <w:b/>
                <w:color w:val="000000"/>
              </w:rPr>
            </w:pPr>
            <w:r w:rsidRPr="004C7E86">
              <w:rPr>
                <w:rFonts w:ascii="Arial" w:hAnsi="Arial" w:cs="Arial"/>
                <w:b/>
                <w:color w:val="000000"/>
              </w:rPr>
              <w:t>Poco</w:t>
            </w:r>
          </w:p>
        </w:tc>
        <w:tc>
          <w:tcPr>
            <w:tcW w:w="763" w:type="dxa"/>
          </w:tcPr>
          <w:p w:rsidR="00A440F4" w:rsidRPr="004C7E86" w:rsidRDefault="00A440F4" w:rsidP="006D5A6C">
            <w:pPr>
              <w:spacing w:after="0" w:line="240" w:lineRule="auto"/>
              <w:jc w:val="both"/>
              <w:rPr>
                <w:rFonts w:ascii="Arial" w:hAnsi="Arial" w:cs="Arial"/>
                <w:b/>
                <w:color w:val="000000"/>
              </w:rPr>
            </w:pPr>
            <w:r w:rsidRPr="004C7E86">
              <w:rPr>
                <w:rFonts w:ascii="Arial" w:hAnsi="Arial" w:cs="Arial"/>
                <w:b/>
                <w:color w:val="000000"/>
              </w:rPr>
              <w:t>Bastante</w:t>
            </w:r>
          </w:p>
        </w:tc>
        <w:tc>
          <w:tcPr>
            <w:tcW w:w="633" w:type="dxa"/>
          </w:tcPr>
          <w:p w:rsidR="00A440F4" w:rsidRPr="004C7E86" w:rsidRDefault="00A440F4" w:rsidP="006D5A6C">
            <w:pPr>
              <w:spacing w:after="0" w:line="240" w:lineRule="auto"/>
              <w:jc w:val="both"/>
              <w:rPr>
                <w:rFonts w:ascii="Arial" w:hAnsi="Arial" w:cs="Arial"/>
                <w:b/>
                <w:color w:val="000000"/>
              </w:rPr>
            </w:pPr>
            <w:r w:rsidRPr="004C7E86">
              <w:rPr>
                <w:rFonts w:ascii="Arial" w:hAnsi="Arial" w:cs="Arial"/>
                <w:b/>
                <w:color w:val="000000"/>
              </w:rPr>
              <w:t>Mucho</w:t>
            </w:r>
          </w:p>
        </w:tc>
        <w:tc>
          <w:tcPr>
            <w:tcW w:w="532" w:type="dxa"/>
          </w:tcPr>
          <w:p w:rsidR="00A440F4" w:rsidRPr="004C7E86" w:rsidRDefault="00A440F4" w:rsidP="006D5A6C">
            <w:pPr>
              <w:spacing w:after="0" w:line="240" w:lineRule="auto"/>
              <w:jc w:val="both"/>
              <w:rPr>
                <w:rFonts w:ascii="Arial" w:hAnsi="Arial" w:cs="Arial"/>
                <w:b/>
                <w:color w:val="000000"/>
              </w:rPr>
            </w:pPr>
            <w:r w:rsidRPr="004C7E86">
              <w:rPr>
                <w:rFonts w:ascii="Arial" w:hAnsi="Arial" w:cs="Arial"/>
                <w:b/>
                <w:color w:val="000000"/>
              </w:rPr>
              <w:t>Nada</w:t>
            </w:r>
          </w:p>
        </w:tc>
        <w:tc>
          <w:tcPr>
            <w:tcW w:w="532" w:type="dxa"/>
          </w:tcPr>
          <w:p w:rsidR="00A440F4" w:rsidRPr="004C7E86" w:rsidRDefault="00A440F4" w:rsidP="006D5A6C">
            <w:pPr>
              <w:spacing w:after="0" w:line="240" w:lineRule="auto"/>
              <w:jc w:val="both"/>
              <w:rPr>
                <w:rFonts w:ascii="Arial" w:hAnsi="Arial" w:cs="Arial"/>
                <w:b/>
                <w:color w:val="000000"/>
              </w:rPr>
            </w:pPr>
            <w:r w:rsidRPr="004C7E86">
              <w:rPr>
                <w:rFonts w:ascii="Arial" w:hAnsi="Arial" w:cs="Arial"/>
                <w:b/>
                <w:color w:val="000000"/>
              </w:rPr>
              <w:t>Poco</w:t>
            </w:r>
          </w:p>
        </w:tc>
        <w:tc>
          <w:tcPr>
            <w:tcW w:w="763" w:type="dxa"/>
          </w:tcPr>
          <w:p w:rsidR="00A440F4" w:rsidRPr="004C7E86" w:rsidRDefault="00A440F4" w:rsidP="006D5A6C">
            <w:pPr>
              <w:spacing w:after="0" w:line="240" w:lineRule="auto"/>
              <w:jc w:val="both"/>
              <w:rPr>
                <w:rFonts w:ascii="Arial" w:hAnsi="Arial" w:cs="Arial"/>
                <w:b/>
                <w:color w:val="000000"/>
              </w:rPr>
            </w:pPr>
            <w:r w:rsidRPr="004C7E86">
              <w:rPr>
                <w:rFonts w:ascii="Arial" w:hAnsi="Arial" w:cs="Arial"/>
                <w:b/>
                <w:color w:val="000000"/>
              </w:rPr>
              <w:t>Bastante</w:t>
            </w:r>
          </w:p>
        </w:tc>
        <w:tc>
          <w:tcPr>
            <w:tcW w:w="633" w:type="dxa"/>
          </w:tcPr>
          <w:p w:rsidR="00A440F4" w:rsidRPr="004C7E86" w:rsidRDefault="00A440F4" w:rsidP="006D5A6C">
            <w:pPr>
              <w:spacing w:after="0" w:line="240" w:lineRule="auto"/>
              <w:jc w:val="both"/>
              <w:rPr>
                <w:rFonts w:ascii="Arial" w:hAnsi="Arial" w:cs="Arial"/>
                <w:b/>
                <w:color w:val="000000"/>
              </w:rPr>
            </w:pPr>
            <w:r w:rsidRPr="004C7E86">
              <w:rPr>
                <w:rFonts w:ascii="Arial" w:hAnsi="Arial" w:cs="Arial"/>
                <w:b/>
                <w:color w:val="000000"/>
              </w:rPr>
              <w:t>Mucho</w:t>
            </w:r>
          </w:p>
        </w:tc>
      </w:tr>
      <w:tr w:rsidR="00A440F4" w:rsidRPr="004C7E86" w:rsidTr="00CF3C7C">
        <w:tc>
          <w:tcPr>
            <w:tcW w:w="1051" w:type="dxa"/>
            <w:vMerge w:val="restart"/>
          </w:tcPr>
          <w:p w:rsidR="00A440F4" w:rsidRPr="004C7E86" w:rsidRDefault="00A440F4" w:rsidP="006D5A6C">
            <w:pPr>
              <w:spacing w:after="0" w:line="240" w:lineRule="auto"/>
              <w:jc w:val="both"/>
              <w:rPr>
                <w:rFonts w:ascii="Arial" w:hAnsi="Arial" w:cs="Arial"/>
                <w:b/>
                <w:bCs/>
                <w:color w:val="000000"/>
              </w:rPr>
            </w:pPr>
            <w:r w:rsidRPr="004C7E86">
              <w:rPr>
                <w:rFonts w:ascii="Arial" w:hAnsi="Arial" w:cs="Arial"/>
                <w:b/>
                <w:bCs/>
                <w:color w:val="000000"/>
              </w:rPr>
              <w:t>Cuidado y apoyo</w:t>
            </w:r>
          </w:p>
        </w:tc>
        <w:tc>
          <w:tcPr>
            <w:tcW w:w="1188" w:type="dxa"/>
          </w:tcPr>
          <w:p w:rsidR="00A440F4" w:rsidRPr="004C7E86" w:rsidRDefault="00A440F4" w:rsidP="006D5A6C">
            <w:pPr>
              <w:spacing w:after="0" w:line="240" w:lineRule="auto"/>
              <w:jc w:val="both"/>
              <w:rPr>
                <w:rFonts w:ascii="Arial" w:hAnsi="Arial" w:cs="Arial"/>
                <w:color w:val="000000"/>
              </w:rPr>
            </w:pPr>
            <w:r w:rsidRPr="004C7E86">
              <w:rPr>
                <w:rFonts w:ascii="Arial" w:hAnsi="Arial" w:cs="Arial"/>
                <w:color w:val="000000"/>
              </w:rPr>
              <w:t>Ayuda de los profesores</w:t>
            </w:r>
          </w:p>
        </w:tc>
        <w:tc>
          <w:tcPr>
            <w:tcW w:w="533" w:type="dxa"/>
          </w:tcPr>
          <w:p w:rsidR="00A440F4" w:rsidRPr="004C7E86" w:rsidRDefault="00A440F4" w:rsidP="006D5A6C">
            <w:pPr>
              <w:spacing w:after="0" w:line="240" w:lineRule="auto"/>
              <w:jc w:val="right"/>
              <w:rPr>
                <w:rFonts w:ascii="Arial" w:eastAsia="Times New Roman" w:hAnsi="Arial" w:cs="Arial"/>
                <w:color w:val="000000"/>
              </w:rPr>
            </w:pPr>
          </w:p>
        </w:tc>
        <w:tc>
          <w:tcPr>
            <w:tcW w:w="532" w:type="dxa"/>
          </w:tcPr>
          <w:p w:rsidR="00A440F4" w:rsidRPr="004C7E86" w:rsidRDefault="00490464" w:rsidP="006D5A6C">
            <w:pPr>
              <w:spacing w:after="0" w:line="240" w:lineRule="auto"/>
              <w:jc w:val="center"/>
              <w:rPr>
                <w:rFonts w:ascii="Arial" w:eastAsia="Times New Roman" w:hAnsi="Arial" w:cs="Arial"/>
                <w:color w:val="000000"/>
              </w:rPr>
            </w:pPr>
            <w:r w:rsidRPr="004C7E86">
              <w:rPr>
                <w:rFonts w:ascii="Arial" w:eastAsia="Times New Roman" w:hAnsi="Arial" w:cs="Arial"/>
                <w:color w:val="000000"/>
              </w:rPr>
              <w:t>13,3</w:t>
            </w:r>
          </w:p>
        </w:tc>
        <w:tc>
          <w:tcPr>
            <w:tcW w:w="763" w:type="dxa"/>
          </w:tcPr>
          <w:p w:rsidR="00A440F4" w:rsidRPr="004C7E86" w:rsidRDefault="00490464" w:rsidP="006D5A6C">
            <w:pPr>
              <w:spacing w:after="0" w:line="240" w:lineRule="auto"/>
              <w:jc w:val="center"/>
              <w:rPr>
                <w:rFonts w:ascii="Arial" w:eastAsia="Times New Roman" w:hAnsi="Arial" w:cs="Arial"/>
                <w:color w:val="000000"/>
              </w:rPr>
            </w:pPr>
            <w:r w:rsidRPr="004C7E86">
              <w:rPr>
                <w:rFonts w:ascii="Arial" w:eastAsia="Times New Roman" w:hAnsi="Arial" w:cs="Arial"/>
                <w:color w:val="000000"/>
              </w:rPr>
              <w:t>86,7</w:t>
            </w:r>
          </w:p>
        </w:tc>
        <w:tc>
          <w:tcPr>
            <w:tcW w:w="633" w:type="dxa"/>
          </w:tcPr>
          <w:p w:rsidR="00A440F4" w:rsidRPr="004C7E86" w:rsidRDefault="00A440F4" w:rsidP="006D5A6C">
            <w:pPr>
              <w:spacing w:after="0" w:line="240" w:lineRule="auto"/>
              <w:jc w:val="center"/>
              <w:rPr>
                <w:rFonts w:ascii="Arial" w:eastAsia="Times New Roman" w:hAnsi="Arial" w:cs="Arial"/>
                <w:color w:val="000000"/>
              </w:rPr>
            </w:pPr>
          </w:p>
        </w:tc>
        <w:tc>
          <w:tcPr>
            <w:tcW w:w="532" w:type="dxa"/>
          </w:tcPr>
          <w:p w:rsidR="00A440F4" w:rsidRPr="004C7E86" w:rsidRDefault="00A440F4" w:rsidP="006D5A6C">
            <w:pPr>
              <w:spacing w:after="0" w:line="240" w:lineRule="auto"/>
              <w:jc w:val="center"/>
              <w:rPr>
                <w:rFonts w:ascii="Arial" w:eastAsia="Times New Roman" w:hAnsi="Arial" w:cs="Arial"/>
                <w:color w:val="000000"/>
              </w:rPr>
            </w:pPr>
          </w:p>
        </w:tc>
        <w:tc>
          <w:tcPr>
            <w:tcW w:w="532" w:type="dxa"/>
          </w:tcPr>
          <w:p w:rsidR="00A440F4" w:rsidRPr="004C7E86" w:rsidRDefault="00A440F4" w:rsidP="006D5A6C">
            <w:pPr>
              <w:spacing w:after="0" w:line="240" w:lineRule="auto"/>
              <w:jc w:val="center"/>
              <w:rPr>
                <w:rFonts w:ascii="Arial" w:eastAsia="Times New Roman" w:hAnsi="Arial" w:cs="Arial"/>
                <w:color w:val="000000"/>
              </w:rPr>
            </w:pPr>
          </w:p>
        </w:tc>
        <w:tc>
          <w:tcPr>
            <w:tcW w:w="763" w:type="dxa"/>
          </w:tcPr>
          <w:p w:rsidR="00A440F4" w:rsidRPr="004C7E86" w:rsidRDefault="00490464" w:rsidP="006D5A6C">
            <w:pPr>
              <w:spacing w:after="0" w:line="240" w:lineRule="auto"/>
              <w:jc w:val="center"/>
              <w:rPr>
                <w:rFonts w:ascii="Arial" w:eastAsia="Times New Roman" w:hAnsi="Arial" w:cs="Arial"/>
                <w:color w:val="000000"/>
              </w:rPr>
            </w:pPr>
            <w:r w:rsidRPr="004C7E86">
              <w:rPr>
                <w:rFonts w:ascii="Arial" w:eastAsia="Times New Roman" w:hAnsi="Arial" w:cs="Arial"/>
                <w:color w:val="000000"/>
              </w:rPr>
              <w:t>86,7</w:t>
            </w:r>
          </w:p>
        </w:tc>
        <w:tc>
          <w:tcPr>
            <w:tcW w:w="633" w:type="dxa"/>
          </w:tcPr>
          <w:p w:rsidR="00A440F4" w:rsidRPr="004C7E86" w:rsidRDefault="00490464" w:rsidP="006D5A6C">
            <w:pPr>
              <w:spacing w:after="0" w:line="240" w:lineRule="auto"/>
              <w:jc w:val="center"/>
              <w:rPr>
                <w:rFonts w:ascii="Arial" w:eastAsia="Times New Roman" w:hAnsi="Arial" w:cs="Arial"/>
                <w:color w:val="000000"/>
              </w:rPr>
            </w:pPr>
            <w:r w:rsidRPr="004C7E86">
              <w:rPr>
                <w:rFonts w:ascii="Arial" w:eastAsia="Times New Roman" w:hAnsi="Arial" w:cs="Arial"/>
                <w:color w:val="000000"/>
              </w:rPr>
              <w:t>13,3</w:t>
            </w:r>
          </w:p>
        </w:tc>
        <w:tc>
          <w:tcPr>
            <w:tcW w:w="532" w:type="dxa"/>
          </w:tcPr>
          <w:p w:rsidR="00A440F4" w:rsidRPr="004C7E86" w:rsidRDefault="00A440F4" w:rsidP="006D5A6C">
            <w:pPr>
              <w:spacing w:after="0" w:line="240" w:lineRule="auto"/>
              <w:jc w:val="center"/>
              <w:rPr>
                <w:rFonts w:ascii="Arial" w:eastAsia="Times New Roman" w:hAnsi="Arial" w:cs="Arial"/>
                <w:color w:val="000000"/>
              </w:rPr>
            </w:pPr>
          </w:p>
        </w:tc>
        <w:tc>
          <w:tcPr>
            <w:tcW w:w="532" w:type="dxa"/>
          </w:tcPr>
          <w:p w:rsidR="00A440F4" w:rsidRPr="004C7E86" w:rsidRDefault="00A440F4" w:rsidP="006D5A6C">
            <w:pPr>
              <w:spacing w:after="0" w:line="240" w:lineRule="auto"/>
              <w:jc w:val="center"/>
              <w:rPr>
                <w:rFonts w:ascii="Arial" w:eastAsia="Times New Roman" w:hAnsi="Arial" w:cs="Arial"/>
                <w:color w:val="000000"/>
              </w:rPr>
            </w:pPr>
          </w:p>
        </w:tc>
        <w:tc>
          <w:tcPr>
            <w:tcW w:w="763" w:type="dxa"/>
          </w:tcPr>
          <w:p w:rsidR="00A440F4" w:rsidRPr="004C7E86" w:rsidRDefault="00490464" w:rsidP="006D5A6C">
            <w:pPr>
              <w:spacing w:after="0" w:line="240" w:lineRule="auto"/>
              <w:jc w:val="center"/>
              <w:rPr>
                <w:rFonts w:ascii="Arial" w:eastAsia="Times New Roman" w:hAnsi="Arial" w:cs="Arial"/>
                <w:color w:val="000000"/>
              </w:rPr>
            </w:pPr>
            <w:r w:rsidRPr="004C7E86">
              <w:rPr>
                <w:rFonts w:ascii="Arial" w:eastAsia="Times New Roman" w:hAnsi="Arial" w:cs="Arial"/>
                <w:color w:val="000000"/>
              </w:rPr>
              <w:t>93,3</w:t>
            </w:r>
          </w:p>
        </w:tc>
        <w:tc>
          <w:tcPr>
            <w:tcW w:w="633" w:type="dxa"/>
          </w:tcPr>
          <w:p w:rsidR="00A440F4" w:rsidRPr="004C7E86" w:rsidRDefault="00490464" w:rsidP="006D5A6C">
            <w:pPr>
              <w:spacing w:after="0" w:line="240" w:lineRule="auto"/>
              <w:jc w:val="center"/>
              <w:rPr>
                <w:rFonts w:ascii="Arial" w:eastAsia="Times New Roman" w:hAnsi="Arial" w:cs="Arial"/>
                <w:color w:val="000000"/>
              </w:rPr>
            </w:pPr>
            <w:r w:rsidRPr="004C7E86">
              <w:rPr>
                <w:rFonts w:ascii="Arial" w:eastAsia="Times New Roman" w:hAnsi="Arial" w:cs="Arial"/>
                <w:color w:val="000000"/>
              </w:rPr>
              <w:t>6,7</w:t>
            </w:r>
          </w:p>
        </w:tc>
      </w:tr>
      <w:tr w:rsidR="00340627" w:rsidRPr="004C7E86" w:rsidTr="00CF3C7C">
        <w:tc>
          <w:tcPr>
            <w:tcW w:w="1051" w:type="dxa"/>
            <w:vMerge/>
          </w:tcPr>
          <w:p w:rsidR="00340627" w:rsidRPr="004C7E86" w:rsidRDefault="00340627" w:rsidP="006D5A6C">
            <w:pPr>
              <w:spacing w:after="0" w:line="240" w:lineRule="auto"/>
              <w:jc w:val="both"/>
              <w:rPr>
                <w:rFonts w:ascii="Arial" w:hAnsi="Arial" w:cs="Arial"/>
                <w:b/>
                <w:bCs/>
                <w:color w:val="000000"/>
              </w:rPr>
            </w:pPr>
          </w:p>
        </w:tc>
        <w:tc>
          <w:tcPr>
            <w:tcW w:w="1188" w:type="dxa"/>
          </w:tcPr>
          <w:p w:rsidR="00340627" w:rsidRPr="004C7E86" w:rsidRDefault="00340627" w:rsidP="006D5A6C">
            <w:pPr>
              <w:spacing w:after="0" w:line="240" w:lineRule="auto"/>
              <w:jc w:val="both"/>
              <w:rPr>
                <w:rFonts w:ascii="Arial" w:hAnsi="Arial" w:cs="Arial"/>
                <w:color w:val="000000"/>
              </w:rPr>
            </w:pPr>
            <w:r w:rsidRPr="004C7E86">
              <w:rPr>
                <w:rFonts w:ascii="Arial" w:hAnsi="Arial" w:cs="Arial"/>
                <w:color w:val="000000"/>
              </w:rPr>
              <w:t>Apoyo de los estudiantes</w:t>
            </w:r>
          </w:p>
        </w:tc>
        <w:tc>
          <w:tcPr>
            <w:tcW w:w="533" w:type="dxa"/>
          </w:tcPr>
          <w:p w:rsidR="00340627" w:rsidRPr="004C7E86" w:rsidRDefault="00340627" w:rsidP="006D5A6C">
            <w:pPr>
              <w:spacing w:after="0" w:line="240" w:lineRule="auto"/>
              <w:jc w:val="right"/>
              <w:rPr>
                <w:rFonts w:ascii="Arial" w:hAnsi="Arial" w:cs="Arial"/>
                <w:color w:val="000000"/>
              </w:rPr>
            </w:pPr>
          </w:p>
        </w:tc>
        <w:tc>
          <w:tcPr>
            <w:tcW w:w="532" w:type="dxa"/>
          </w:tcPr>
          <w:p w:rsidR="00340627" w:rsidRPr="004C7E86" w:rsidRDefault="00340627" w:rsidP="006D5A6C">
            <w:pPr>
              <w:spacing w:after="0" w:line="240" w:lineRule="auto"/>
              <w:jc w:val="center"/>
              <w:rPr>
                <w:rFonts w:ascii="Arial" w:hAnsi="Arial" w:cs="Arial"/>
                <w:color w:val="000000"/>
              </w:rPr>
            </w:pPr>
          </w:p>
        </w:tc>
        <w:tc>
          <w:tcPr>
            <w:tcW w:w="763" w:type="dxa"/>
          </w:tcPr>
          <w:p w:rsidR="00340627" w:rsidRPr="004C7E86" w:rsidRDefault="00340627" w:rsidP="006D5A6C">
            <w:pPr>
              <w:spacing w:after="0" w:line="240" w:lineRule="auto"/>
              <w:jc w:val="center"/>
              <w:rPr>
                <w:rFonts w:ascii="Arial" w:hAnsi="Arial" w:cs="Arial"/>
                <w:color w:val="000000"/>
              </w:rPr>
            </w:pPr>
            <w:r w:rsidRPr="004C7E86">
              <w:rPr>
                <w:rFonts w:ascii="Arial" w:hAnsi="Arial" w:cs="Arial"/>
                <w:color w:val="000000"/>
              </w:rPr>
              <w:t>73,3</w:t>
            </w:r>
          </w:p>
        </w:tc>
        <w:tc>
          <w:tcPr>
            <w:tcW w:w="633" w:type="dxa"/>
          </w:tcPr>
          <w:p w:rsidR="00340627" w:rsidRPr="004C7E86" w:rsidRDefault="00340627" w:rsidP="006D5A6C">
            <w:pPr>
              <w:spacing w:after="0" w:line="240" w:lineRule="auto"/>
              <w:jc w:val="center"/>
              <w:rPr>
                <w:rFonts w:ascii="Arial" w:hAnsi="Arial" w:cs="Arial"/>
                <w:color w:val="000000"/>
              </w:rPr>
            </w:pPr>
            <w:r w:rsidRPr="004C7E86">
              <w:rPr>
                <w:rFonts w:ascii="Arial" w:hAnsi="Arial" w:cs="Arial"/>
                <w:color w:val="000000"/>
              </w:rPr>
              <w:t>26,7</w:t>
            </w:r>
          </w:p>
        </w:tc>
        <w:tc>
          <w:tcPr>
            <w:tcW w:w="532" w:type="dxa"/>
          </w:tcPr>
          <w:p w:rsidR="00340627" w:rsidRPr="004C7E86" w:rsidRDefault="00340627" w:rsidP="006D5A6C">
            <w:pPr>
              <w:spacing w:after="0" w:line="240" w:lineRule="auto"/>
              <w:jc w:val="center"/>
              <w:rPr>
                <w:rFonts w:ascii="Arial" w:hAnsi="Arial" w:cs="Arial"/>
                <w:color w:val="000000"/>
              </w:rPr>
            </w:pPr>
          </w:p>
        </w:tc>
        <w:tc>
          <w:tcPr>
            <w:tcW w:w="532" w:type="dxa"/>
          </w:tcPr>
          <w:p w:rsidR="00340627" w:rsidRPr="004C7E86" w:rsidRDefault="00340627" w:rsidP="006D5A6C">
            <w:pPr>
              <w:spacing w:after="0" w:line="240" w:lineRule="auto"/>
              <w:jc w:val="center"/>
              <w:rPr>
                <w:rFonts w:ascii="Arial" w:hAnsi="Arial" w:cs="Arial"/>
                <w:color w:val="000000"/>
              </w:rPr>
            </w:pPr>
          </w:p>
        </w:tc>
        <w:tc>
          <w:tcPr>
            <w:tcW w:w="763" w:type="dxa"/>
          </w:tcPr>
          <w:p w:rsidR="00340627" w:rsidRPr="004C7E86" w:rsidRDefault="00340627" w:rsidP="006D5A6C">
            <w:pPr>
              <w:spacing w:after="0" w:line="240" w:lineRule="auto"/>
              <w:jc w:val="center"/>
              <w:rPr>
                <w:rFonts w:ascii="Arial" w:eastAsia="Times New Roman" w:hAnsi="Arial" w:cs="Arial"/>
                <w:color w:val="000000"/>
              </w:rPr>
            </w:pPr>
            <w:r w:rsidRPr="004C7E86">
              <w:rPr>
                <w:rFonts w:ascii="Arial" w:eastAsia="Times New Roman" w:hAnsi="Arial" w:cs="Arial"/>
                <w:color w:val="000000"/>
              </w:rPr>
              <w:t>86,7</w:t>
            </w:r>
          </w:p>
        </w:tc>
        <w:tc>
          <w:tcPr>
            <w:tcW w:w="633" w:type="dxa"/>
          </w:tcPr>
          <w:p w:rsidR="00340627" w:rsidRPr="004C7E86" w:rsidRDefault="00340627" w:rsidP="006D5A6C">
            <w:pPr>
              <w:spacing w:after="0" w:line="240" w:lineRule="auto"/>
              <w:jc w:val="center"/>
              <w:rPr>
                <w:rFonts w:ascii="Arial" w:eastAsia="Times New Roman" w:hAnsi="Arial" w:cs="Arial"/>
                <w:color w:val="000000"/>
              </w:rPr>
            </w:pPr>
            <w:r w:rsidRPr="004C7E86">
              <w:rPr>
                <w:rFonts w:ascii="Arial" w:eastAsia="Times New Roman" w:hAnsi="Arial" w:cs="Arial"/>
                <w:color w:val="000000"/>
              </w:rPr>
              <w:t>13,3</w:t>
            </w:r>
          </w:p>
        </w:tc>
        <w:tc>
          <w:tcPr>
            <w:tcW w:w="532" w:type="dxa"/>
          </w:tcPr>
          <w:p w:rsidR="00340627" w:rsidRPr="004C7E86" w:rsidRDefault="00340627" w:rsidP="006D5A6C">
            <w:pPr>
              <w:spacing w:after="0" w:line="240" w:lineRule="auto"/>
              <w:jc w:val="center"/>
              <w:rPr>
                <w:rFonts w:ascii="Arial" w:hAnsi="Arial" w:cs="Arial"/>
                <w:color w:val="000000"/>
              </w:rPr>
            </w:pPr>
          </w:p>
        </w:tc>
        <w:tc>
          <w:tcPr>
            <w:tcW w:w="532" w:type="dxa"/>
          </w:tcPr>
          <w:p w:rsidR="00340627" w:rsidRPr="004C7E86" w:rsidRDefault="00340627" w:rsidP="006D5A6C">
            <w:pPr>
              <w:spacing w:after="0" w:line="240" w:lineRule="auto"/>
              <w:jc w:val="center"/>
              <w:rPr>
                <w:rFonts w:ascii="Arial" w:hAnsi="Arial" w:cs="Arial"/>
                <w:color w:val="000000"/>
              </w:rPr>
            </w:pPr>
          </w:p>
        </w:tc>
        <w:tc>
          <w:tcPr>
            <w:tcW w:w="763" w:type="dxa"/>
          </w:tcPr>
          <w:p w:rsidR="00340627" w:rsidRPr="004C7E86" w:rsidRDefault="00340627" w:rsidP="006D5A6C">
            <w:pPr>
              <w:spacing w:after="0" w:line="240" w:lineRule="auto"/>
              <w:jc w:val="center"/>
              <w:rPr>
                <w:rFonts w:ascii="Arial" w:eastAsia="Times New Roman" w:hAnsi="Arial" w:cs="Arial"/>
                <w:color w:val="000000"/>
              </w:rPr>
            </w:pPr>
            <w:r w:rsidRPr="004C7E86">
              <w:rPr>
                <w:rFonts w:ascii="Arial" w:eastAsia="Times New Roman" w:hAnsi="Arial" w:cs="Arial"/>
                <w:color w:val="000000"/>
              </w:rPr>
              <w:t>86,7</w:t>
            </w:r>
          </w:p>
        </w:tc>
        <w:tc>
          <w:tcPr>
            <w:tcW w:w="633" w:type="dxa"/>
          </w:tcPr>
          <w:p w:rsidR="00340627" w:rsidRPr="004C7E86" w:rsidRDefault="00340627" w:rsidP="006D5A6C">
            <w:pPr>
              <w:spacing w:after="0" w:line="240" w:lineRule="auto"/>
              <w:jc w:val="center"/>
              <w:rPr>
                <w:rFonts w:ascii="Arial" w:eastAsia="Times New Roman" w:hAnsi="Arial" w:cs="Arial"/>
                <w:color w:val="000000"/>
              </w:rPr>
            </w:pPr>
            <w:r w:rsidRPr="004C7E86">
              <w:rPr>
                <w:rFonts w:ascii="Arial" w:eastAsia="Times New Roman" w:hAnsi="Arial" w:cs="Arial"/>
                <w:color w:val="000000"/>
              </w:rPr>
              <w:t>13,3</w:t>
            </w:r>
          </w:p>
        </w:tc>
      </w:tr>
      <w:tr w:rsidR="00340627" w:rsidRPr="004C7E86" w:rsidTr="00CF3C7C">
        <w:tc>
          <w:tcPr>
            <w:tcW w:w="1051" w:type="dxa"/>
            <w:vMerge/>
          </w:tcPr>
          <w:p w:rsidR="00340627" w:rsidRPr="004C7E86" w:rsidRDefault="00340627" w:rsidP="006D5A6C">
            <w:pPr>
              <w:spacing w:after="0" w:line="240" w:lineRule="auto"/>
              <w:jc w:val="both"/>
              <w:rPr>
                <w:rFonts w:ascii="Arial" w:hAnsi="Arial" w:cs="Arial"/>
                <w:b/>
                <w:bCs/>
                <w:color w:val="000000"/>
              </w:rPr>
            </w:pPr>
          </w:p>
        </w:tc>
        <w:tc>
          <w:tcPr>
            <w:tcW w:w="1188" w:type="dxa"/>
          </w:tcPr>
          <w:p w:rsidR="00340627" w:rsidRPr="004C7E86" w:rsidRDefault="00340627" w:rsidP="006D5A6C">
            <w:pPr>
              <w:spacing w:after="0" w:line="240" w:lineRule="auto"/>
              <w:jc w:val="both"/>
              <w:rPr>
                <w:rFonts w:ascii="Arial" w:hAnsi="Arial" w:cs="Arial"/>
                <w:color w:val="000000"/>
              </w:rPr>
            </w:pPr>
            <w:r w:rsidRPr="004C7E86">
              <w:rPr>
                <w:rFonts w:ascii="Arial" w:hAnsi="Arial" w:cs="Arial"/>
                <w:color w:val="000000"/>
              </w:rPr>
              <w:t>Representación de los dirigentes estudiantiles</w:t>
            </w:r>
          </w:p>
        </w:tc>
        <w:tc>
          <w:tcPr>
            <w:tcW w:w="533" w:type="dxa"/>
          </w:tcPr>
          <w:p w:rsidR="00340627" w:rsidRPr="004C7E86" w:rsidRDefault="00340627" w:rsidP="006D5A6C">
            <w:pPr>
              <w:spacing w:after="0" w:line="240" w:lineRule="auto"/>
              <w:jc w:val="right"/>
              <w:rPr>
                <w:rFonts w:ascii="Arial" w:hAnsi="Arial" w:cs="Arial"/>
                <w:color w:val="000000"/>
              </w:rPr>
            </w:pPr>
          </w:p>
        </w:tc>
        <w:tc>
          <w:tcPr>
            <w:tcW w:w="532" w:type="dxa"/>
          </w:tcPr>
          <w:p w:rsidR="00340627" w:rsidRPr="004C7E86" w:rsidRDefault="00340627" w:rsidP="006D5A6C">
            <w:pPr>
              <w:spacing w:after="0" w:line="240" w:lineRule="auto"/>
              <w:jc w:val="center"/>
              <w:rPr>
                <w:rFonts w:ascii="Arial" w:eastAsia="Times New Roman" w:hAnsi="Arial" w:cs="Arial"/>
                <w:color w:val="000000"/>
              </w:rPr>
            </w:pPr>
            <w:r w:rsidRPr="004C7E86">
              <w:rPr>
                <w:rFonts w:ascii="Arial" w:eastAsia="Times New Roman" w:hAnsi="Arial" w:cs="Arial"/>
                <w:color w:val="000000"/>
              </w:rPr>
              <w:t>8</w:t>
            </w:r>
            <w:r w:rsidR="00472D3B" w:rsidRPr="004C7E86">
              <w:rPr>
                <w:rFonts w:ascii="Arial" w:eastAsia="Times New Roman" w:hAnsi="Arial" w:cs="Arial"/>
                <w:color w:val="000000"/>
              </w:rPr>
              <w:t>0</w:t>
            </w:r>
          </w:p>
        </w:tc>
        <w:tc>
          <w:tcPr>
            <w:tcW w:w="763" w:type="dxa"/>
          </w:tcPr>
          <w:p w:rsidR="00340627" w:rsidRPr="004C7E86" w:rsidRDefault="00472D3B" w:rsidP="006D5A6C">
            <w:pPr>
              <w:spacing w:after="0" w:line="240" w:lineRule="auto"/>
              <w:jc w:val="center"/>
              <w:rPr>
                <w:rFonts w:ascii="Arial" w:eastAsia="Times New Roman" w:hAnsi="Arial" w:cs="Arial"/>
                <w:color w:val="000000"/>
              </w:rPr>
            </w:pPr>
            <w:r w:rsidRPr="004C7E86">
              <w:rPr>
                <w:rFonts w:ascii="Arial" w:eastAsia="Times New Roman" w:hAnsi="Arial" w:cs="Arial"/>
                <w:color w:val="000000"/>
              </w:rPr>
              <w:t>20</w:t>
            </w:r>
          </w:p>
        </w:tc>
        <w:tc>
          <w:tcPr>
            <w:tcW w:w="633" w:type="dxa"/>
          </w:tcPr>
          <w:p w:rsidR="00340627" w:rsidRPr="004C7E86" w:rsidRDefault="00340627" w:rsidP="006D5A6C">
            <w:pPr>
              <w:spacing w:after="0" w:line="240" w:lineRule="auto"/>
              <w:jc w:val="center"/>
              <w:rPr>
                <w:rFonts w:ascii="Arial" w:hAnsi="Arial" w:cs="Arial"/>
                <w:color w:val="000000"/>
              </w:rPr>
            </w:pPr>
          </w:p>
        </w:tc>
        <w:tc>
          <w:tcPr>
            <w:tcW w:w="532" w:type="dxa"/>
          </w:tcPr>
          <w:p w:rsidR="00340627" w:rsidRPr="004C7E86" w:rsidRDefault="00340627" w:rsidP="006D5A6C">
            <w:pPr>
              <w:spacing w:after="0" w:line="240" w:lineRule="auto"/>
              <w:jc w:val="center"/>
              <w:rPr>
                <w:rFonts w:ascii="Arial" w:hAnsi="Arial" w:cs="Arial"/>
                <w:color w:val="000000"/>
              </w:rPr>
            </w:pPr>
            <w:r w:rsidRPr="004C7E86">
              <w:rPr>
                <w:rFonts w:ascii="Arial" w:hAnsi="Arial" w:cs="Arial"/>
                <w:color w:val="000000"/>
              </w:rPr>
              <w:t>73,3</w:t>
            </w:r>
          </w:p>
        </w:tc>
        <w:tc>
          <w:tcPr>
            <w:tcW w:w="532" w:type="dxa"/>
          </w:tcPr>
          <w:p w:rsidR="00340627" w:rsidRPr="004C7E86" w:rsidRDefault="00340627" w:rsidP="006D5A6C">
            <w:pPr>
              <w:spacing w:after="0" w:line="240" w:lineRule="auto"/>
              <w:jc w:val="center"/>
              <w:rPr>
                <w:rFonts w:ascii="Arial" w:hAnsi="Arial" w:cs="Arial"/>
                <w:color w:val="000000"/>
              </w:rPr>
            </w:pPr>
            <w:r w:rsidRPr="004C7E86">
              <w:rPr>
                <w:rFonts w:ascii="Arial" w:hAnsi="Arial" w:cs="Arial"/>
                <w:color w:val="000000"/>
              </w:rPr>
              <w:t>13,3</w:t>
            </w:r>
          </w:p>
        </w:tc>
        <w:tc>
          <w:tcPr>
            <w:tcW w:w="763" w:type="dxa"/>
          </w:tcPr>
          <w:p w:rsidR="00340627" w:rsidRPr="004C7E86" w:rsidRDefault="00340627" w:rsidP="006D5A6C">
            <w:pPr>
              <w:spacing w:after="0" w:line="240" w:lineRule="auto"/>
              <w:jc w:val="center"/>
              <w:rPr>
                <w:rFonts w:ascii="Arial" w:hAnsi="Arial" w:cs="Arial"/>
                <w:color w:val="000000"/>
              </w:rPr>
            </w:pPr>
            <w:r w:rsidRPr="004C7E86">
              <w:rPr>
                <w:rFonts w:ascii="Arial" w:hAnsi="Arial" w:cs="Arial"/>
                <w:color w:val="000000"/>
              </w:rPr>
              <w:t>13,3</w:t>
            </w:r>
          </w:p>
        </w:tc>
        <w:tc>
          <w:tcPr>
            <w:tcW w:w="633" w:type="dxa"/>
          </w:tcPr>
          <w:p w:rsidR="00340627" w:rsidRPr="004C7E86" w:rsidRDefault="00340627" w:rsidP="006D5A6C">
            <w:pPr>
              <w:spacing w:after="0" w:line="240" w:lineRule="auto"/>
              <w:jc w:val="center"/>
              <w:rPr>
                <w:rFonts w:ascii="Arial" w:hAnsi="Arial" w:cs="Arial"/>
                <w:color w:val="000000"/>
              </w:rPr>
            </w:pPr>
          </w:p>
        </w:tc>
        <w:tc>
          <w:tcPr>
            <w:tcW w:w="532" w:type="dxa"/>
          </w:tcPr>
          <w:p w:rsidR="00340627" w:rsidRPr="004C7E86" w:rsidRDefault="00340627" w:rsidP="006D5A6C">
            <w:pPr>
              <w:spacing w:after="0" w:line="240" w:lineRule="auto"/>
              <w:jc w:val="center"/>
              <w:rPr>
                <w:rFonts w:ascii="Arial" w:hAnsi="Arial" w:cs="Arial"/>
                <w:color w:val="000000"/>
              </w:rPr>
            </w:pPr>
            <w:r w:rsidRPr="004C7E86">
              <w:rPr>
                <w:rFonts w:ascii="Arial" w:hAnsi="Arial" w:cs="Arial"/>
                <w:color w:val="000000"/>
              </w:rPr>
              <w:t>66,7</w:t>
            </w:r>
          </w:p>
        </w:tc>
        <w:tc>
          <w:tcPr>
            <w:tcW w:w="532" w:type="dxa"/>
          </w:tcPr>
          <w:p w:rsidR="00340627" w:rsidRPr="004C7E86" w:rsidRDefault="00340627" w:rsidP="006D5A6C">
            <w:pPr>
              <w:spacing w:after="0" w:line="240" w:lineRule="auto"/>
              <w:jc w:val="center"/>
              <w:rPr>
                <w:rFonts w:ascii="Arial" w:hAnsi="Arial" w:cs="Arial"/>
                <w:color w:val="000000"/>
              </w:rPr>
            </w:pPr>
            <w:r w:rsidRPr="004C7E86">
              <w:rPr>
                <w:rFonts w:ascii="Arial" w:hAnsi="Arial" w:cs="Arial"/>
                <w:color w:val="000000"/>
              </w:rPr>
              <w:t>20</w:t>
            </w:r>
          </w:p>
        </w:tc>
        <w:tc>
          <w:tcPr>
            <w:tcW w:w="763" w:type="dxa"/>
          </w:tcPr>
          <w:p w:rsidR="00340627" w:rsidRPr="004C7E86" w:rsidRDefault="00340627" w:rsidP="006D5A6C">
            <w:pPr>
              <w:spacing w:after="0" w:line="240" w:lineRule="auto"/>
              <w:jc w:val="center"/>
              <w:rPr>
                <w:rFonts w:ascii="Arial" w:hAnsi="Arial" w:cs="Arial"/>
                <w:color w:val="000000"/>
              </w:rPr>
            </w:pPr>
            <w:r w:rsidRPr="004C7E86">
              <w:rPr>
                <w:rFonts w:ascii="Arial" w:hAnsi="Arial" w:cs="Arial"/>
                <w:color w:val="000000"/>
              </w:rPr>
              <w:t>13,3</w:t>
            </w:r>
          </w:p>
        </w:tc>
        <w:tc>
          <w:tcPr>
            <w:tcW w:w="633" w:type="dxa"/>
          </w:tcPr>
          <w:p w:rsidR="00340627" w:rsidRPr="004C7E86" w:rsidRDefault="00340627" w:rsidP="006D5A6C">
            <w:pPr>
              <w:spacing w:after="0" w:line="240" w:lineRule="auto"/>
              <w:jc w:val="center"/>
              <w:rPr>
                <w:rFonts w:ascii="Arial" w:hAnsi="Arial" w:cs="Arial"/>
                <w:color w:val="000000"/>
              </w:rPr>
            </w:pPr>
          </w:p>
        </w:tc>
      </w:tr>
      <w:tr w:rsidR="00340627" w:rsidRPr="004C7E86" w:rsidTr="00CF3C7C">
        <w:tc>
          <w:tcPr>
            <w:tcW w:w="1051" w:type="dxa"/>
            <w:vMerge w:val="restart"/>
          </w:tcPr>
          <w:p w:rsidR="00340627" w:rsidRPr="004C7E86" w:rsidRDefault="00340627" w:rsidP="006D5A6C">
            <w:pPr>
              <w:spacing w:after="0" w:line="240" w:lineRule="auto"/>
              <w:jc w:val="both"/>
              <w:rPr>
                <w:rFonts w:ascii="Arial" w:hAnsi="Arial" w:cs="Arial"/>
                <w:b/>
                <w:bCs/>
                <w:color w:val="000000"/>
              </w:rPr>
            </w:pPr>
            <w:r w:rsidRPr="004C7E86">
              <w:rPr>
                <w:rFonts w:ascii="Arial" w:hAnsi="Arial" w:cs="Arial"/>
                <w:b/>
                <w:bCs/>
                <w:color w:val="000000"/>
              </w:rPr>
              <w:t>Lazos afectivos</w:t>
            </w:r>
          </w:p>
        </w:tc>
        <w:tc>
          <w:tcPr>
            <w:tcW w:w="1188" w:type="dxa"/>
          </w:tcPr>
          <w:p w:rsidR="00340627" w:rsidRPr="004C7E86" w:rsidRDefault="00340627" w:rsidP="006D5A6C">
            <w:pPr>
              <w:spacing w:after="0" w:line="240" w:lineRule="auto"/>
              <w:jc w:val="both"/>
              <w:rPr>
                <w:rFonts w:ascii="Arial" w:hAnsi="Arial" w:cs="Arial"/>
                <w:bCs/>
              </w:rPr>
            </w:pPr>
            <w:r w:rsidRPr="004C7E86">
              <w:rPr>
                <w:rFonts w:ascii="Arial" w:hAnsi="Arial" w:cs="Arial"/>
                <w:color w:val="000000"/>
              </w:rPr>
              <w:t>Afecto por el grupo</w:t>
            </w:r>
          </w:p>
        </w:tc>
        <w:tc>
          <w:tcPr>
            <w:tcW w:w="533" w:type="dxa"/>
          </w:tcPr>
          <w:p w:rsidR="00340627" w:rsidRPr="004C7E86" w:rsidRDefault="00340627" w:rsidP="006D5A6C">
            <w:pPr>
              <w:spacing w:after="0" w:line="240" w:lineRule="auto"/>
              <w:jc w:val="right"/>
              <w:rPr>
                <w:rFonts w:ascii="Arial" w:hAnsi="Arial" w:cs="Arial"/>
                <w:color w:val="000000"/>
              </w:rPr>
            </w:pPr>
          </w:p>
        </w:tc>
        <w:tc>
          <w:tcPr>
            <w:tcW w:w="532" w:type="dxa"/>
          </w:tcPr>
          <w:p w:rsidR="00340627" w:rsidRPr="004C7E86" w:rsidRDefault="00340627" w:rsidP="006D5A6C">
            <w:pPr>
              <w:spacing w:after="0" w:line="240" w:lineRule="auto"/>
              <w:jc w:val="center"/>
              <w:rPr>
                <w:rFonts w:ascii="Arial" w:hAnsi="Arial" w:cs="Arial"/>
                <w:color w:val="000000"/>
              </w:rPr>
            </w:pPr>
          </w:p>
        </w:tc>
        <w:tc>
          <w:tcPr>
            <w:tcW w:w="763" w:type="dxa"/>
          </w:tcPr>
          <w:p w:rsidR="00340627" w:rsidRPr="004C7E86" w:rsidRDefault="00340627" w:rsidP="006D5A6C">
            <w:pPr>
              <w:spacing w:after="0" w:line="240" w:lineRule="auto"/>
              <w:jc w:val="center"/>
              <w:rPr>
                <w:rFonts w:ascii="Arial" w:hAnsi="Arial" w:cs="Arial"/>
                <w:color w:val="000000"/>
              </w:rPr>
            </w:pPr>
            <w:r w:rsidRPr="004C7E86">
              <w:rPr>
                <w:rFonts w:ascii="Arial" w:hAnsi="Arial" w:cs="Arial"/>
                <w:color w:val="000000"/>
              </w:rPr>
              <w:t>93,3</w:t>
            </w:r>
          </w:p>
        </w:tc>
        <w:tc>
          <w:tcPr>
            <w:tcW w:w="633" w:type="dxa"/>
          </w:tcPr>
          <w:p w:rsidR="00340627" w:rsidRPr="004C7E86" w:rsidRDefault="00340627" w:rsidP="006D5A6C">
            <w:pPr>
              <w:spacing w:after="0" w:line="240" w:lineRule="auto"/>
              <w:jc w:val="center"/>
              <w:rPr>
                <w:rFonts w:ascii="Arial" w:hAnsi="Arial" w:cs="Arial"/>
                <w:color w:val="000000"/>
              </w:rPr>
            </w:pPr>
            <w:r w:rsidRPr="004C7E86">
              <w:rPr>
                <w:rFonts w:ascii="Arial" w:hAnsi="Arial" w:cs="Arial"/>
                <w:color w:val="000000"/>
              </w:rPr>
              <w:t>6,7</w:t>
            </w:r>
          </w:p>
        </w:tc>
        <w:tc>
          <w:tcPr>
            <w:tcW w:w="532" w:type="dxa"/>
          </w:tcPr>
          <w:p w:rsidR="00340627" w:rsidRPr="004C7E86" w:rsidRDefault="00340627" w:rsidP="006D5A6C">
            <w:pPr>
              <w:spacing w:after="0" w:line="240" w:lineRule="auto"/>
              <w:jc w:val="center"/>
              <w:rPr>
                <w:rFonts w:ascii="Arial" w:hAnsi="Arial" w:cs="Arial"/>
                <w:color w:val="000000"/>
              </w:rPr>
            </w:pPr>
          </w:p>
        </w:tc>
        <w:tc>
          <w:tcPr>
            <w:tcW w:w="532" w:type="dxa"/>
          </w:tcPr>
          <w:p w:rsidR="00340627" w:rsidRPr="004C7E86" w:rsidRDefault="00340627" w:rsidP="006D5A6C">
            <w:pPr>
              <w:spacing w:after="0" w:line="240" w:lineRule="auto"/>
              <w:jc w:val="center"/>
              <w:rPr>
                <w:rFonts w:ascii="Arial" w:hAnsi="Arial" w:cs="Arial"/>
                <w:color w:val="000000"/>
              </w:rPr>
            </w:pPr>
          </w:p>
        </w:tc>
        <w:tc>
          <w:tcPr>
            <w:tcW w:w="763" w:type="dxa"/>
          </w:tcPr>
          <w:p w:rsidR="00340627" w:rsidRPr="004C7E86" w:rsidRDefault="00340627" w:rsidP="006D5A6C">
            <w:pPr>
              <w:spacing w:after="0" w:line="240" w:lineRule="auto"/>
              <w:jc w:val="center"/>
              <w:rPr>
                <w:rFonts w:ascii="Arial" w:hAnsi="Arial" w:cs="Arial"/>
                <w:color w:val="000000"/>
              </w:rPr>
            </w:pPr>
            <w:r w:rsidRPr="004C7E86">
              <w:rPr>
                <w:rFonts w:ascii="Arial" w:hAnsi="Arial" w:cs="Arial"/>
                <w:color w:val="000000"/>
              </w:rPr>
              <w:t>100</w:t>
            </w:r>
          </w:p>
        </w:tc>
        <w:tc>
          <w:tcPr>
            <w:tcW w:w="633" w:type="dxa"/>
          </w:tcPr>
          <w:p w:rsidR="00340627" w:rsidRPr="004C7E86" w:rsidRDefault="00340627" w:rsidP="006D5A6C">
            <w:pPr>
              <w:spacing w:after="0" w:line="240" w:lineRule="auto"/>
              <w:jc w:val="center"/>
              <w:rPr>
                <w:rFonts w:ascii="Arial" w:hAnsi="Arial" w:cs="Arial"/>
                <w:color w:val="000000"/>
              </w:rPr>
            </w:pPr>
          </w:p>
        </w:tc>
        <w:tc>
          <w:tcPr>
            <w:tcW w:w="532" w:type="dxa"/>
          </w:tcPr>
          <w:p w:rsidR="00340627" w:rsidRPr="004C7E86" w:rsidRDefault="00340627" w:rsidP="006D5A6C">
            <w:pPr>
              <w:spacing w:after="0" w:line="240" w:lineRule="auto"/>
              <w:jc w:val="center"/>
              <w:rPr>
                <w:rFonts w:ascii="Arial" w:hAnsi="Arial" w:cs="Arial"/>
                <w:color w:val="000000"/>
              </w:rPr>
            </w:pPr>
          </w:p>
        </w:tc>
        <w:tc>
          <w:tcPr>
            <w:tcW w:w="532" w:type="dxa"/>
          </w:tcPr>
          <w:p w:rsidR="00340627" w:rsidRPr="004C7E86" w:rsidRDefault="00340627" w:rsidP="006D5A6C">
            <w:pPr>
              <w:spacing w:after="0" w:line="240" w:lineRule="auto"/>
              <w:jc w:val="center"/>
              <w:rPr>
                <w:rFonts w:ascii="Arial" w:hAnsi="Arial" w:cs="Arial"/>
                <w:color w:val="000000"/>
              </w:rPr>
            </w:pPr>
          </w:p>
        </w:tc>
        <w:tc>
          <w:tcPr>
            <w:tcW w:w="763" w:type="dxa"/>
          </w:tcPr>
          <w:p w:rsidR="00340627" w:rsidRPr="004C7E86" w:rsidRDefault="00340627" w:rsidP="006D5A6C">
            <w:pPr>
              <w:spacing w:after="0" w:line="240" w:lineRule="auto"/>
              <w:jc w:val="center"/>
              <w:rPr>
                <w:rFonts w:ascii="Arial" w:hAnsi="Arial" w:cs="Arial"/>
                <w:color w:val="000000"/>
              </w:rPr>
            </w:pPr>
            <w:r w:rsidRPr="004C7E86">
              <w:rPr>
                <w:rFonts w:ascii="Arial" w:hAnsi="Arial" w:cs="Arial"/>
                <w:color w:val="000000"/>
              </w:rPr>
              <w:t>93,3</w:t>
            </w:r>
          </w:p>
        </w:tc>
        <w:tc>
          <w:tcPr>
            <w:tcW w:w="633" w:type="dxa"/>
          </w:tcPr>
          <w:p w:rsidR="00340627" w:rsidRPr="004C7E86" w:rsidRDefault="00340627" w:rsidP="006D5A6C">
            <w:pPr>
              <w:spacing w:after="0" w:line="240" w:lineRule="auto"/>
              <w:jc w:val="center"/>
              <w:rPr>
                <w:rFonts w:ascii="Arial" w:hAnsi="Arial" w:cs="Arial"/>
                <w:color w:val="000000"/>
              </w:rPr>
            </w:pPr>
            <w:r w:rsidRPr="004C7E86">
              <w:rPr>
                <w:rFonts w:ascii="Arial" w:hAnsi="Arial" w:cs="Arial"/>
                <w:color w:val="000000"/>
              </w:rPr>
              <w:t>6,7</w:t>
            </w:r>
          </w:p>
        </w:tc>
      </w:tr>
      <w:tr w:rsidR="00340627" w:rsidRPr="004C7E86" w:rsidTr="00CF3C7C">
        <w:tc>
          <w:tcPr>
            <w:tcW w:w="1051" w:type="dxa"/>
            <w:vMerge/>
          </w:tcPr>
          <w:p w:rsidR="00340627" w:rsidRPr="004C7E86" w:rsidRDefault="00340627" w:rsidP="006D5A6C">
            <w:pPr>
              <w:spacing w:after="0" w:line="240" w:lineRule="auto"/>
              <w:jc w:val="both"/>
              <w:rPr>
                <w:rFonts w:ascii="Arial" w:hAnsi="Arial" w:cs="Arial"/>
                <w:b/>
                <w:bCs/>
                <w:color w:val="000000"/>
              </w:rPr>
            </w:pPr>
          </w:p>
        </w:tc>
        <w:tc>
          <w:tcPr>
            <w:tcW w:w="1188" w:type="dxa"/>
          </w:tcPr>
          <w:p w:rsidR="00340627" w:rsidRPr="004C7E86" w:rsidRDefault="00340627" w:rsidP="006D5A6C">
            <w:pPr>
              <w:spacing w:after="0" w:line="240" w:lineRule="auto"/>
              <w:jc w:val="both"/>
              <w:rPr>
                <w:rFonts w:ascii="Arial" w:hAnsi="Arial" w:cs="Arial"/>
                <w:color w:val="000000"/>
              </w:rPr>
            </w:pPr>
            <w:r w:rsidRPr="004C7E86">
              <w:rPr>
                <w:rFonts w:ascii="Arial" w:hAnsi="Arial" w:cs="Arial"/>
                <w:color w:val="000000"/>
              </w:rPr>
              <w:t>Solidaridad con los compañeros</w:t>
            </w:r>
          </w:p>
        </w:tc>
        <w:tc>
          <w:tcPr>
            <w:tcW w:w="533" w:type="dxa"/>
          </w:tcPr>
          <w:p w:rsidR="00340627" w:rsidRPr="004C7E86" w:rsidRDefault="00340627" w:rsidP="006D5A6C">
            <w:pPr>
              <w:spacing w:after="0" w:line="240" w:lineRule="auto"/>
              <w:jc w:val="right"/>
              <w:rPr>
                <w:rFonts w:ascii="Arial" w:hAnsi="Arial" w:cs="Arial"/>
                <w:color w:val="000000"/>
              </w:rPr>
            </w:pPr>
          </w:p>
        </w:tc>
        <w:tc>
          <w:tcPr>
            <w:tcW w:w="532" w:type="dxa"/>
          </w:tcPr>
          <w:p w:rsidR="00340627" w:rsidRPr="004C7E86" w:rsidRDefault="00340627" w:rsidP="006D5A6C">
            <w:pPr>
              <w:spacing w:after="0" w:line="240" w:lineRule="auto"/>
              <w:jc w:val="center"/>
              <w:rPr>
                <w:rFonts w:ascii="Arial" w:hAnsi="Arial" w:cs="Arial"/>
                <w:color w:val="000000"/>
              </w:rPr>
            </w:pPr>
            <w:r w:rsidRPr="004C7E86">
              <w:rPr>
                <w:rFonts w:ascii="Arial" w:hAnsi="Arial" w:cs="Arial"/>
                <w:color w:val="000000"/>
              </w:rPr>
              <w:t>40</w:t>
            </w:r>
          </w:p>
        </w:tc>
        <w:tc>
          <w:tcPr>
            <w:tcW w:w="763" w:type="dxa"/>
          </w:tcPr>
          <w:p w:rsidR="00340627" w:rsidRPr="004C7E86" w:rsidRDefault="00340627" w:rsidP="006D5A6C">
            <w:pPr>
              <w:spacing w:after="0" w:line="240" w:lineRule="auto"/>
              <w:jc w:val="center"/>
              <w:rPr>
                <w:rFonts w:ascii="Arial" w:hAnsi="Arial" w:cs="Arial"/>
                <w:color w:val="000000"/>
              </w:rPr>
            </w:pPr>
            <w:r w:rsidRPr="004C7E86">
              <w:rPr>
                <w:rFonts w:ascii="Arial" w:hAnsi="Arial" w:cs="Arial"/>
                <w:color w:val="000000"/>
              </w:rPr>
              <w:t>60</w:t>
            </w:r>
          </w:p>
        </w:tc>
        <w:tc>
          <w:tcPr>
            <w:tcW w:w="633" w:type="dxa"/>
          </w:tcPr>
          <w:p w:rsidR="00340627" w:rsidRPr="004C7E86" w:rsidRDefault="00340627" w:rsidP="006D5A6C">
            <w:pPr>
              <w:spacing w:after="0" w:line="240" w:lineRule="auto"/>
              <w:jc w:val="center"/>
              <w:rPr>
                <w:rFonts w:ascii="Arial" w:hAnsi="Arial" w:cs="Arial"/>
                <w:color w:val="000000"/>
              </w:rPr>
            </w:pPr>
          </w:p>
        </w:tc>
        <w:tc>
          <w:tcPr>
            <w:tcW w:w="532" w:type="dxa"/>
          </w:tcPr>
          <w:p w:rsidR="00340627" w:rsidRPr="004C7E86" w:rsidRDefault="00340627" w:rsidP="006D5A6C">
            <w:pPr>
              <w:spacing w:after="0" w:line="240" w:lineRule="auto"/>
              <w:jc w:val="center"/>
              <w:rPr>
                <w:rFonts w:ascii="Arial" w:hAnsi="Arial" w:cs="Arial"/>
                <w:color w:val="000000"/>
              </w:rPr>
            </w:pPr>
          </w:p>
        </w:tc>
        <w:tc>
          <w:tcPr>
            <w:tcW w:w="532" w:type="dxa"/>
          </w:tcPr>
          <w:p w:rsidR="00340627" w:rsidRPr="004C7E86" w:rsidRDefault="00340627" w:rsidP="006D5A6C">
            <w:pPr>
              <w:spacing w:after="0" w:line="240" w:lineRule="auto"/>
              <w:jc w:val="center"/>
              <w:rPr>
                <w:rFonts w:ascii="Arial" w:hAnsi="Arial" w:cs="Arial"/>
                <w:color w:val="000000"/>
              </w:rPr>
            </w:pPr>
            <w:r w:rsidRPr="004C7E86">
              <w:rPr>
                <w:rFonts w:ascii="Arial" w:hAnsi="Arial" w:cs="Arial"/>
                <w:color w:val="000000"/>
              </w:rPr>
              <w:t>20</w:t>
            </w:r>
          </w:p>
        </w:tc>
        <w:tc>
          <w:tcPr>
            <w:tcW w:w="763" w:type="dxa"/>
          </w:tcPr>
          <w:p w:rsidR="00340627" w:rsidRPr="004C7E86" w:rsidRDefault="00340627" w:rsidP="006D5A6C">
            <w:pPr>
              <w:spacing w:after="0" w:line="240" w:lineRule="auto"/>
              <w:jc w:val="center"/>
              <w:rPr>
                <w:rFonts w:ascii="Arial" w:hAnsi="Arial" w:cs="Arial"/>
                <w:color w:val="000000"/>
              </w:rPr>
            </w:pPr>
            <w:r w:rsidRPr="004C7E86">
              <w:rPr>
                <w:rFonts w:ascii="Arial" w:hAnsi="Arial" w:cs="Arial"/>
                <w:color w:val="000000"/>
              </w:rPr>
              <w:t>66,7</w:t>
            </w:r>
          </w:p>
        </w:tc>
        <w:tc>
          <w:tcPr>
            <w:tcW w:w="633" w:type="dxa"/>
          </w:tcPr>
          <w:p w:rsidR="00340627" w:rsidRPr="004C7E86" w:rsidRDefault="00340627" w:rsidP="006D5A6C">
            <w:pPr>
              <w:spacing w:after="0" w:line="240" w:lineRule="auto"/>
              <w:jc w:val="center"/>
              <w:rPr>
                <w:rFonts w:ascii="Arial" w:hAnsi="Arial" w:cs="Arial"/>
                <w:color w:val="000000"/>
              </w:rPr>
            </w:pPr>
            <w:r w:rsidRPr="004C7E86">
              <w:rPr>
                <w:rFonts w:ascii="Arial" w:hAnsi="Arial" w:cs="Arial"/>
                <w:color w:val="000000"/>
              </w:rPr>
              <w:t>13,3</w:t>
            </w:r>
          </w:p>
        </w:tc>
        <w:tc>
          <w:tcPr>
            <w:tcW w:w="532" w:type="dxa"/>
          </w:tcPr>
          <w:p w:rsidR="00340627" w:rsidRPr="004C7E86" w:rsidRDefault="00340627" w:rsidP="006D5A6C">
            <w:pPr>
              <w:spacing w:after="0" w:line="240" w:lineRule="auto"/>
              <w:jc w:val="center"/>
              <w:rPr>
                <w:rFonts w:ascii="Arial" w:hAnsi="Arial" w:cs="Arial"/>
                <w:color w:val="000000"/>
              </w:rPr>
            </w:pPr>
          </w:p>
        </w:tc>
        <w:tc>
          <w:tcPr>
            <w:tcW w:w="532" w:type="dxa"/>
          </w:tcPr>
          <w:p w:rsidR="00340627" w:rsidRPr="004C7E86" w:rsidRDefault="00340627" w:rsidP="006D5A6C">
            <w:pPr>
              <w:spacing w:after="0" w:line="240" w:lineRule="auto"/>
              <w:jc w:val="center"/>
              <w:rPr>
                <w:rFonts w:ascii="Arial" w:hAnsi="Arial" w:cs="Arial"/>
                <w:color w:val="000000"/>
              </w:rPr>
            </w:pPr>
            <w:r w:rsidRPr="004C7E86">
              <w:rPr>
                <w:rFonts w:ascii="Arial" w:hAnsi="Arial" w:cs="Arial"/>
                <w:color w:val="000000"/>
              </w:rPr>
              <w:t>6,7</w:t>
            </w:r>
          </w:p>
        </w:tc>
        <w:tc>
          <w:tcPr>
            <w:tcW w:w="763" w:type="dxa"/>
          </w:tcPr>
          <w:p w:rsidR="00340627" w:rsidRPr="004C7E86" w:rsidRDefault="00340627" w:rsidP="006D5A6C">
            <w:pPr>
              <w:spacing w:after="0" w:line="240" w:lineRule="auto"/>
              <w:jc w:val="center"/>
              <w:rPr>
                <w:rFonts w:ascii="Arial" w:hAnsi="Arial" w:cs="Arial"/>
                <w:color w:val="000000"/>
              </w:rPr>
            </w:pPr>
            <w:r w:rsidRPr="004C7E86">
              <w:rPr>
                <w:rFonts w:ascii="Arial" w:hAnsi="Arial" w:cs="Arial"/>
                <w:color w:val="000000"/>
              </w:rPr>
              <w:t>73,3</w:t>
            </w:r>
          </w:p>
        </w:tc>
        <w:tc>
          <w:tcPr>
            <w:tcW w:w="633" w:type="dxa"/>
          </w:tcPr>
          <w:p w:rsidR="00340627" w:rsidRPr="004C7E86" w:rsidRDefault="00340627" w:rsidP="006D5A6C">
            <w:pPr>
              <w:spacing w:after="0" w:line="240" w:lineRule="auto"/>
              <w:jc w:val="center"/>
              <w:rPr>
                <w:rFonts w:ascii="Arial" w:hAnsi="Arial" w:cs="Arial"/>
                <w:color w:val="000000"/>
              </w:rPr>
            </w:pPr>
            <w:r w:rsidRPr="004C7E86">
              <w:rPr>
                <w:rFonts w:ascii="Arial" w:hAnsi="Arial" w:cs="Arial"/>
                <w:color w:val="000000"/>
              </w:rPr>
              <w:t>20</w:t>
            </w:r>
          </w:p>
        </w:tc>
      </w:tr>
      <w:tr w:rsidR="006052E9" w:rsidRPr="004C7E86" w:rsidTr="00CF3C7C">
        <w:tc>
          <w:tcPr>
            <w:tcW w:w="1051" w:type="dxa"/>
            <w:vMerge/>
          </w:tcPr>
          <w:p w:rsidR="006052E9" w:rsidRPr="004C7E86" w:rsidRDefault="006052E9" w:rsidP="006D5A6C">
            <w:pPr>
              <w:spacing w:after="0" w:line="240" w:lineRule="auto"/>
              <w:jc w:val="both"/>
              <w:rPr>
                <w:rFonts w:ascii="Arial" w:hAnsi="Arial" w:cs="Arial"/>
                <w:b/>
                <w:bCs/>
                <w:color w:val="000000"/>
              </w:rPr>
            </w:pPr>
          </w:p>
        </w:tc>
        <w:tc>
          <w:tcPr>
            <w:tcW w:w="1188" w:type="dxa"/>
          </w:tcPr>
          <w:p w:rsidR="006052E9" w:rsidRPr="004C7E86" w:rsidRDefault="006052E9" w:rsidP="006D5A6C">
            <w:pPr>
              <w:spacing w:after="0" w:line="240" w:lineRule="auto"/>
              <w:jc w:val="both"/>
              <w:rPr>
                <w:rFonts w:ascii="Arial" w:hAnsi="Arial" w:cs="Arial"/>
                <w:color w:val="000000"/>
              </w:rPr>
            </w:pPr>
            <w:r w:rsidRPr="004C7E86">
              <w:rPr>
                <w:rFonts w:ascii="Arial" w:hAnsi="Arial" w:cs="Arial"/>
                <w:color w:val="000000"/>
              </w:rPr>
              <w:t>Amor por la carrera</w:t>
            </w:r>
          </w:p>
        </w:tc>
        <w:tc>
          <w:tcPr>
            <w:tcW w:w="533" w:type="dxa"/>
          </w:tcPr>
          <w:p w:rsidR="006052E9" w:rsidRPr="004C7E86" w:rsidRDefault="006052E9" w:rsidP="006D5A6C">
            <w:pPr>
              <w:spacing w:after="0" w:line="240" w:lineRule="auto"/>
              <w:jc w:val="right"/>
              <w:rPr>
                <w:rFonts w:ascii="Arial" w:hAnsi="Arial" w:cs="Arial"/>
                <w:color w:val="000000"/>
              </w:rPr>
            </w:pPr>
          </w:p>
        </w:tc>
        <w:tc>
          <w:tcPr>
            <w:tcW w:w="532" w:type="dxa"/>
          </w:tcPr>
          <w:p w:rsidR="006052E9" w:rsidRPr="004C7E86" w:rsidRDefault="006052E9" w:rsidP="006D5A6C">
            <w:pPr>
              <w:spacing w:after="0" w:line="240" w:lineRule="auto"/>
              <w:jc w:val="center"/>
              <w:rPr>
                <w:rFonts w:ascii="Arial" w:hAnsi="Arial" w:cs="Arial"/>
                <w:color w:val="000000"/>
              </w:rPr>
            </w:pPr>
          </w:p>
        </w:tc>
        <w:tc>
          <w:tcPr>
            <w:tcW w:w="763" w:type="dxa"/>
          </w:tcPr>
          <w:p w:rsidR="006052E9" w:rsidRPr="004C7E86" w:rsidRDefault="006052E9" w:rsidP="006D5A6C">
            <w:pPr>
              <w:spacing w:after="0" w:line="240" w:lineRule="auto"/>
              <w:jc w:val="center"/>
              <w:rPr>
                <w:rFonts w:ascii="Arial" w:hAnsi="Arial" w:cs="Arial"/>
                <w:color w:val="000000"/>
              </w:rPr>
            </w:pPr>
            <w:r w:rsidRPr="004C7E86">
              <w:rPr>
                <w:rFonts w:ascii="Arial" w:hAnsi="Arial" w:cs="Arial"/>
                <w:color w:val="000000"/>
              </w:rPr>
              <w:t>80</w:t>
            </w:r>
          </w:p>
        </w:tc>
        <w:tc>
          <w:tcPr>
            <w:tcW w:w="633" w:type="dxa"/>
          </w:tcPr>
          <w:p w:rsidR="006052E9" w:rsidRPr="004C7E86" w:rsidRDefault="006052E9" w:rsidP="006D5A6C">
            <w:pPr>
              <w:spacing w:after="0" w:line="240" w:lineRule="auto"/>
              <w:jc w:val="center"/>
              <w:rPr>
                <w:rFonts w:ascii="Arial" w:hAnsi="Arial" w:cs="Arial"/>
                <w:color w:val="000000"/>
              </w:rPr>
            </w:pPr>
            <w:r w:rsidRPr="004C7E86">
              <w:rPr>
                <w:rFonts w:ascii="Arial" w:hAnsi="Arial" w:cs="Arial"/>
                <w:color w:val="000000"/>
              </w:rPr>
              <w:t>20</w:t>
            </w:r>
          </w:p>
        </w:tc>
        <w:tc>
          <w:tcPr>
            <w:tcW w:w="532" w:type="dxa"/>
          </w:tcPr>
          <w:p w:rsidR="006052E9" w:rsidRPr="004C7E86" w:rsidRDefault="006052E9" w:rsidP="006D5A6C">
            <w:pPr>
              <w:spacing w:after="0" w:line="240" w:lineRule="auto"/>
              <w:jc w:val="center"/>
              <w:rPr>
                <w:rFonts w:ascii="Arial" w:hAnsi="Arial" w:cs="Arial"/>
                <w:color w:val="000000"/>
              </w:rPr>
            </w:pPr>
          </w:p>
        </w:tc>
        <w:tc>
          <w:tcPr>
            <w:tcW w:w="532" w:type="dxa"/>
          </w:tcPr>
          <w:p w:rsidR="006052E9" w:rsidRPr="004C7E86" w:rsidRDefault="006052E9" w:rsidP="006D5A6C">
            <w:pPr>
              <w:spacing w:after="0" w:line="240" w:lineRule="auto"/>
              <w:jc w:val="center"/>
              <w:rPr>
                <w:rFonts w:ascii="Arial" w:hAnsi="Arial" w:cs="Arial"/>
                <w:color w:val="000000"/>
              </w:rPr>
            </w:pPr>
          </w:p>
        </w:tc>
        <w:tc>
          <w:tcPr>
            <w:tcW w:w="763" w:type="dxa"/>
          </w:tcPr>
          <w:p w:rsidR="006052E9" w:rsidRPr="004C7E86" w:rsidRDefault="006052E9" w:rsidP="006D5A6C">
            <w:pPr>
              <w:spacing w:after="0" w:line="240" w:lineRule="auto"/>
              <w:jc w:val="center"/>
              <w:rPr>
                <w:rFonts w:ascii="Arial" w:hAnsi="Arial" w:cs="Arial"/>
                <w:color w:val="000000"/>
              </w:rPr>
            </w:pPr>
            <w:r w:rsidRPr="004C7E86">
              <w:rPr>
                <w:rFonts w:ascii="Arial" w:hAnsi="Arial" w:cs="Arial"/>
                <w:color w:val="000000"/>
              </w:rPr>
              <w:t>86,7</w:t>
            </w:r>
          </w:p>
        </w:tc>
        <w:tc>
          <w:tcPr>
            <w:tcW w:w="633" w:type="dxa"/>
          </w:tcPr>
          <w:p w:rsidR="006052E9" w:rsidRPr="004C7E86" w:rsidRDefault="006052E9" w:rsidP="006D5A6C">
            <w:pPr>
              <w:spacing w:after="0" w:line="240" w:lineRule="auto"/>
              <w:jc w:val="center"/>
              <w:rPr>
                <w:rFonts w:ascii="Arial" w:hAnsi="Arial" w:cs="Arial"/>
                <w:color w:val="000000"/>
              </w:rPr>
            </w:pPr>
            <w:r w:rsidRPr="004C7E86">
              <w:rPr>
                <w:rFonts w:ascii="Arial" w:hAnsi="Arial" w:cs="Arial"/>
                <w:color w:val="000000"/>
              </w:rPr>
              <w:t>13,3</w:t>
            </w:r>
          </w:p>
        </w:tc>
        <w:tc>
          <w:tcPr>
            <w:tcW w:w="532" w:type="dxa"/>
          </w:tcPr>
          <w:p w:rsidR="006052E9" w:rsidRPr="004C7E86" w:rsidRDefault="006052E9" w:rsidP="006D5A6C">
            <w:pPr>
              <w:spacing w:after="0" w:line="240" w:lineRule="auto"/>
              <w:jc w:val="center"/>
              <w:rPr>
                <w:rFonts w:ascii="Arial" w:hAnsi="Arial" w:cs="Arial"/>
                <w:color w:val="000000"/>
              </w:rPr>
            </w:pPr>
          </w:p>
        </w:tc>
        <w:tc>
          <w:tcPr>
            <w:tcW w:w="532" w:type="dxa"/>
          </w:tcPr>
          <w:p w:rsidR="006052E9" w:rsidRPr="004C7E86" w:rsidRDefault="006052E9" w:rsidP="006D5A6C">
            <w:pPr>
              <w:spacing w:after="0" w:line="240" w:lineRule="auto"/>
              <w:jc w:val="center"/>
              <w:rPr>
                <w:rFonts w:ascii="Arial" w:hAnsi="Arial" w:cs="Arial"/>
                <w:color w:val="000000"/>
              </w:rPr>
            </w:pPr>
          </w:p>
        </w:tc>
        <w:tc>
          <w:tcPr>
            <w:tcW w:w="763" w:type="dxa"/>
          </w:tcPr>
          <w:p w:rsidR="006052E9" w:rsidRPr="004C7E86" w:rsidRDefault="006052E9" w:rsidP="006D5A6C">
            <w:pPr>
              <w:spacing w:after="0" w:line="240" w:lineRule="auto"/>
              <w:jc w:val="center"/>
              <w:rPr>
                <w:rFonts w:ascii="Arial" w:hAnsi="Arial" w:cs="Arial"/>
                <w:color w:val="000000"/>
              </w:rPr>
            </w:pPr>
            <w:r w:rsidRPr="004C7E86">
              <w:rPr>
                <w:rFonts w:ascii="Arial" w:hAnsi="Arial" w:cs="Arial"/>
                <w:color w:val="000000"/>
              </w:rPr>
              <w:t>86,7</w:t>
            </w:r>
          </w:p>
        </w:tc>
        <w:tc>
          <w:tcPr>
            <w:tcW w:w="633" w:type="dxa"/>
          </w:tcPr>
          <w:p w:rsidR="006052E9" w:rsidRPr="004C7E86" w:rsidRDefault="006052E9" w:rsidP="006D5A6C">
            <w:pPr>
              <w:spacing w:after="0" w:line="240" w:lineRule="auto"/>
              <w:jc w:val="center"/>
              <w:rPr>
                <w:rFonts w:ascii="Arial" w:hAnsi="Arial" w:cs="Arial"/>
                <w:color w:val="000000"/>
              </w:rPr>
            </w:pPr>
            <w:r w:rsidRPr="004C7E86">
              <w:rPr>
                <w:rFonts w:ascii="Arial" w:hAnsi="Arial" w:cs="Arial"/>
                <w:color w:val="000000"/>
              </w:rPr>
              <w:t>13,3</w:t>
            </w:r>
          </w:p>
        </w:tc>
      </w:tr>
      <w:tr w:rsidR="006052E9" w:rsidRPr="004C7E86" w:rsidTr="00CF3C7C">
        <w:tc>
          <w:tcPr>
            <w:tcW w:w="1051" w:type="dxa"/>
            <w:vMerge/>
          </w:tcPr>
          <w:p w:rsidR="006052E9" w:rsidRPr="004C7E86" w:rsidRDefault="006052E9" w:rsidP="006D5A6C">
            <w:pPr>
              <w:spacing w:after="0" w:line="240" w:lineRule="auto"/>
              <w:jc w:val="both"/>
              <w:rPr>
                <w:rFonts w:ascii="Arial" w:hAnsi="Arial" w:cs="Arial"/>
                <w:b/>
                <w:bCs/>
                <w:color w:val="000000"/>
              </w:rPr>
            </w:pPr>
          </w:p>
        </w:tc>
        <w:tc>
          <w:tcPr>
            <w:tcW w:w="1188" w:type="dxa"/>
          </w:tcPr>
          <w:p w:rsidR="006052E9" w:rsidRPr="004C7E86" w:rsidRDefault="006052E9" w:rsidP="006D5A6C">
            <w:pPr>
              <w:spacing w:after="0" w:line="240" w:lineRule="auto"/>
              <w:jc w:val="both"/>
              <w:rPr>
                <w:rFonts w:ascii="Arial" w:hAnsi="Arial" w:cs="Arial"/>
                <w:color w:val="000000"/>
              </w:rPr>
            </w:pPr>
            <w:r w:rsidRPr="004C7E86">
              <w:rPr>
                <w:rFonts w:ascii="Arial" w:hAnsi="Arial" w:cs="Arial"/>
                <w:color w:val="000000"/>
              </w:rPr>
              <w:t>Motivación para continuar en la Universidad</w:t>
            </w:r>
          </w:p>
        </w:tc>
        <w:tc>
          <w:tcPr>
            <w:tcW w:w="533" w:type="dxa"/>
          </w:tcPr>
          <w:p w:rsidR="006052E9" w:rsidRPr="004C7E86" w:rsidRDefault="006052E9" w:rsidP="006D5A6C">
            <w:pPr>
              <w:spacing w:after="0" w:line="240" w:lineRule="auto"/>
              <w:jc w:val="right"/>
              <w:rPr>
                <w:rFonts w:ascii="Arial" w:hAnsi="Arial" w:cs="Arial"/>
                <w:color w:val="000000"/>
              </w:rPr>
            </w:pPr>
          </w:p>
        </w:tc>
        <w:tc>
          <w:tcPr>
            <w:tcW w:w="532" w:type="dxa"/>
          </w:tcPr>
          <w:p w:rsidR="006052E9" w:rsidRPr="004C7E86" w:rsidRDefault="006052E9" w:rsidP="006D5A6C">
            <w:pPr>
              <w:spacing w:after="0" w:line="240" w:lineRule="auto"/>
              <w:jc w:val="center"/>
              <w:rPr>
                <w:rFonts w:ascii="Arial" w:hAnsi="Arial" w:cs="Arial"/>
                <w:color w:val="000000"/>
              </w:rPr>
            </w:pPr>
            <w:r w:rsidRPr="004C7E86">
              <w:rPr>
                <w:rFonts w:ascii="Arial" w:hAnsi="Arial" w:cs="Arial"/>
                <w:color w:val="000000"/>
              </w:rPr>
              <w:t>13,3</w:t>
            </w:r>
          </w:p>
        </w:tc>
        <w:tc>
          <w:tcPr>
            <w:tcW w:w="763" w:type="dxa"/>
          </w:tcPr>
          <w:p w:rsidR="006052E9" w:rsidRPr="004C7E86" w:rsidRDefault="006052E9" w:rsidP="006D5A6C">
            <w:pPr>
              <w:spacing w:after="0" w:line="240" w:lineRule="auto"/>
              <w:jc w:val="center"/>
              <w:rPr>
                <w:rFonts w:ascii="Arial" w:hAnsi="Arial" w:cs="Arial"/>
                <w:color w:val="000000"/>
              </w:rPr>
            </w:pPr>
            <w:r w:rsidRPr="004C7E86">
              <w:rPr>
                <w:rFonts w:ascii="Arial" w:hAnsi="Arial" w:cs="Arial"/>
                <w:color w:val="000000"/>
              </w:rPr>
              <w:t>86,7</w:t>
            </w:r>
          </w:p>
        </w:tc>
        <w:tc>
          <w:tcPr>
            <w:tcW w:w="633" w:type="dxa"/>
          </w:tcPr>
          <w:p w:rsidR="006052E9" w:rsidRPr="004C7E86" w:rsidRDefault="006052E9" w:rsidP="006D5A6C">
            <w:pPr>
              <w:spacing w:after="0" w:line="240" w:lineRule="auto"/>
              <w:jc w:val="center"/>
              <w:rPr>
                <w:rFonts w:ascii="Arial" w:hAnsi="Arial" w:cs="Arial"/>
                <w:color w:val="000000"/>
              </w:rPr>
            </w:pPr>
          </w:p>
        </w:tc>
        <w:tc>
          <w:tcPr>
            <w:tcW w:w="532" w:type="dxa"/>
          </w:tcPr>
          <w:p w:rsidR="006052E9" w:rsidRPr="004C7E86" w:rsidRDefault="006052E9" w:rsidP="006D5A6C">
            <w:pPr>
              <w:spacing w:after="0" w:line="240" w:lineRule="auto"/>
              <w:jc w:val="center"/>
              <w:rPr>
                <w:rFonts w:ascii="Arial" w:hAnsi="Arial" w:cs="Arial"/>
                <w:color w:val="000000"/>
              </w:rPr>
            </w:pPr>
          </w:p>
        </w:tc>
        <w:tc>
          <w:tcPr>
            <w:tcW w:w="532" w:type="dxa"/>
          </w:tcPr>
          <w:p w:rsidR="006052E9" w:rsidRPr="004C7E86" w:rsidRDefault="006052E9" w:rsidP="006D5A6C">
            <w:pPr>
              <w:spacing w:after="0" w:line="240" w:lineRule="auto"/>
              <w:jc w:val="center"/>
              <w:rPr>
                <w:rFonts w:ascii="Arial" w:hAnsi="Arial" w:cs="Arial"/>
                <w:color w:val="000000"/>
              </w:rPr>
            </w:pPr>
            <w:r w:rsidRPr="004C7E86">
              <w:rPr>
                <w:rFonts w:ascii="Arial" w:hAnsi="Arial" w:cs="Arial"/>
                <w:color w:val="000000"/>
              </w:rPr>
              <w:t>13,3</w:t>
            </w:r>
          </w:p>
        </w:tc>
        <w:tc>
          <w:tcPr>
            <w:tcW w:w="763" w:type="dxa"/>
          </w:tcPr>
          <w:p w:rsidR="006052E9" w:rsidRPr="004C7E86" w:rsidRDefault="006052E9" w:rsidP="006D5A6C">
            <w:pPr>
              <w:spacing w:after="0" w:line="240" w:lineRule="auto"/>
              <w:jc w:val="center"/>
              <w:rPr>
                <w:rFonts w:ascii="Arial" w:hAnsi="Arial" w:cs="Arial"/>
                <w:color w:val="000000"/>
              </w:rPr>
            </w:pPr>
            <w:r w:rsidRPr="004C7E86">
              <w:rPr>
                <w:rFonts w:ascii="Arial" w:hAnsi="Arial" w:cs="Arial"/>
                <w:color w:val="000000"/>
              </w:rPr>
              <w:t>80</w:t>
            </w:r>
          </w:p>
        </w:tc>
        <w:tc>
          <w:tcPr>
            <w:tcW w:w="633" w:type="dxa"/>
          </w:tcPr>
          <w:p w:rsidR="006052E9" w:rsidRPr="004C7E86" w:rsidRDefault="006052E9" w:rsidP="006D5A6C">
            <w:pPr>
              <w:spacing w:after="0" w:line="240" w:lineRule="auto"/>
              <w:jc w:val="center"/>
              <w:rPr>
                <w:rFonts w:ascii="Arial" w:hAnsi="Arial" w:cs="Arial"/>
                <w:color w:val="000000"/>
              </w:rPr>
            </w:pPr>
            <w:r w:rsidRPr="004C7E86">
              <w:rPr>
                <w:rFonts w:ascii="Arial" w:hAnsi="Arial" w:cs="Arial"/>
                <w:color w:val="000000"/>
              </w:rPr>
              <w:t>6,7</w:t>
            </w:r>
          </w:p>
        </w:tc>
        <w:tc>
          <w:tcPr>
            <w:tcW w:w="532" w:type="dxa"/>
          </w:tcPr>
          <w:p w:rsidR="006052E9" w:rsidRPr="004C7E86" w:rsidRDefault="006052E9" w:rsidP="006D5A6C">
            <w:pPr>
              <w:spacing w:after="0" w:line="240" w:lineRule="auto"/>
              <w:jc w:val="center"/>
              <w:rPr>
                <w:rFonts w:ascii="Arial" w:hAnsi="Arial" w:cs="Arial"/>
                <w:color w:val="000000"/>
              </w:rPr>
            </w:pPr>
          </w:p>
        </w:tc>
        <w:tc>
          <w:tcPr>
            <w:tcW w:w="532" w:type="dxa"/>
          </w:tcPr>
          <w:p w:rsidR="006052E9" w:rsidRPr="004C7E86" w:rsidRDefault="006052E9" w:rsidP="006D5A6C">
            <w:pPr>
              <w:spacing w:after="0" w:line="240" w:lineRule="auto"/>
              <w:jc w:val="center"/>
              <w:rPr>
                <w:rFonts w:ascii="Arial" w:hAnsi="Arial" w:cs="Arial"/>
                <w:color w:val="000000"/>
              </w:rPr>
            </w:pPr>
            <w:r w:rsidRPr="004C7E86">
              <w:rPr>
                <w:rFonts w:ascii="Arial" w:hAnsi="Arial" w:cs="Arial"/>
                <w:color w:val="000000"/>
              </w:rPr>
              <w:t>13,3</w:t>
            </w:r>
          </w:p>
        </w:tc>
        <w:tc>
          <w:tcPr>
            <w:tcW w:w="763" w:type="dxa"/>
          </w:tcPr>
          <w:p w:rsidR="006052E9" w:rsidRPr="004C7E86" w:rsidRDefault="006052E9" w:rsidP="006D5A6C">
            <w:pPr>
              <w:spacing w:after="0" w:line="240" w:lineRule="auto"/>
              <w:jc w:val="center"/>
              <w:rPr>
                <w:rFonts w:ascii="Arial" w:hAnsi="Arial" w:cs="Arial"/>
                <w:color w:val="000000"/>
              </w:rPr>
            </w:pPr>
            <w:r w:rsidRPr="004C7E86">
              <w:rPr>
                <w:rFonts w:ascii="Arial" w:hAnsi="Arial" w:cs="Arial"/>
                <w:color w:val="000000"/>
              </w:rPr>
              <w:t>80</w:t>
            </w:r>
          </w:p>
        </w:tc>
        <w:tc>
          <w:tcPr>
            <w:tcW w:w="633" w:type="dxa"/>
          </w:tcPr>
          <w:p w:rsidR="006052E9" w:rsidRPr="004C7E86" w:rsidRDefault="006052E9" w:rsidP="006D5A6C">
            <w:pPr>
              <w:spacing w:after="0" w:line="240" w:lineRule="auto"/>
              <w:jc w:val="center"/>
              <w:rPr>
                <w:rFonts w:ascii="Arial" w:hAnsi="Arial" w:cs="Arial"/>
                <w:color w:val="000000"/>
              </w:rPr>
            </w:pPr>
            <w:r w:rsidRPr="004C7E86">
              <w:rPr>
                <w:rFonts w:ascii="Arial" w:hAnsi="Arial" w:cs="Arial"/>
                <w:color w:val="000000"/>
              </w:rPr>
              <w:t>6,7</w:t>
            </w:r>
          </w:p>
        </w:tc>
      </w:tr>
      <w:tr w:rsidR="007B24C3" w:rsidRPr="004C7E86" w:rsidTr="00CF3C7C">
        <w:tc>
          <w:tcPr>
            <w:tcW w:w="1051" w:type="dxa"/>
            <w:vMerge w:val="restart"/>
          </w:tcPr>
          <w:p w:rsidR="007B24C3" w:rsidRPr="004C7E86" w:rsidRDefault="007B24C3" w:rsidP="006D5A6C">
            <w:pPr>
              <w:spacing w:after="0" w:line="240" w:lineRule="auto"/>
              <w:jc w:val="both"/>
              <w:rPr>
                <w:rFonts w:ascii="Arial" w:hAnsi="Arial" w:cs="Arial"/>
                <w:b/>
                <w:bCs/>
                <w:color w:val="000000"/>
              </w:rPr>
            </w:pPr>
            <w:r w:rsidRPr="004C7E86">
              <w:rPr>
                <w:rFonts w:ascii="Arial" w:hAnsi="Arial" w:cs="Arial"/>
                <w:b/>
                <w:bCs/>
                <w:color w:val="000000"/>
              </w:rPr>
              <w:t>Identificación</w:t>
            </w:r>
          </w:p>
        </w:tc>
        <w:tc>
          <w:tcPr>
            <w:tcW w:w="1188" w:type="dxa"/>
          </w:tcPr>
          <w:p w:rsidR="007B24C3" w:rsidRPr="004C7E86" w:rsidRDefault="007B24C3" w:rsidP="006D5A6C">
            <w:pPr>
              <w:spacing w:after="0" w:line="240" w:lineRule="auto"/>
              <w:jc w:val="both"/>
              <w:rPr>
                <w:rFonts w:ascii="Arial" w:hAnsi="Arial" w:cs="Arial"/>
                <w:color w:val="000000"/>
              </w:rPr>
            </w:pPr>
            <w:r w:rsidRPr="004C7E86">
              <w:rPr>
                <w:rFonts w:ascii="Arial" w:hAnsi="Arial" w:cs="Arial"/>
                <w:color w:val="000000"/>
              </w:rPr>
              <w:t>Interacción con el grupo</w:t>
            </w:r>
          </w:p>
        </w:tc>
        <w:tc>
          <w:tcPr>
            <w:tcW w:w="533" w:type="dxa"/>
          </w:tcPr>
          <w:p w:rsidR="007B24C3" w:rsidRPr="004C7E86" w:rsidRDefault="007B24C3" w:rsidP="006D5A6C">
            <w:pPr>
              <w:spacing w:after="0" w:line="240" w:lineRule="auto"/>
              <w:jc w:val="right"/>
              <w:rPr>
                <w:rFonts w:ascii="Arial" w:hAnsi="Arial" w:cs="Arial"/>
                <w:color w:val="000000"/>
              </w:rPr>
            </w:pPr>
          </w:p>
        </w:tc>
        <w:tc>
          <w:tcPr>
            <w:tcW w:w="532" w:type="dxa"/>
          </w:tcPr>
          <w:p w:rsidR="007B24C3" w:rsidRPr="004C7E86" w:rsidRDefault="007B24C3" w:rsidP="006D5A6C">
            <w:pPr>
              <w:spacing w:after="0" w:line="240" w:lineRule="auto"/>
              <w:jc w:val="center"/>
              <w:rPr>
                <w:rFonts w:ascii="Arial" w:hAnsi="Arial" w:cs="Arial"/>
                <w:color w:val="000000"/>
              </w:rPr>
            </w:pPr>
            <w:r w:rsidRPr="004C7E86">
              <w:rPr>
                <w:rFonts w:ascii="Arial" w:hAnsi="Arial" w:cs="Arial"/>
                <w:color w:val="000000"/>
              </w:rPr>
              <w:t>13,3</w:t>
            </w:r>
          </w:p>
        </w:tc>
        <w:tc>
          <w:tcPr>
            <w:tcW w:w="763" w:type="dxa"/>
          </w:tcPr>
          <w:p w:rsidR="007B24C3" w:rsidRPr="004C7E86" w:rsidRDefault="007B24C3" w:rsidP="006D5A6C">
            <w:pPr>
              <w:spacing w:after="0" w:line="240" w:lineRule="auto"/>
              <w:jc w:val="center"/>
              <w:rPr>
                <w:rFonts w:ascii="Arial" w:hAnsi="Arial" w:cs="Arial"/>
                <w:color w:val="000000"/>
              </w:rPr>
            </w:pPr>
            <w:r w:rsidRPr="004C7E86">
              <w:rPr>
                <w:rFonts w:ascii="Arial" w:hAnsi="Arial" w:cs="Arial"/>
                <w:color w:val="000000"/>
              </w:rPr>
              <w:t>73,3</w:t>
            </w:r>
          </w:p>
        </w:tc>
        <w:tc>
          <w:tcPr>
            <w:tcW w:w="633" w:type="dxa"/>
          </w:tcPr>
          <w:p w:rsidR="007B24C3" w:rsidRPr="004C7E86" w:rsidRDefault="007B24C3" w:rsidP="006D5A6C">
            <w:pPr>
              <w:spacing w:after="0" w:line="240" w:lineRule="auto"/>
              <w:jc w:val="center"/>
              <w:rPr>
                <w:rFonts w:ascii="Arial" w:hAnsi="Arial" w:cs="Arial"/>
                <w:color w:val="000000"/>
              </w:rPr>
            </w:pPr>
            <w:r w:rsidRPr="004C7E86">
              <w:rPr>
                <w:rFonts w:ascii="Arial" w:hAnsi="Arial" w:cs="Arial"/>
                <w:color w:val="000000"/>
              </w:rPr>
              <w:t>13,3</w:t>
            </w:r>
          </w:p>
        </w:tc>
        <w:tc>
          <w:tcPr>
            <w:tcW w:w="532" w:type="dxa"/>
          </w:tcPr>
          <w:p w:rsidR="007B24C3" w:rsidRPr="004C7E86" w:rsidRDefault="007B24C3" w:rsidP="006D5A6C">
            <w:pPr>
              <w:spacing w:after="0" w:line="240" w:lineRule="auto"/>
              <w:jc w:val="center"/>
              <w:rPr>
                <w:rFonts w:ascii="Arial" w:hAnsi="Arial" w:cs="Arial"/>
                <w:color w:val="000000"/>
              </w:rPr>
            </w:pPr>
          </w:p>
        </w:tc>
        <w:tc>
          <w:tcPr>
            <w:tcW w:w="532" w:type="dxa"/>
          </w:tcPr>
          <w:p w:rsidR="007B24C3" w:rsidRPr="004C7E86" w:rsidRDefault="007B24C3" w:rsidP="006D5A6C">
            <w:pPr>
              <w:spacing w:after="0" w:line="240" w:lineRule="auto"/>
              <w:jc w:val="center"/>
              <w:rPr>
                <w:rFonts w:ascii="Arial" w:hAnsi="Arial" w:cs="Arial"/>
                <w:color w:val="000000"/>
              </w:rPr>
            </w:pPr>
            <w:r w:rsidRPr="004C7E86">
              <w:rPr>
                <w:rFonts w:ascii="Arial" w:hAnsi="Arial" w:cs="Arial"/>
                <w:color w:val="000000"/>
              </w:rPr>
              <w:t>20</w:t>
            </w:r>
          </w:p>
        </w:tc>
        <w:tc>
          <w:tcPr>
            <w:tcW w:w="763" w:type="dxa"/>
          </w:tcPr>
          <w:p w:rsidR="007B24C3" w:rsidRPr="004C7E86" w:rsidRDefault="007B24C3" w:rsidP="006D5A6C">
            <w:pPr>
              <w:spacing w:after="0" w:line="240" w:lineRule="auto"/>
              <w:jc w:val="center"/>
              <w:rPr>
                <w:rFonts w:ascii="Arial" w:hAnsi="Arial" w:cs="Arial"/>
                <w:color w:val="000000"/>
              </w:rPr>
            </w:pPr>
            <w:r w:rsidRPr="004C7E86">
              <w:rPr>
                <w:rFonts w:ascii="Arial" w:hAnsi="Arial" w:cs="Arial"/>
                <w:color w:val="000000"/>
              </w:rPr>
              <w:t>66,7</w:t>
            </w:r>
          </w:p>
        </w:tc>
        <w:tc>
          <w:tcPr>
            <w:tcW w:w="633" w:type="dxa"/>
          </w:tcPr>
          <w:p w:rsidR="007B24C3" w:rsidRPr="004C7E86" w:rsidRDefault="007B24C3" w:rsidP="006D5A6C">
            <w:pPr>
              <w:spacing w:after="0" w:line="240" w:lineRule="auto"/>
              <w:jc w:val="center"/>
              <w:rPr>
                <w:rFonts w:ascii="Arial" w:hAnsi="Arial" w:cs="Arial"/>
                <w:color w:val="000000"/>
              </w:rPr>
            </w:pPr>
            <w:r w:rsidRPr="004C7E86">
              <w:rPr>
                <w:rFonts w:ascii="Arial" w:hAnsi="Arial" w:cs="Arial"/>
                <w:color w:val="000000"/>
              </w:rPr>
              <w:t>13,3</w:t>
            </w:r>
          </w:p>
        </w:tc>
        <w:tc>
          <w:tcPr>
            <w:tcW w:w="532" w:type="dxa"/>
          </w:tcPr>
          <w:p w:rsidR="007B24C3" w:rsidRPr="004C7E86" w:rsidRDefault="007B24C3" w:rsidP="006D5A6C">
            <w:pPr>
              <w:spacing w:after="0" w:line="240" w:lineRule="auto"/>
              <w:jc w:val="center"/>
              <w:rPr>
                <w:rFonts w:ascii="Arial" w:hAnsi="Arial" w:cs="Arial"/>
                <w:color w:val="000000"/>
              </w:rPr>
            </w:pPr>
          </w:p>
        </w:tc>
        <w:tc>
          <w:tcPr>
            <w:tcW w:w="532" w:type="dxa"/>
          </w:tcPr>
          <w:p w:rsidR="007B24C3" w:rsidRPr="004C7E86" w:rsidRDefault="007B24C3" w:rsidP="006D5A6C">
            <w:pPr>
              <w:spacing w:after="0" w:line="240" w:lineRule="auto"/>
              <w:jc w:val="center"/>
              <w:rPr>
                <w:rFonts w:ascii="Arial" w:hAnsi="Arial" w:cs="Arial"/>
                <w:color w:val="000000"/>
              </w:rPr>
            </w:pPr>
            <w:r w:rsidRPr="004C7E86">
              <w:rPr>
                <w:rFonts w:ascii="Arial" w:hAnsi="Arial" w:cs="Arial"/>
                <w:color w:val="000000"/>
              </w:rPr>
              <w:t>13,3</w:t>
            </w:r>
          </w:p>
        </w:tc>
        <w:tc>
          <w:tcPr>
            <w:tcW w:w="763" w:type="dxa"/>
          </w:tcPr>
          <w:p w:rsidR="007B24C3" w:rsidRPr="004C7E86" w:rsidRDefault="007B24C3" w:rsidP="006D5A6C">
            <w:pPr>
              <w:spacing w:after="0" w:line="240" w:lineRule="auto"/>
              <w:jc w:val="center"/>
              <w:rPr>
                <w:rFonts w:ascii="Arial" w:hAnsi="Arial" w:cs="Arial"/>
                <w:color w:val="000000"/>
              </w:rPr>
            </w:pPr>
            <w:r w:rsidRPr="004C7E86">
              <w:rPr>
                <w:rFonts w:ascii="Arial" w:hAnsi="Arial" w:cs="Arial"/>
                <w:color w:val="000000"/>
              </w:rPr>
              <w:t>73,3</w:t>
            </w:r>
          </w:p>
        </w:tc>
        <w:tc>
          <w:tcPr>
            <w:tcW w:w="633" w:type="dxa"/>
          </w:tcPr>
          <w:p w:rsidR="007B24C3" w:rsidRPr="004C7E86" w:rsidRDefault="007B24C3" w:rsidP="006D5A6C">
            <w:pPr>
              <w:spacing w:after="0" w:line="240" w:lineRule="auto"/>
              <w:jc w:val="center"/>
              <w:rPr>
                <w:rFonts w:ascii="Arial" w:hAnsi="Arial" w:cs="Arial"/>
                <w:color w:val="000000"/>
              </w:rPr>
            </w:pPr>
            <w:r w:rsidRPr="004C7E86">
              <w:rPr>
                <w:rFonts w:ascii="Arial" w:hAnsi="Arial" w:cs="Arial"/>
                <w:color w:val="000000"/>
              </w:rPr>
              <w:t>13,3</w:t>
            </w:r>
          </w:p>
        </w:tc>
      </w:tr>
      <w:tr w:rsidR="00AF543F" w:rsidRPr="004C7E86" w:rsidTr="00CF3C7C">
        <w:tc>
          <w:tcPr>
            <w:tcW w:w="1051" w:type="dxa"/>
            <w:vMerge/>
          </w:tcPr>
          <w:p w:rsidR="00AF543F" w:rsidRPr="004C7E86" w:rsidRDefault="00AF543F" w:rsidP="006D5A6C">
            <w:pPr>
              <w:spacing w:after="0" w:line="240" w:lineRule="auto"/>
              <w:jc w:val="both"/>
              <w:rPr>
                <w:rFonts w:ascii="Arial" w:hAnsi="Arial" w:cs="Arial"/>
                <w:b/>
                <w:bCs/>
                <w:color w:val="000000"/>
              </w:rPr>
            </w:pPr>
          </w:p>
        </w:tc>
        <w:tc>
          <w:tcPr>
            <w:tcW w:w="1188" w:type="dxa"/>
          </w:tcPr>
          <w:p w:rsidR="00AF543F" w:rsidRPr="004C7E86" w:rsidRDefault="00AF543F" w:rsidP="006D5A6C">
            <w:pPr>
              <w:spacing w:after="0" w:line="240" w:lineRule="auto"/>
              <w:jc w:val="both"/>
              <w:rPr>
                <w:rFonts w:ascii="Arial" w:hAnsi="Arial" w:cs="Arial"/>
                <w:color w:val="000000"/>
              </w:rPr>
            </w:pPr>
            <w:r w:rsidRPr="004C7E86">
              <w:rPr>
                <w:rFonts w:ascii="Arial" w:hAnsi="Arial" w:cs="Arial"/>
                <w:color w:val="000000"/>
              </w:rPr>
              <w:t>Integración a la carrera</w:t>
            </w:r>
          </w:p>
        </w:tc>
        <w:tc>
          <w:tcPr>
            <w:tcW w:w="533" w:type="dxa"/>
          </w:tcPr>
          <w:p w:rsidR="00AF543F" w:rsidRPr="004C7E86" w:rsidRDefault="00AF543F" w:rsidP="006D5A6C">
            <w:pPr>
              <w:spacing w:after="0" w:line="240" w:lineRule="auto"/>
              <w:jc w:val="right"/>
              <w:rPr>
                <w:rFonts w:ascii="Arial" w:hAnsi="Arial" w:cs="Arial"/>
                <w:color w:val="000000"/>
              </w:rPr>
            </w:pPr>
          </w:p>
        </w:tc>
        <w:tc>
          <w:tcPr>
            <w:tcW w:w="532" w:type="dxa"/>
          </w:tcPr>
          <w:p w:rsidR="00AF543F" w:rsidRPr="004C7E86" w:rsidRDefault="00AF543F" w:rsidP="006D5A6C">
            <w:pPr>
              <w:spacing w:after="0" w:line="240" w:lineRule="auto"/>
              <w:jc w:val="center"/>
              <w:rPr>
                <w:rFonts w:ascii="Arial" w:hAnsi="Arial" w:cs="Arial"/>
                <w:color w:val="000000"/>
              </w:rPr>
            </w:pPr>
          </w:p>
        </w:tc>
        <w:tc>
          <w:tcPr>
            <w:tcW w:w="763" w:type="dxa"/>
          </w:tcPr>
          <w:p w:rsidR="00AF543F" w:rsidRPr="004C7E86" w:rsidRDefault="00AF543F" w:rsidP="006D5A6C">
            <w:pPr>
              <w:spacing w:after="0" w:line="240" w:lineRule="auto"/>
              <w:jc w:val="center"/>
              <w:rPr>
                <w:rFonts w:ascii="Arial" w:hAnsi="Arial" w:cs="Arial"/>
                <w:color w:val="000000"/>
              </w:rPr>
            </w:pPr>
            <w:r w:rsidRPr="004C7E86">
              <w:rPr>
                <w:rFonts w:ascii="Arial" w:hAnsi="Arial" w:cs="Arial"/>
                <w:color w:val="000000"/>
              </w:rPr>
              <w:t>66,7</w:t>
            </w:r>
          </w:p>
        </w:tc>
        <w:tc>
          <w:tcPr>
            <w:tcW w:w="633" w:type="dxa"/>
          </w:tcPr>
          <w:p w:rsidR="00AF543F" w:rsidRPr="004C7E86" w:rsidRDefault="00AF543F" w:rsidP="006D5A6C">
            <w:pPr>
              <w:spacing w:after="0" w:line="240" w:lineRule="auto"/>
              <w:jc w:val="center"/>
              <w:rPr>
                <w:rFonts w:ascii="Arial" w:hAnsi="Arial" w:cs="Arial"/>
                <w:color w:val="000000"/>
              </w:rPr>
            </w:pPr>
            <w:r w:rsidRPr="004C7E86">
              <w:rPr>
                <w:rFonts w:ascii="Arial" w:hAnsi="Arial" w:cs="Arial"/>
                <w:color w:val="000000"/>
              </w:rPr>
              <w:t>33,3</w:t>
            </w:r>
          </w:p>
        </w:tc>
        <w:tc>
          <w:tcPr>
            <w:tcW w:w="532" w:type="dxa"/>
          </w:tcPr>
          <w:p w:rsidR="00AF543F" w:rsidRPr="004C7E86" w:rsidRDefault="00AF543F" w:rsidP="006D5A6C">
            <w:pPr>
              <w:spacing w:after="0" w:line="240" w:lineRule="auto"/>
              <w:jc w:val="center"/>
              <w:rPr>
                <w:rFonts w:ascii="Arial" w:hAnsi="Arial" w:cs="Arial"/>
                <w:color w:val="000000"/>
              </w:rPr>
            </w:pPr>
          </w:p>
        </w:tc>
        <w:tc>
          <w:tcPr>
            <w:tcW w:w="532" w:type="dxa"/>
          </w:tcPr>
          <w:p w:rsidR="00AF543F" w:rsidRPr="004C7E86" w:rsidRDefault="00AF543F" w:rsidP="006D5A6C">
            <w:pPr>
              <w:spacing w:after="0" w:line="240" w:lineRule="auto"/>
              <w:jc w:val="center"/>
              <w:rPr>
                <w:rFonts w:ascii="Arial" w:hAnsi="Arial" w:cs="Arial"/>
                <w:color w:val="000000"/>
              </w:rPr>
            </w:pPr>
          </w:p>
        </w:tc>
        <w:tc>
          <w:tcPr>
            <w:tcW w:w="763" w:type="dxa"/>
          </w:tcPr>
          <w:p w:rsidR="00AF543F" w:rsidRPr="004C7E86" w:rsidRDefault="00AF543F" w:rsidP="006D5A6C">
            <w:pPr>
              <w:spacing w:after="0" w:line="240" w:lineRule="auto"/>
              <w:jc w:val="center"/>
              <w:rPr>
                <w:rFonts w:ascii="Arial" w:hAnsi="Arial" w:cs="Arial"/>
                <w:color w:val="000000"/>
              </w:rPr>
            </w:pPr>
            <w:r w:rsidRPr="004C7E86">
              <w:rPr>
                <w:rFonts w:ascii="Arial" w:hAnsi="Arial" w:cs="Arial"/>
                <w:color w:val="000000"/>
              </w:rPr>
              <w:t>73,3</w:t>
            </w:r>
          </w:p>
        </w:tc>
        <w:tc>
          <w:tcPr>
            <w:tcW w:w="633" w:type="dxa"/>
          </w:tcPr>
          <w:p w:rsidR="00AF543F" w:rsidRPr="004C7E86" w:rsidRDefault="00AF543F" w:rsidP="006D5A6C">
            <w:pPr>
              <w:spacing w:after="0" w:line="240" w:lineRule="auto"/>
              <w:jc w:val="center"/>
              <w:rPr>
                <w:rFonts w:ascii="Arial" w:hAnsi="Arial" w:cs="Arial"/>
                <w:color w:val="000000"/>
              </w:rPr>
            </w:pPr>
            <w:r w:rsidRPr="004C7E86">
              <w:rPr>
                <w:rFonts w:ascii="Arial" w:hAnsi="Arial" w:cs="Arial"/>
                <w:color w:val="000000"/>
              </w:rPr>
              <w:t>26,7</w:t>
            </w:r>
          </w:p>
        </w:tc>
        <w:tc>
          <w:tcPr>
            <w:tcW w:w="532" w:type="dxa"/>
          </w:tcPr>
          <w:p w:rsidR="00AF543F" w:rsidRPr="004C7E86" w:rsidRDefault="00AF543F" w:rsidP="006D5A6C">
            <w:pPr>
              <w:spacing w:after="0" w:line="240" w:lineRule="auto"/>
              <w:jc w:val="center"/>
              <w:rPr>
                <w:rFonts w:ascii="Arial" w:hAnsi="Arial" w:cs="Arial"/>
                <w:color w:val="000000"/>
              </w:rPr>
            </w:pPr>
          </w:p>
        </w:tc>
        <w:tc>
          <w:tcPr>
            <w:tcW w:w="532" w:type="dxa"/>
          </w:tcPr>
          <w:p w:rsidR="00AF543F" w:rsidRPr="004C7E86" w:rsidRDefault="00AF543F" w:rsidP="006D5A6C">
            <w:pPr>
              <w:spacing w:after="0" w:line="240" w:lineRule="auto"/>
              <w:jc w:val="center"/>
              <w:rPr>
                <w:rFonts w:ascii="Arial" w:hAnsi="Arial" w:cs="Arial"/>
                <w:color w:val="000000"/>
              </w:rPr>
            </w:pPr>
          </w:p>
        </w:tc>
        <w:tc>
          <w:tcPr>
            <w:tcW w:w="763" w:type="dxa"/>
          </w:tcPr>
          <w:p w:rsidR="00AF543F" w:rsidRPr="004C7E86" w:rsidRDefault="00AF543F" w:rsidP="006D5A6C">
            <w:pPr>
              <w:spacing w:after="0" w:line="240" w:lineRule="auto"/>
              <w:jc w:val="center"/>
              <w:rPr>
                <w:rFonts w:ascii="Arial" w:hAnsi="Arial" w:cs="Arial"/>
                <w:color w:val="000000"/>
              </w:rPr>
            </w:pPr>
            <w:r w:rsidRPr="004C7E86">
              <w:rPr>
                <w:rFonts w:ascii="Arial" w:hAnsi="Arial" w:cs="Arial"/>
                <w:color w:val="000000"/>
              </w:rPr>
              <w:t>73,3</w:t>
            </w:r>
          </w:p>
        </w:tc>
        <w:tc>
          <w:tcPr>
            <w:tcW w:w="633" w:type="dxa"/>
          </w:tcPr>
          <w:p w:rsidR="00AF543F" w:rsidRPr="004C7E86" w:rsidRDefault="00AF543F" w:rsidP="006D5A6C">
            <w:pPr>
              <w:spacing w:after="0" w:line="240" w:lineRule="auto"/>
              <w:jc w:val="center"/>
              <w:rPr>
                <w:rFonts w:ascii="Arial" w:hAnsi="Arial" w:cs="Arial"/>
                <w:color w:val="000000"/>
              </w:rPr>
            </w:pPr>
            <w:r w:rsidRPr="004C7E86">
              <w:rPr>
                <w:rFonts w:ascii="Arial" w:hAnsi="Arial" w:cs="Arial"/>
                <w:color w:val="000000"/>
              </w:rPr>
              <w:t>26,7</w:t>
            </w:r>
          </w:p>
        </w:tc>
      </w:tr>
      <w:tr w:rsidR="002230B6" w:rsidRPr="004C7E86" w:rsidTr="00CF3C7C">
        <w:tc>
          <w:tcPr>
            <w:tcW w:w="1051" w:type="dxa"/>
            <w:vMerge/>
          </w:tcPr>
          <w:p w:rsidR="002230B6" w:rsidRPr="004C7E86" w:rsidRDefault="002230B6" w:rsidP="006D5A6C">
            <w:pPr>
              <w:spacing w:after="0" w:line="240" w:lineRule="auto"/>
              <w:jc w:val="both"/>
              <w:rPr>
                <w:rFonts w:ascii="Arial" w:hAnsi="Arial" w:cs="Arial"/>
                <w:b/>
                <w:bCs/>
                <w:color w:val="000000"/>
              </w:rPr>
            </w:pPr>
          </w:p>
        </w:tc>
        <w:tc>
          <w:tcPr>
            <w:tcW w:w="1188" w:type="dxa"/>
          </w:tcPr>
          <w:p w:rsidR="002230B6" w:rsidRPr="004C7E86" w:rsidRDefault="002230B6" w:rsidP="006D5A6C">
            <w:pPr>
              <w:spacing w:after="0" w:line="240" w:lineRule="auto"/>
              <w:jc w:val="both"/>
              <w:rPr>
                <w:rFonts w:ascii="Arial" w:hAnsi="Arial" w:cs="Arial"/>
                <w:color w:val="000000"/>
              </w:rPr>
            </w:pPr>
            <w:r w:rsidRPr="004C7E86">
              <w:rPr>
                <w:rFonts w:ascii="Arial" w:hAnsi="Arial" w:cs="Arial"/>
                <w:color w:val="000000"/>
              </w:rPr>
              <w:t>Identificación con la Universidad</w:t>
            </w:r>
          </w:p>
        </w:tc>
        <w:tc>
          <w:tcPr>
            <w:tcW w:w="533" w:type="dxa"/>
          </w:tcPr>
          <w:p w:rsidR="002230B6" w:rsidRPr="004C7E86" w:rsidRDefault="002230B6" w:rsidP="006D5A6C">
            <w:pPr>
              <w:spacing w:after="0" w:line="240" w:lineRule="auto"/>
              <w:jc w:val="right"/>
              <w:rPr>
                <w:rFonts w:ascii="Arial" w:hAnsi="Arial" w:cs="Arial"/>
                <w:color w:val="000000"/>
              </w:rPr>
            </w:pPr>
          </w:p>
        </w:tc>
        <w:tc>
          <w:tcPr>
            <w:tcW w:w="532" w:type="dxa"/>
          </w:tcPr>
          <w:p w:rsidR="002230B6" w:rsidRPr="004C7E86" w:rsidRDefault="002230B6" w:rsidP="006D5A6C">
            <w:pPr>
              <w:spacing w:after="0" w:line="240" w:lineRule="auto"/>
              <w:jc w:val="center"/>
              <w:rPr>
                <w:rFonts w:ascii="Arial" w:hAnsi="Arial" w:cs="Arial"/>
                <w:color w:val="000000"/>
              </w:rPr>
            </w:pPr>
            <w:r w:rsidRPr="004C7E86">
              <w:rPr>
                <w:rFonts w:ascii="Arial" w:hAnsi="Arial" w:cs="Arial"/>
                <w:color w:val="000000"/>
              </w:rPr>
              <w:t>26,7</w:t>
            </w:r>
          </w:p>
        </w:tc>
        <w:tc>
          <w:tcPr>
            <w:tcW w:w="763" w:type="dxa"/>
          </w:tcPr>
          <w:p w:rsidR="002230B6" w:rsidRPr="004C7E86" w:rsidRDefault="002230B6" w:rsidP="006D5A6C">
            <w:pPr>
              <w:spacing w:after="0" w:line="240" w:lineRule="auto"/>
              <w:jc w:val="center"/>
              <w:rPr>
                <w:rFonts w:ascii="Arial" w:hAnsi="Arial" w:cs="Arial"/>
                <w:color w:val="000000"/>
              </w:rPr>
            </w:pPr>
            <w:r w:rsidRPr="004C7E86">
              <w:rPr>
                <w:rFonts w:ascii="Arial" w:hAnsi="Arial" w:cs="Arial"/>
                <w:color w:val="000000"/>
              </w:rPr>
              <w:t>60</w:t>
            </w:r>
          </w:p>
        </w:tc>
        <w:tc>
          <w:tcPr>
            <w:tcW w:w="633" w:type="dxa"/>
          </w:tcPr>
          <w:p w:rsidR="002230B6" w:rsidRPr="004C7E86" w:rsidRDefault="002230B6" w:rsidP="006D5A6C">
            <w:pPr>
              <w:spacing w:after="0" w:line="240" w:lineRule="auto"/>
              <w:jc w:val="center"/>
              <w:rPr>
                <w:rFonts w:ascii="Arial" w:hAnsi="Arial" w:cs="Arial"/>
                <w:color w:val="000000"/>
              </w:rPr>
            </w:pPr>
            <w:r w:rsidRPr="004C7E86">
              <w:rPr>
                <w:rFonts w:ascii="Arial" w:hAnsi="Arial" w:cs="Arial"/>
                <w:color w:val="000000"/>
              </w:rPr>
              <w:t>13,3</w:t>
            </w:r>
          </w:p>
        </w:tc>
        <w:tc>
          <w:tcPr>
            <w:tcW w:w="532" w:type="dxa"/>
          </w:tcPr>
          <w:p w:rsidR="002230B6" w:rsidRPr="004C7E86" w:rsidRDefault="002230B6" w:rsidP="006D5A6C">
            <w:pPr>
              <w:spacing w:after="0" w:line="240" w:lineRule="auto"/>
              <w:jc w:val="center"/>
              <w:rPr>
                <w:rFonts w:ascii="Arial" w:hAnsi="Arial" w:cs="Arial"/>
                <w:color w:val="000000"/>
              </w:rPr>
            </w:pPr>
          </w:p>
        </w:tc>
        <w:tc>
          <w:tcPr>
            <w:tcW w:w="532" w:type="dxa"/>
          </w:tcPr>
          <w:p w:rsidR="002230B6" w:rsidRPr="004C7E86" w:rsidRDefault="002230B6" w:rsidP="006D5A6C">
            <w:pPr>
              <w:spacing w:after="0" w:line="240" w:lineRule="auto"/>
              <w:jc w:val="center"/>
              <w:rPr>
                <w:rFonts w:ascii="Arial" w:hAnsi="Arial" w:cs="Arial"/>
                <w:color w:val="000000"/>
              </w:rPr>
            </w:pPr>
            <w:r w:rsidRPr="004C7E86">
              <w:rPr>
                <w:rFonts w:ascii="Arial" w:hAnsi="Arial" w:cs="Arial"/>
                <w:color w:val="000000"/>
              </w:rPr>
              <w:t>26,7</w:t>
            </w:r>
          </w:p>
        </w:tc>
        <w:tc>
          <w:tcPr>
            <w:tcW w:w="763" w:type="dxa"/>
          </w:tcPr>
          <w:p w:rsidR="002230B6" w:rsidRPr="004C7E86" w:rsidRDefault="002230B6" w:rsidP="006D5A6C">
            <w:pPr>
              <w:spacing w:after="0" w:line="240" w:lineRule="auto"/>
              <w:jc w:val="center"/>
              <w:rPr>
                <w:rFonts w:ascii="Arial" w:hAnsi="Arial" w:cs="Arial"/>
                <w:color w:val="000000"/>
              </w:rPr>
            </w:pPr>
            <w:r w:rsidRPr="004C7E86">
              <w:rPr>
                <w:rFonts w:ascii="Arial" w:hAnsi="Arial" w:cs="Arial"/>
                <w:color w:val="000000"/>
              </w:rPr>
              <w:t>60</w:t>
            </w:r>
          </w:p>
        </w:tc>
        <w:tc>
          <w:tcPr>
            <w:tcW w:w="633" w:type="dxa"/>
          </w:tcPr>
          <w:p w:rsidR="002230B6" w:rsidRPr="004C7E86" w:rsidRDefault="002230B6" w:rsidP="006D5A6C">
            <w:pPr>
              <w:spacing w:after="0" w:line="240" w:lineRule="auto"/>
              <w:jc w:val="center"/>
              <w:rPr>
                <w:rFonts w:ascii="Arial" w:hAnsi="Arial" w:cs="Arial"/>
                <w:color w:val="000000"/>
              </w:rPr>
            </w:pPr>
            <w:r w:rsidRPr="004C7E86">
              <w:rPr>
                <w:rFonts w:ascii="Arial" w:hAnsi="Arial" w:cs="Arial"/>
                <w:color w:val="000000"/>
              </w:rPr>
              <w:t>13,3</w:t>
            </w:r>
          </w:p>
        </w:tc>
        <w:tc>
          <w:tcPr>
            <w:tcW w:w="532" w:type="dxa"/>
          </w:tcPr>
          <w:p w:rsidR="002230B6" w:rsidRPr="004C7E86" w:rsidRDefault="002230B6" w:rsidP="006D5A6C">
            <w:pPr>
              <w:spacing w:after="0" w:line="240" w:lineRule="auto"/>
              <w:jc w:val="center"/>
              <w:rPr>
                <w:rFonts w:ascii="Arial" w:hAnsi="Arial" w:cs="Arial"/>
                <w:color w:val="000000"/>
              </w:rPr>
            </w:pPr>
          </w:p>
        </w:tc>
        <w:tc>
          <w:tcPr>
            <w:tcW w:w="532" w:type="dxa"/>
          </w:tcPr>
          <w:p w:rsidR="002230B6" w:rsidRPr="004C7E86" w:rsidRDefault="002230B6" w:rsidP="006D5A6C">
            <w:pPr>
              <w:spacing w:after="0" w:line="240" w:lineRule="auto"/>
              <w:jc w:val="center"/>
              <w:rPr>
                <w:rFonts w:ascii="Arial" w:hAnsi="Arial" w:cs="Arial"/>
                <w:color w:val="000000"/>
              </w:rPr>
            </w:pPr>
            <w:r w:rsidRPr="004C7E86">
              <w:rPr>
                <w:rFonts w:ascii="Arial" w:hAnsi="Arial" w:cs="Arial"/>
                <w:color w:val="000000"/>
              </w:rPr>
              <w:t>20</w:t>
            </w:r>
          </w:p>
        </w:tc>
        <w:tc>
          <w:tcPr>
            <w:tcW w:w="763" w:type="dxa"/>
          </w:tcPr>
          <w:p w:rsidR="002230B6" w:rsidRPr="004C7E86" w:rsidRDefault="002230B6" w:rsidP="006D5A6C">
            <w:pPr>
              <w:spacing w:after="0" w:line="240" w:lineRule="auto"/>
              <w:jc w:val="center"/>
              <w:rPr>
                <w:rFonts w:ascii="Arial" w:hAnsi="Arial" w:cs="Arial"/>
                <w:color w:val="000000"/>
              </w:rPr>
            </w:pPr>
            <w:r w:rsidRPr="004C7E86">
              <w:rPr>
                <w:rFonts w:ascii="Arial" w:hAnsi="Arial" w:cs="Arial"/>
                <w:color w:val="000000"/>
              </w:rPr>
              <w:t>66,7</w:t>
            </w:r>
          </w:p>
        </w:tc>
        <w:tc>
          <w:tcPr>
            <w:tcW w:w="633" w:type="dxa"/>
          </w:tcPr>
          <w:p w:rsidR="002230B6" w:rsidRPr="004C7E86" w:rsidRDefault="002230B6" w:rsidP="006D5A6C">
            <w:pPr>
              <w:spacing w:after="0" w:line="240" w:lineRule="auto"/>
              <w:jc w:val="center"/>
              <w:rPr>
                <w:rFonts w:ascii="Arial" w:hAnsi="Arial" w:cs="Arial"/>
                <w:color w:val="000000"/>
              </w:rPr>
            </w:pPr>
            <w:r w:rsidRPr="004C7E86">
              <w:rPr>
                <w:rFonts w:ascii="Arial" w:hAnsi="Arial" w:cs="Arial"/>
                <w:color w:val="000000"/>
              </w:rPr>
              <w:t>13,3</w:t>
            </w:r>
          </w:p>
        </w:tc>
      </w:tr>
    </w:tbl>
    <w:p w:rsidR="00A440F4" w:rsidRPr="004C7E86" w:rsidRDefault="00A440F4" w:rsidP="006D5A6C">
      <w:pPr>
        <w:spacing w:after="0" w:line="360" w:lineRule="auto"/>
        <w:jc w:val="both"/>
        <w:rPr>
          <w:rFonts w:ascii="Arial" w:hAnsi="Arial" w:cs="Arial"/>
          <w:b/>
        </w:rPr>
      </w:pPr>
      <w:r w:rsidRPr="004C7E86">
        <w:rPr>
          <w:rFonts w:ascii="Arial" w:hAnsi="Arial" w:cs="Arial"/>
          <w:i/>
        </w:rPr>
        <w:t>Fuente:</w:t>
      </w:r>
      <w:r w:rsidRPr="004C7E86">
        <w:rPr>
          <w:rFonts w:ascii="Arial" w:hAnsi="Arial" w:cs="Arial"/>
        </w:rPr>
        <w:t>Cuestionario para evaluar el sentido de pertenencia</w:t>
      </w:r>
    </w:p>
    <w:p w:rsidR="00A440F4" w:rsidRPr="004C7E86" w:rsidRDefault="00A440F4" w:rsidP="006D5A6C">
      <w:pPr>
        <w:spacing w:after="0" w:line="360" w:lineRule="auto"/>
        <w:jc w:val="both"/>
        <w:rPr>
          <w:rFonts w:ascii="Arial" w:hAnsi="Arial" w:cs="Arial"/>
          <w:b/>
        </w:rPr>
      </w:pPr>
    </w:p>
    <w:p w:rsidR="00745D29" w:rsidRPr="004C7E86" w:rsidRDefault="001C702B" w:rsidP="006D5A6C">
      <w:pPr>
        <w:spacing w:after="0" w:line="360" w:lineRule="auto"/>
        <w:jc w:val="both"/>
        <w:rPr>
          <w:rFonts w:ascii="Arial" w:hAnsi="Arial" w:cs="Arial"/>
          <w:color w:val="000000"/>
        </w:rPr>
      </w:pPr>
      <w:r w:rsidRPr="004C7E86">
        <w:rPr>
          <w:rFonts w:ascii="Arial" w:hAnsi="Arial" w:cs="Arial"/>
          <w:bCs/>
          <w:color w:val="000000"/>
        </w:rPr>
        <w:t>L</w:t>
      </w:r>
      <w:r w:rsidR="00A440F4" w:rsidRPr="004C7E86">
        <w:rPr>
          <w:rFonts w:ascii="Arial" w:hAnsi="Arial" w:cs="Arial"/>
          <w:bCs/>
          <w:color w:val="000000"/>
        </w:rPr>
        <w:t xml:space="preserve">os estudiantes </w:t>
      </w:r>
      <w:r w:rsidR="008B0661" w:rsidRPr="004C7E86">
        <w:rPr>
          <w:rFonts w:ascii="Arial" w:hAnsi="Arial" w:cs="Arial"/>
          <w:bCs/>
          <w:color w:val="000000"/>
        </w:rPr>
        <w:t>identifican el</w:t>
      </w:r>
      <w:r w:rsidR="00A440F4" w:rsidRPr="004C7E86">
        <w:rPr>
          <w:rFonts w:ascii="Arial" w:hAnsi="Arial" w:cs="Arial"/>
          <w:bCs/>
          <w:color w:val="000000"/>
        </w:rPr>
        <w:t xml:space="preserve"> cuidado y apoyo </w:t>
      </w:r>
      <w:r w:rsidR="008B0661" w:rsidRPr="004C7E86">
        <w:rPr>
          <w:rFonts w:ascii="Arial" w:hAnsi="Arial" w:cs="Arial"/>
          <w:bCs/>
          <w:color w:val="000000"/>
        </w:rPr>
        <w:t>como determinante del sentido de pertenencia</w:t>
      </w:r>
      <w:r w:rsidR="00A440F4" w:rsidRPr="004C7E86">
        <w:rPr>
          <w:rFonts w:ascii="Arial" w:hAnsi="Arial" w:cs="Arial"/>
          <w:bCs/>
          <w:color w:val="000000"/>
        </w:rPr>
        <w:t xml:space="preserve">. Refieren que </w:t>
      </w:r>
      <w:r w:rsidR="008B0661" w:rsidRPr="004C7E86">
        <w:rPr>
          <w:rFonts w:ascii="Arial" w:hAnsi="Arial" w:cs="Arial"/>
          <w:bCs/>
          <w:color w:val="000000"/>
        </w:rPr>
        <w:t>experimentan</w:t>
      </w:r>
      <w:r w:rsidR="00A440F4" w:rsidRPr="004C7E86">
        <w:rPr>
          <w:rFonts w:ascii="Arial" w:hAnsi="Arial" w:cs="Arial"/>
          <w:bCs/>
          <w:color w:val="000000"/>
        </w:rPr>
        <w:t xml:space="preserve"> bastante a</w:t>
      </w:r>
      <w:r w:rsidR="00A440F4" w:rsidRPr="004C7E86">
        <w:rPr>
          <w:rFonts w:ascii="Arial" w:hAnsi="Arial" w:cs="Arial"/>
          <w:color w:val="000000"/>
        </w:rPr>
        <w:t>yuda de los profesores (</w:t>
      </w:r>
      <w:r w:rsidR="00472D3B" w:rsidRPr="004C7E86">
        <w:rPr>
          <w:rFonts w:ascii="Arial" w:eastAsia="Times New Roman" w:hAnsi="Arial" w:cs="Arial"/>
          <w:color w:val="000000"/>
        </w:rPr>
        <w:t>86,7</w:t>
      </w:r>
      <w:r w:rsidR="008B0661" w:rsidRPr="004C7E86">
        <w:rPr>
          <w:rFonts w:ascii="Arial" w:hAnsi="Arial" w:cs="Arial"/>
          <w:color w:val="000000"/>
        </w:rPr>
        <w:t>%)</w:t>
      </w:r>
      <w:r w:rsidR="00472D3B" w:rsidRPr="004C7E86">
        <w:rPr>
          <w:rFonts w:ascii="Arial" w:hAnsi="Arial" w:cs="Arial"/>
          <w:color w:val="000000"/>
        </w:rPr>
        <w:t>; lo c</w:t>
      </w:r>
      <w:r w:rsidR="00004B4E" w:rsidRPr="004C7E86">
        <w:rPr>
          <w:rFonts w:ascii="Arial" w:hAnsi="Arial" w:cs="Arial"/>
          <w:color w:val="000000"/>
        </w:rPr>
        <w:t>o</w:t>
      </w:r>
      <w:r w:rsidR="00A440F4" w:rsidRPr="004C7E86">
        <w:rPr>
          <w:rFonts w:ascii="Arial" w:hAnsi="Arial" w:cs="Arial"/>
          <w:color w:val="000000"/>
        </w:rPr>
        <w:t>nsideran un elemento que in</w:t>
      </w:r>
      <w:r w:rsidR="00472D3B" w:rsidRPr="004C7E86">
        <w:rPr>
          <w:rFonts w:ascii="Arial" w:hAnsi="Arial" w:cs="Arial"/>
          <w:color w:val="000000"/>
        </w:rPr>
        <w:t>fluye en su desempeño académico</w:t>
      </w:r>
      <w:r w:rsidR="00A440F4" w:rsidRPr="004C7E86">
        <w:rPr>
          <w:rFonts w:ascii="Arial" w:hAnsi="Arial" w:cs="Arial"/>
          <w:color w:val="000000"/>
        </w:rPr>
        <w:t>. Similar ocurre con el apoyo de los estudiantes</w:t>
      </w:r>
      <w:r w:rsidR="00745D29" w:rsidRPr="004C7E86">
        <w:rPr>
          <w:rFonts w:ascii="Arial" w:hAnsi="Arial" w:cs="Arial"/>
          <w:color w:val="000000"/>
        </w:rPr>
        <w:t xml:space="preserve"> (</w:t>
      </w:r>
      <w:r w:rsidR="00472D3B" w:rsidRPr="004C7E86">
        <w:rPr>
          <w:rFonts w:ascii="Arial" w:hAnsi="Arial" w:cs="Arial"/>
          <w:color w:val="000000"/>
        </w:rPr>
        <w:t>73,3</w:t>
      </w:r>
      <w:r w:rsidR="00745D29" w:rsidRPr="004C7E86">
        <w:rPr>
          <w:rFonts w:ascii="Arial" w:hAnsi="Arial" w:cs="Arial"/>
          <w:color w:val="000000"/>
        </w:rPr>
        <w:t>%)</w:t>
      </w:r>
      <w:r w:rsidR="00E54FB1" w:rsidRPr="004C7E86">
        <w:rPr>
          <w:rFonts w:ascii="Arial" w:hAnsi="Arial" w:cs="Arial"/>
          <w:color w:val="000000"/>
        </w:rPr>
        <w:t xml:space="preserve">. </w:t>
      </w:r>
      <w:r w:rsidR="00A440F4" w:rsidRPr="004C7E86">
        <w:rPr>
          <w:rFonts w:ascii="Arial" w:hAnsi="Arial" w:cs="Arial"/>
          <w:color w:val="000000"/>
        </w:rPr>
        <w:t>En cuanto a la representación de los dirigentes estudiantiles, un número significativo manif</w:t>
      </w:r>
      <w:r w:rsidR="00004B4E" w:rsidRPr="004C7E86">
        <w:rPr>
          <w:rFonts w:ascii="Arial" w:hAnsi="Arial" w:cs="Arial"/>
          <w:color w:val="000000"/>
        </w:rPr>
        <w:t>iesta sentirse poco apoyado (</w:t>
      </w:r>
      <w:r w:rsidR="008D0B52" w:rsidRPr="004C7E86">
        <w:rPr>
          <w:rFonts w:ascii="Arial" w:hAnsi="Arial" w:cs="Arial"/>
          <w:color w:val="000000"/>
        </w:rPr>
        <w:t>80</w:t>
      </w:r>
      <w:r w:rsidR="00004B4E" w:rsidRPr="004C7E86">
        <w:rPr>
          <w:rFonts w:ascii="Arial" w:hAnsi="Arial" w:cs="Arial"/>
          <w:color w:val="000000"/>
        </w:rPr>
        <w:t xml:space="preserve">%);no obstante, </w:t>
      </w:r>
      <w:r w:rsidR="00A440F4" w:rsidRPr="004C7E86">
        <w:rPr>
          <w:rFonts w:ascii="Arial" w:hAnsi="Arial" w:cs="Arial"/>
          <w:color w:val="000000"/>
        </w:rPr>
        <w:t xml:space="preserve">es un aspecto </w:t>
      </w:r>
      <w:r w:rsidRPr="004C7E86">
        <w:rPr>
          <w:rFonts w:ascii="Arial" w:hAnsi="Arial" w:cs="Arial"/>
          <w:color w:val="000000"/>
        </w:rPr>
        <w:t>que se mantuvo por su importancia en el entorno universitario</w:t>
      </w:r>
      <w:r w:rsidR="00A440F4" w:rsidRPr="004C7E86">
        <w:rPr>
          <w:rFonts w:ascii="Arial" w:hAnsi="Arial" w:cs="Arial"/>
          <w:color w:val="000000"/>
        </w:rPr>
        <w:t xml:space="preserve">. </w:t>
      </w:r>
    </w:p>
    <w:p w:rsidR="001C702B" w:rsidRPr="004C7E86" w:rsidRDefault="00CC40B5" w:rsidP="006D5A6C">
      <w:pPr>
        <w:spacing w:after="0" w:line="360" w:lineRule="auto"/>
        <w:jc w:val="both"/>
        <w:rPr>
          <w:rFonts w:ascii="Arial" w:hAnsi="Arial" w:cs="Arial"/>
          <w:color w:val="000000"/>
        </w:rPr>
      </w:pPr>
      <w:r w:rsidRPr="004C7E86">
        <w:rPr>
          <w:rFonts w:ascii="Arial" w:hAnsi="Arial" w:cs="Arial"/>
          <w:color w:val="000000"/>
        </w:rPr>
        <w:t xml:space="preserve">En efecto, </w:t>
      </w:r>
      <w:r w:rsidR="00745D29" w:rsidRPr="004C7E86">
        <w:rPr>
          <w:rFonts w:ascii="Arial" w:hAnsi="Arial" w:cs="Arial"/>
          <w:color w:val="000000"/>
        </w:rPr>
        <w:t>significa</w:t>
      </w:r>
      <w:r w:rsidR="00E54FB1" w:rsidRPr="004C7E86">
        <w:rPr>
          <w:rFonts w:ascii="Arial" w:hAnsi="Arial" w:cs="Arial"/>
          <w:color w:val="000000"/>
        </w:rPr>
        <w:t>n</w:t>
      </w:r>
      <w:r w:rsidR="00745D29" w:rsidRPr="004C7E86">
        <w:rPr>
          <w:rFonts w:ascii="Arial" w:hAnsi="Arial" w:cs="Arial"/>
          <w:color w:val="000000"/>
        </w:rPr>
        <w:t xml:space="preserve"> el papel de los</w:t>
      </w:r>
      <w:r w:rsidR="00A440F4" w:rsidRPr="004C7E86">
        <w:rPr>
          <w:rFonts w:ascii="Arial" w:hAnsi="Arial" w:cs="Arial"/>
          <w:color w:val="000000"/>
        </w:rPr>
        <w:t xml:space="preserve"> lazos afectivos en la institución</w:t>
      </w:r>
      <w:r w:rsidR="00745D29" w:rsidRPr="004C7E86">
        <w:rPr>
          <w:rFonts w:ascii="Arial" w:hAnsi="Arial" w:cs="Arial"/>
          <w:color w:val="000000"/>
        </w:rPr>
        <w:t>. P</w:t>
      </w:r>
      <w:r w:rsidR="00A440F4" w:rsidRPr="004C7E86">
        <w:rPr>
          <w:rFonts w:ascii="Arial" w:hAnsi="Arial" w:cs="Arial"/>
          <w:color w:val="000000"/>
        </w:rPr>
        <w:t>ercibe</w:t>
      </w:r>
      <w:r w:rsidR="00E54FB1" w:rsidRPr="004C7E86">
        <w:rPr>
          <w:rFonts w:ascii="Arial" w:hAnsi="Arial" w:cs="Arial"/>
          <w:color w:val="000000"/>
        </w:rPr>
        <w:t>n que interviene bastante el</w:t>
      </w:r>
      <w:r w:rsidR="00A440F4" w:rsidRPr="004C7E86">
        <w:rPr>
          <w:rFonts w:ascii="Arial" w:hAnsi="Arial" w:cs="Arial"/>
          <w:color w:val="000000"/>
        </w:rPr>
        <w:t xml:space="preserve"> afecto por el grupo (</w:t>
      </w:r>
      <w:r w:rsidR="008D0B52" w:rsidRPr="004C7E86">
        <w:rPr>
          <w:rFonts w:ascii="Arial" w:hAnsi="Arial" w:cs="Arial"/>
          <w:color w:val="000000"/>
        </w:rPr>
        <w:t>93,3</w:t>
      </w:r>
      <w:r w:rsidR="00A440F4" w:rsidRPr="004C7E86">
        <w:rPr>
          <w:rFonts w:ascii="Arial" w:hAnsi="Arial" w:cs="Arial"/>
          <w:color w:val="000000"/>
        </w:rPr>
        <w:t xml:space="preserve">%) y </w:t>
      </w:r>
      <w:r w:rsidR="00E54FB1" w:rsidRPr="004C7E86">
        <w:rPr>
          <w:rFonts w:ascii="Arial" w:hAnsi="Arial" w:cs="Arial"/>
          <w:color w:val="000000"/>
        </w:rPr>
        <w:t xml:space="preserve">la </w:t>
      </w:r>
      <w:r w:rsidR="00A440F4" w:rsidRPr="004C7E86">
        <w:rPr>
          <w:rFonts w:ascii="Arial" w:hAnsi="Arial" w:cs="Arial"/>
          <w:color w:val="000000"/>
        </w:rPr>
        <w:t>solidaridad con los compañeros (</w:t>
      </w:r>
      <w:r w:rsidR="008D0B52" w:rsidRPr="004C7E86">
        <w:rPr>
          <w:rFonts w:ascii="Arial" w:hAnsi="Arial" w:cs="Arial"/>
          <w:color w:val="000000"/>
        </w:rPr>
        <w:t>60</w:t>
      </w:r>
      <w:r w:rsidR="00A440F4" w:rsidRPr="004C7E86">
        <w:rPr>
          <w:rFonts w:ascii="Arial" w:hAnsi="Arial" w:cs="Arial"/>
          <w:color w:val="000000"/>
        </w:rPr>
        <w:t>%).</w:t>
      </w:r>
      <w:r w:rsidR="001C702B" w:rsidRPr="004C7E86">
        <w:rPr>
          <w:rFonts w:ascii="Arial" w:hAnsi="Arial" w:cs="Arial"/>
          <w:color w:val="000000"/>
        </w:rPr>
        <w:t xml:space="preserve">Muestra </w:t>
      </w:r>
      <w:r w:rsidR="00004B4E" w:rsidRPr="004C7E86">
        <w:rPr>
          <w:rFonts w:ascii="Arial" w:hAnsi="Arial" w:cs="Arial"/>
          <w:color w:val="000000"/>
        </w:rPr>
        <w:t xml:space="preserve">de ello, es el amor que </w:t>
      </w:r>
      <w:r w:rsidR="00945EE2" w:rsidRPr="004C7E86">
        <w:rPr>
          <w:rFonts w:ascii="Arial" w:hAnsi="Arial" w:cs="Arial"/>
          <w:color w:val="000000"/>
        </w:rPr>
        <w:t>refieren</w:t>
      </w:r>
      <w:r w:rsidR="001C702B" w:rsidRPr="004C7E86">
        <w:rPr>
          <w:rFonts w:ascii="Arial" w:hAnsi="Arial" w:cs="Arial"/>
          <w:color w:val="000000"/>
        </w:rPr>
        <w:t xml:space="preserve"> por la carrera (</w:t>
      </w:r>
      <w:r w:rsidR="008D0B52" w:rsidRPr="004C7E86">
        <w:rPr>
          <w:rFonts w:ascii="Arial" w:hAnsi="Arial" w:cs="Arial"/>
          <w:color w:val="000000"/>
        </w:rPr>
        <w:t>80</w:t>
      </w:r>
      <w:r w:rsidR="001C702B" w:rsidRPr="004C7E86">
        <w:rPr>
          <w:rFonts w:ascii="Arial" w:hAnsi="Arial" w:cs="Arial"/>
          <w:color w:val="000000"/>
        </w:rPr>
        <w:t>%) y la motivación para continuar en la Universidad (</w:t>
      </w:r>
      <w:r w:rsidR="001726DD" w:rsidRPr="004C7E86">
        <w:rPr>
          <w:rFonts w:ascii="Arial" w:hAnsi="Arial" w:cs="Arial"/>
          <w:color w:val="000000"/>
        </w:rPr>
        <w:t>86,7</w:t>
      </w:r>
      <w:r w:rsidR="001C702B" w:rsidRPr="004C7E86">
        <w:rPr>
          <w:rFonts w:ascii="Arial" w:hAnsi="Arial" w:cs="Arial"/>
          <w:color w:val="000000"/>
        </w:rPr>
        <w:t>%).</w:t>
      </w:r>
      <w:r w:rsidR="00E54FB1" w:rsidRPr="004C7E86">
        <w:rPr>
          <w:rFonts w:ascii="Arial" w:hAnsi="Arial" w:cs="Arial"/>
          <w:color w:val="000000"/>
        </w:rPr>
        <w:t xml:space="preserve"> Asímismo, </w:t>
      </w:r>
      <w:r w:rsidR="00745D29" w:rsidRPr="004C7E86">
        <w:rPr>
          <w:rFonts w:ascii="Arial" w:hAnsi="Arial" w:cs="Arial"/>
          <w:bCs/>
          <w:color w:val="000000"/>
        </w:rPr>
        <w:t xml:space="preserve">la identificación con el grupo y la institución </w:t>
      </w:r>
      <w:r w:rsidR="00E54FB1" w:rsidRPr="004C7E86">
        <w:rPr>
          <w:rFonts w:ascii="Arial" w:hAnsi="Arial" w:cs="Arial"/>
          <w:bCs/>
          <w:color w:val="000000"/>
        </w:rPr>
        <w:t>interceden</w:t>
      </w:r>
      <w:r w:rsidR="00745D29" w:rsidRPr="004C7E86">
        <w:rPr>
          <w:rFonts w:ascii="Arial" w:hAnsi="Arial" w:cs="Arial"/>
          <w:bCs/>
          <w:color w:val="000000"/>
        </w:rPr>
        <w:t xml:space="preserve"> en el sentido de pertenencia. Manifiestan que la interacción con el grupo media bastante </w:t>
      </w:r>
      <w:r w:rsidR="00A440F4" w:rsidRPr="004C7E86">
        <w:rPr>
          <w:rFonts w:ascii="Arial" w:hAnsi="Arial" w:cs="Arial"/>
          <w:color w:val="000000"/>
        </w:rPr>
        <w:t>(</w:t>
      </w:r>
      <w:r w:rsidR="001726DD" w:rsidRPr="004C7E86">
        <w:rPr>
          <w:rFonts w:ascii="Arial" w:hAnsi="Arial" w:cs="Arial"/>
          <w:color w:val="000000"/>
        </w:rPr>
        <w:t>73,3</w:t>
      </w:r>
      <w:r w:rsidR="00A440F4" w:rsidRPr="004C7E86">
        <w:rPr>
          <w:rFonts w:ascii="Arial" w:hAnsi="Arial" w:cs="Arial"/>
          <w:color w:val="000000"/>
        </w:rPr>
        <w:t>%), por lo que experimentan sentirse integrados a la carrera (</w:t>
      </w:r>
      <w:r w:rsidR="001726DD" w:rsidRPr="004C7E86">
        <w:rPr>
          <w:rFonts w:ascii="Arial" w:hAnsi="Arial" w:cs="Arial"/>
          <w:color w:val="000000"/>
        </w:rPr>
        <w:t>66,7</w:t>
      </w:r>
      <w:r w:rsidR="00A440F4" w:rsidRPr="004C7E86">
        <w:rPr>
          <w:rFonts w:ascii="Arial" w:hAnsi="Arial" w:cs="Arial"/>
          <w:color w:val="000000"/>
        </w:rPr>
        <w:t>%) e identificados con el centro educativo (</w:t>
      </w:r>
      <w:r w:rsidR="001726DD" w:rsidRPr="004C7E86">
        <w:rPr>
          <w:rFonts w:ascii="Arial" w:hAnsi="Arial" w:cs="Arial"/>
          <w:color w:val="000000"/>
        </w:rPr>
        <w:t>60%), lo que contribuye a sentirse parte de la Universidad (66,7%).</w:t>
      </w:r>
    </w:p>
    <w:p w:rsidR="00A440F4" w:rsidRPr="004C7E86" w:rsidRDefault="00A440F4" w:rsidP="006D5A6C">
      <w:pPr>
        <w:spacing w:after="0" w:line="360" w:lineRule="auto"/>
        <w:jc w:val="both"/>
        <w:rPr>
          <w:rFonts w:ascii="Arial" w:hAnsi="Arial" w:cs="Arial"/>
          <w:bCs/>
          <w:color w:val="000000"/>
        </w:rPr>
      </w:pPr>
      <w:r w:rsidRPr="004C7E86">
        <w:rPr>
          <w:rFonts w:ascii="Arial" w:hAnsi="Arial" w:cs="Arial"/>
          <w:color w:val="000000"/>
        </w:rPr>
        <w:t xml:space="preserve">El análisis de los datos </w:t>
      </w:r>
      <w:r w:rsidR="00495F7E" w:rsidRPr="004C7E86">
        <w:rPr>
          <w:rFonts w:ascii="Arial" w:hAnsi="Arial" w:cs="Arial"/>
          <w:color w:val="000000"/>
        </w:rPr>
        <w:t xml:space="preserve">de la </w:t>
      </w:r>
      <w:r w:rsidRPr="004C7E86">
        <w:rPr>
          <w:rFonts w:ascii="Arial" w:hAnsi="Arial" w:cs="Arial"/>
          <w:color w:val="000000"/>
        </w:rPr>
        <w:t>dimensión</w:t>
      </w:r>
      <w:r w:rsidR="00495F7E" w:rsidRPr="004C7E86">
        <w:rPr>
          <w:rFonts w:ascii="Arial" w:hAnsi="Arial" w:cs="Arial"/>
          <w:color w:val="000000"/>
        </w:rPr>
        <w:t xml:space="preserve"> académica</w:t>
      </w:r>
      <w:r w:rsidRPr="004C7E86">
        <w:rPr>
          <w:rFonts w:ascii="Arial" w:hAnsi="Arial" w:cs="Arial"/>
          <w:color w:val="000000"/>
        </w:rPr>
        <w:t xml:space="preserve"> se exhibe </w:t>
      </w:r>
      <w:r w:rsidR="00495F7E" w:rsidRPr="004C7E86">
        <w:rPr>
          <w:rFonts w:ascii="Arial" w:hAnsi="Arial" w:cs="Arial"/>
          <w:color w:val="000000"/>
        </w:rPr>
        <w:t>de la manera siguiente (tabla II</w:t>
      </w:r>
      <w:r w:rsidRPr="004C7E86">
        <w:rPr>
          <w:rFonts w:ascii="Arial" w:hAnsi="Arial" w:cs="Arial"/>
          <w:color w:val="000000"/>
        </w:rPr>
        <w:t>):</w:t>
      </w:r>
    </w:p>
    <w:p w:rsidR="00A440F4" w:rsidRPr="004C7E86" w:rsidRDefault="00A440F4" w:rsidP="006D5A6C">
      <w:pPr>
        <w:spacing w:after="0" w:line="360" w:lineRule="auto"/>
        <w:jc w:val="both"/>
        <w:rPr>
          <w:rFonts w:ascii="Arial" w:hAnsi="Arial" w:cs="Arial"/>
          <w:b/>
        </w:rPr>
      </w:pPr>
    </w:p>
    <w:p w:rsidR="00A440F4" w:rsidRPr="004C7E86" w:rsidRDefault="00495F7E" w:rsidP="006D5A6C">
      <w:pPr>
        <w:spacing w:after="0" w:line="360" w:lineRule="auto"/>
        <w:jc w:val="both"/>
        <w:rPr>
          <w:rFonts w:ascii="Arial" w:hAnsi="Arial" w:cs="Arial"/>
          <w:b/>
        </w:rPr>
      </w:pPr>
      <w:r w:rsidRPr="004C7E86">
        <w:rPr>
          <w:rFonts w:ascii="Arial" w:hAnsi="Arial" w:cs="Arial"/>
          <w:b/>
        </w:rPr>
        <w:t>Tabla II</w:t>
      </w:r>
      <w:r w:rsidR="00A440F4" w:rsidRPr="004C7E86">
        <w:rPr>
          <w:rFonts w:ascii="Arial" w:hAnsi="Arial" w:cs="Arial"/>
          <w:b/>
        </w:rPr>
        <w:t>. Distribución de frecuencia de la dimensión académica del sentido de pertenencia</w:t>
      </w:r>
    </w:p>
    <w:tbl>
      <w:tblPr>
        <w:tblStyle w:val="Tablaconcuadrcula"/>
        <w:tblW w:w="0" w:type="auto"/>
        <w:tblLook w:val="04A0"/>
      </w:tblPr>
      <w:tblGrid>
        <w:gridCol w:w="1082"/>
        <w:gridCol w:w="1251"/>
        <w:gridCol w:w="526"/>
        <w:gridCol w:w="526"/>
        <w:gridCol w:w="752"/>
        <w:gridCol w:w="625"/>
        <w:gridCol w:w="526"/>
        <w:gridCol w:w="526"/>
        <w:gridCol w:w="752"/>
        <w:gridCol w:w="625"/>
        <w:gridCol w:w="526"/>
        <w:gridCol w:w="526"/>
        <w:gridCol w:w="752"/>
        <w:gridCol w:w="625"/>
      </w:tblGrid>
      <w:tr w:rsidR="00A440F4" w:rsidRPr="004C7E86" w:rsidTr="00CF3C7C">
        <w:tc>
          <w:tcPr>
            <w:tcW w:w="1082" w:type="dxa"/>
            <w:vMerge w:val="restart"/>
          </w:tcPr>
          <w:p w:rsidR="00A440F4" w:rsidRPr="004C7E86" w:rsidRDefault="00A440F4" w:rsidP="006D5A6C">
            <w:pPr>
              <w:spacing w:after="0" w:line="240" w:lineRule="auto"/>
              <w:jc w:val="both"/>
              <w:rPr>
                <w:rFonts w:ascii="Arial" w:hAnsi="Arial" w:cs="Arial"/>
                <w:b/>
                <w:color w:val="000000"/>
              </w:rPr>
            </w:pPr>
            <w:r w:rsidRPr="004C7E86">
              <w:rPr>
                <w:rFonts w:ascii="Arial" w:hAnsi="Arial" w:cs="Arial"/>
                <w:b/>
                <w:color w:val="000000"/>
              </w:rPr>
              <w:t>Indicadores</w:t>
            </w:r>
          </w:p>
        </w:tc>
        <w:tc>
          <w:tcPr>
            <w:tcW w:w="1251" w:type="dxa"/>
            <w:vMerge w:val="restart"/>
          </w:tcPr>
          <w:p w:rsidR="00A440F4" w:rsidRPr="004C7E86" w:rsidRDefault="00A440F4" w:rsidP="006D5A6C">
            <w:pPr>
              <w:spacing w:after="0" w:line="240" w:lineRule="auto"/>
              <w:jc w:val="both"/>
              <w:rPr>
                <w:rFonts w:ascii="Arial" w:hAnsi="Arial" w:cs="Arial"/>
                <w:b/>
                <w:color w:val="000000"/>
              </w:rPr>
            </w:pPr>
            <w:r w:rsidRPr="004C7E86">
              <w:rPr>
                <w:rFonts w:ascii="Arial" w:hAnsi="Arial" w:cs="Arial"/>
                <w:b/>
                <w:color w:val="000000"/>
              </w:rPr>
              <w:t>Subindicadores</w:t>
            </w:r>
          </w:p>
        </w:tc>
        <w:tc>
          <w:tcPr>
            <w:tcW w:w="2429" w:type="dxa"/>
            <w:gridSpan w:val="4"/>
          </w:tcPr>
          <w:p w:rsidR="00A440F4" w:rsidRPr="004C7E86" w:rsidRDefault="00A440F4" w:rsidP="006D5A6C">
            <w:pPr>
              <w:spacing w:after="0" w:line="240" w:lineRule="auto"/>
              <w:jc w:val="both"/>
              <w:rPr>
                <w:rFonts w:ascii="Arial" w:hAnsi="Arial" w:cs="Arial"/>
                <w:b/>
                <w:color w:val="000000"/>
              </w:rPr>
            </w:pPr>
            <w:r w:rsidRPr="004C7E86">
              <w:rPr>
                <w:rFonts w:ascii="Arial" w:hAnsi="Arial" w:cs="Arial"/>
                <w:b/>
                <w:color w:val="000000"/>
              </w:rPr>
              <w:t>Experimenta (%)</w:t>
            </w:r>
          </w:p>
        </w:tc>
        <w:tc>
          <w:tcPr>
            <w:tcW w:w="2429" w:type="dxa"/>
            <w:gridSpan w:val="4"/>
          </w:tcPr>
          <w:p w:rsidR="00A440F4" w:rsidRPr="004C7E86" w:rsidRDefault="00A440F4" w:rsidP="006D5A6C">
            <w:pPr>
              <w:spacing w:after="0" w:line="240" w:lineRule="auto"/>
              <w:jc w:val="both"/>
              <w:rPr>
                <w:rFonts w:ascii="Arial" w:hAnsi="Arial" w:cs="Arial"/>
                <w:b/>
                <w:color w:val="000000"/>
              </w:rPr>
            </w:pPr>
            <w:r w:rsidRPr="004C7E86">
              <w:rPr>
                <w:rFonts w:ascii="Arial" w:hAnsi="Arial" w:cs="Arial"/>
                <w:b/>
                <w:color w:val="000000"/>
              </w:rPr>
              <w:t>Influye (%)</w:t>
            </w:r>
          </w:p>
        </w:tc>
        <w:tc>
          <w:tcPr>
            <w:tcW w:w="2429" w:type="dxa"/>
            <w:gridSpan w:val="4"/>
          </w:tcPr>
          <w:p w:rsidR="00A440F4" w:rsidRPr="004C7E86" w:rsidRDefault="00A440F4" w:rsidP="006D5A6C">
            <w:pPr>
              <w:spacing w:after="0" w:line="240" w:lineRule="auto"/>
              <w:jc w:val="both"/>
              <w:rPr>
                <w:rFonts w:ascii="Arial" w:hAnsi="Arial" w:cs="Arial"/>
                <w:b/>
                <w:color w:val="000000"/>
              </w:rPr>
            </w:pPr>
            <w:r w:rsidRPr="004C7E86">
              <w:rPr>
                <w:rFonts w:ascii="Arial" w:hAnsi="Arial" w:cs="Arial"/>
                <w:b/>
                <w:color w:val="000000"/>
              </w:rPr>
              <w:t>Contribuye (%)</w:t>
            </w:r>
          </w:p>
        </w:tc>
      </w:tr>
      <w:tr w:rsidR="00A440F4" w:rsidRPr="004C7E86" w:rsidTr="00CF3C7C">
        <w:tc>
          <w:tcPr>
            <w:tcW w:w="1082" w:type="dxa"/>
            <w:vMerge/>
          </w:tcPr>
          <w:p w:rsidR="00A440F4" w:rsidRPr="004C7E86" w:rsidRDefault="00A440F4" w:rsidP="006D5A6C">
            <w:pPr>
              <w:spacing w:after="0" w:line="240" w:lineRule="auto"/>
              <w:jc w:val="both"/>
              <w:rPr>
                <w:rFonts w:ascii="Arial" w:hAnsi="Arial" w:cs="Arial"/>
                <w:b/>
                <w:color w:val="000000"/>
              </w:rPr>
            </w:pPr>
          </w:p>
        </w:tc>
        <w:tc>
          <w:tcPr>
            <w:tcW w:w="1251" w:type="dxa"/>
            <w:vMerge/>
          </w:tcPr>
          <w:p w:rsidR="00A440F4" w:rsidRPr="004C7E86" w:rsidRDefault="00A440F4" w:rsidP="006D5A6C">
            <w:pPr>
              <w:spacing w:after="0" w:line="240" w:lineRule="auto"/>
              <w:jc w:val="both"/>
              <w:rPr>
                <w:rFonts w:ascii="Arial" w:hAnsi="Arial" w:cs="Arial"/>
                <w:b/>
                <w:color w:val="000000"/>
              </w:rPr>
            </w:pPr>
          </w:p>
        </w:tc>
        <w:tc>
          <w:tcPr>
            <w:tcW w:w="526" w:type="dxa"/>
          </w:tcPr>
          <w:p w:rsidR="00A440F4" w:rsidRPr="004C7E86" w:rsidRDefault="00A440F4" w:rsidP="006D5A6C">
            <w:pPr>
              <w:spacing w:after="0" w:line="240" w:lineRule="auto"/>
              <w:jc w:val="both"/>
              <w:rPr>
                <w:rFonts w:ascii="Arial" w:hAnsi="Arial" w:cs="Arial"/>
                <w:b/>
                <w:color w:val="000000"/>
              </w:rPr>
            </w:pPr>
            <w:r w:rsidRPr="004C7E86">
              <w:rPr>
                <w:rFonts w:ascii="Arial" w:hAnsi="Arial" w:cs="Arial"/>
                <w:b/>
                <w:color w:val="000000"/>
              </w:rPr>
              <w:t>Nada</w:t>
            </w:r>
          </w:p>
        </w:tc>
        <w:tc>
          <w:tcPr>
            <w:tcW w:w="526" w:type="dxa"/>
          </w:tcPr>
          <w:p w:rsidR="00A440F4" w:rsidRPr="004C7E86" w:rsidRDefault="00A440F4" w:rsidP="006D5A6C">
            <w:pPr>
              <w:spacing w:after="0" w:line="240" w:lineRule="auto"/>
              <w:jc w:val="both"/>
              <w:rPr>
                <w:rFonts w:ascii="Arial" w:hAnsi="Arial" w:cs="Arial"/>
                <w:b/>
                <w:color w:val="000000"/>
              </w:rPr>
            </w:pPr>
            <w:r w:rsidRPr="004C7E86">
              <w:rPr>
                <w:rFonts w:ascii="Arial" w:hAnsi="Arial" w:cs="Arial"/>
                <w:b/>
                <w:color w:val="000000"/>
              </w:rPr>
              <w:t>Poco</w:t>
            </w:r>
          </w:p>
        </w:tc>
        <w:tc>
          <w:tcPr>
            <w:tcW w:w="752" w:type="dxa"/>
          </w:tcPr>
          <w:p w:rsidR="00A440F4" w:rsidRPr="004C7E86" w:rsidRDefault="00A440F4" w:rsidP="006D5A6C">
            <w:pPr>
              <w:spacing w:after="0" w:line="240" w:lineRule="auto"/>
              <w:jc w:val="both"/>
              <w:rPr>
                <w:rFonts w:ascii="Arial" w:hAnsi="Arial" w:cs="Arial"/>
                <w:b/>
                <w:color w:val="000000"/>
              </w:rPr>
            </w:pPr>
            <w:r w:rsidRPr="004C7E86">
              <w:rPr>
                <w:rFonts w:ascii="Arial" w:hAnsi="Arial" w:cs="Arial"/>
                <w:b/>
                <w:color w:val="000000"/>
              </w:rPr>
              <w:t>Bastante</w:t>
            </w:r>
          </w:p>
        </w:tc>
        <w:tc>
          <w:tcPr>
            <w:tcW w:w="625" w:type="dxa"/>
          </w:tcPr>
          <w:p w:rsidR="00A440F4" w:rsidRPr="004C7E86" w:rsidRDefault="00A440F4" w:rsidP="006D5A6C">
            <w:pPr>
              <w:spacing w:after="0" w:line="240" w:lineRule="auto"/>
              <w:jc w:val="both"/>
              <w:rPr>
                <w:rFonts w:ascii="Arial" w:hAnsi="Arial" w:cs="Arial"/>
                <w:b/>
                <w:color w:val="000000"/>
              </w:rPr>
            </w:pPr>
            <w:r w:rsidRPr="004C7E86">
              <w:rPr>
                <w:rFonts w:ascii="Arial" w:hAnsi="Arial" w:cs="Arial"/>
                <w:b/>
                <w:color w:val="000000"/>
              </w:rPr>
              <w:t>Mucho</w:t>
            </w:r>
          </w:p>
        </w:tc>
        <w:tc>
          <w:tcPr>
            <w:tcW w:w="526" w:type="dxa"/>
          </w:tcPr>
          <w:p w:rsidR="00A440F4" w:rsidRPr="004C7E86" w:rsidRDefault="00A440F4" w:rsidP="006D5A6C">
            <w:pPr>
              <w:spacing w:after="0" w:line="240" w:lineRule="auto"/>
              <w:jc w:val="both"/>
              <w:rPr>
                <w:rFonts w:ascii="Arial" w:hAnsi="Arial" w:cs="Arial"/>
                <w:b/>
                <w:color w:val="000000"/>
              </w:rPr>
            </w:pPr>
            <w:r w:rsidRPr="004C7E86">
              <w:rPr>
                <w:rFonts w:ascii="Arial" w:hAnsi="Arial" w:cs="Arial"/>
                <w:b/>
                <w:color w:val="000000"/>
              </w:rPr>
              <w:t>Nada</w:t>
            </w:r>
          </w:p>
        </w:tc>
        <w:tc>
          <w:tcPr>
            <w:tcW w:w="526" w:type="dxa"/>
          </w:tcPr>
          <w:p w:rsidR="00A440F4" w:rsidRPr="004C7E86" w:rsidRDefault="00A440F4" w:rsidP="006D5A6C">
            <w:pPr>
              <w:spacing w:after="0" w:line="240" w:lineRule="auto"/>
              <w:jc w:val="both"/>
              <w:rPr>
                <w:rFonts w:ascii="Arial" w:hAnsi="Arial" w:cs="Arial"/>
                <w:b/>
                <w:color w:val="000000"/>
              </w:rPr>
            </w:pPr>
            <w:r w:rsidRPr="004C7E86">
              <w:rPr>
                <w:rFonts w:ascii="Arial" w:hAnsi="Arial" w:cs="Arial"/>
                <w:b/>
                <w:color w:val="000000"/>
              </w:rPr>
              <w:t>Poco</w:t>
            </w:r>
          </w:p>
        </w:tc>
        <w:tc>
          <w:tcPr>
            <w:tcW w:w="752" w:type="dxa"/>
          </w:tcPr>
          <w:p w:rsidR="00A440F4" w:rsidRPr="004C7E86" w:rsidRDefault="00A440F4" w:rsidP="006D5A6C">
            <w:pPr>
              <w:spacing w:after="0" w:line="240" w:lineRule="auto"/>
              <w:jc w:val="both"/>
              <w:rPr>
                <w:rFonts w:ascii="Arial" w:hAnsi="Arial" w:cs="Arial"/>
                <w:b/>
                <w:color w:val="000000"/>
              </w:rPr>
            </w:pPr>
            <w:r w:rsidRPr="004C7E86">
              <w:rPr>
                <w:rFonts w:ascii="Arial" w:hAnsi="Arial" w:cs="Arial"/>
                <w:b/>
                <w:color w:val="000000"/>
              </w:rPr>
              <w:t>Bastante</w:t>
            </w:r>
          </w:p>
        </w:tc>
        <w:tc>
          <w:tcPr>
            <w:tcW w:w="625" w:type="dxa"/>
          </w:tcPr>
          <w:p w:rsidR="00A440F4" w:rsidRPr="004C7E86" w:rsidRDefault="00A440F4" w:rsidP="006D5A6C">
            <w:pPr>
              <w:spacing w:after="0" w:line="240" w:lineRule="auto"/>
              <w:jc w:val="both"/>
              <w:rPr>
                <w:rFonts w:ascii="Arial" w:hAnsi="Arial" w:cs="Arial"/>
                <w:b/>
                <w:color w:val="000000"/>
              </w:rPr>
            </w:pPr>
            <w:r w:rsidRPr="004C7E86">
              <w:rPr>
                <w:rFonts w:ascii="Arial" w:hAnsi="Arial" w:cs="Arial"/>
                <w:b/>
                <w:color w:val="000000"/>
              </w:rPr>
              <w:t>Mucho</w:t>
            </w:r>
          </w:p>
        </w:tc>
        <w:tc>
          <w:tcPr>
            <w:tcW w:w="526" w:type="dxa"/>
          </w:tcPr>
          <w:p w:rsidR="00A440F4" w:rsidRPr="004C7E86" w:rsidRDefault="00A440F4" w:rsidP="006D5A6C">
            <w:pPr>
              <w:spacing w:after="0" w:line="240" w:lineRule="auto"/>
              <w:jc w:val="both"/>
              <w:rPr>
                <w:rFonts w:ascii="Arial" w:hAnsi="Arial" w:cs="Arial"/>
                <w:b/>
                <w:color w:val="000000"/>
              </w:rPr>
            </w:pPr>
            <w:r w:rsidRPr="004C7E86">
              <w:rPr>
                <w:rFonts w:ascii="Arial" w:hAnsi="Arial" w:cs="Arial"/>
                <w:b/>
                <w:color w:val="000000"/>
              </w:rPr>
              <w:t>Nada</w:t>
            </w:r>
          </w:p>
        </w:tc>
        <w:tc>
          <w:tcPr>
            <w:tcW w:w="526" w:type="dxa"/>
          </w:tcPr>
          <w:p w:rsidR="00A440F4" w:rsidRPr="004C7E86" w:rsidRDefault="00A440F4" w:rsidP="006D5A6C">
            <w:pPr>
              <w:spacing w:after="0" w:line="240" w:lineRule="auto"/>
              <w:jc w:val="both"/>
              <w:rPr>
                <w:rFonts w:ascii="Arial" w:hAnsi="Arial" w:cs="Arial"/>
                <w:b/>
                <w:color w:val="000000"/>
              </w:rPr>
            </w:pPr>
            <w:r w:rsidRPr="004C7E86">
              <w:rPr>
                <w:rFonts w:ascii="Arial" w:hAnsi="Arial" w:cs="Arial"/>
                <w:b/>
                <w:color w:val="000000"/>
              </w:rPr>
              <w:t>Poco</w:t>
            </w:r>
          </w:p>
        </w:tc>
        <w:tc>
          <w:tcPr>
            <w:tcW w:w="752" w:type="dxa"/>
          </w:tcPr>
          <w:p w:rsidR="00A440F4" w:rsidRPr="004C7E86" w:rsidRDefault="00A440F4" w:rsidP="006D5A6C">
            <w:pPr>
              <w:spacing w:after="0" w:line="240" w:lineRule="auto"/>
              <w:jc w:val="both"/>
              <w:rPr>
                <w:rFonts w:ascii="Arial" w:hAnsi="Arial" w:cs="Arial"/>
                <w:b/>
                <w:color w:val="000000"/>
              </w:rPr>
            </w:pPr>
            <w:r w:rsidRPr="004C7E86">
              <w:rPr>
                <w:rFonts w:ascii="Arial" w:hAnsi="Arial" w:cs="Arial"/>
                <w:b/>
                <w:color w:val="000000"/>
              </w:rPr>
              <w:t>Bastante</w:t>
            </w:r>
          </w:p>
        </w:tc>
        <w:tc>
          <w:tcPr>
            <w:tcW w:w="625" w:type="dxa"/>
          </w:tcPr>
          <w:p w:rsidR="00A440F4" w:rsidRPr="004C7E86" w:rsidRDefault="00A440F4" w:rsidP="006D5A6C">
            <w:pPr>
              <w:spacing w:after="0" w:line="240" w:lineRule="auto"/>
              <w:jc w:val="both"/>
              <w:rPr>
                <w:rFonts w:ascii="Arial" w:hAnsi="Arial" w:cs="Arial"/>
                <w:b/>
                <w:color w:val="000000"/>
              </w:rPr>
            </w:pPr>
            <w:r w:rsidRPr="004C7E86">
              <w:rPr>
                <w:rFonts w:ascii="Arial" w:hAnsi="Arial" w:cs="Arial"/>
                <w:b/>
                <w:color w:val="000000"/>
              </w:rPr>
              <w:t>Mucho</w:t>
            </w:r>
          </w:p>
        </w:tc>
      </w:tr>
      <w:tr w:rsidR="00A440F4" w:rsidRPr="004C7E86" w:rsidTr="00CF3C7C">
        <w:tc>
          <w:tcPr>
            <w:tcW w:w="1082" w:type="dxa"/>
            <w:vMerge w:val="restart"/>
          </w:tcPr>
          <w:p w:rsidR="00A440F4" w:rsidRPr="004C7E86" w:rsidRDefault="00A440F4" w:rsidP="006D5A6C">
            <w:pPr>
              <w:spacing w:after="0" w:line="240" w:lineRule="auto"/>
              <w:jc w:val="both"/>
              <w:rPr>
                <w:rFonts w:ascii="Arial" w:hAnsi="Arial" w:cs="Arial"/>
                <w:b/>
                <w:bCs/>
                <w:color w:val="000000"/>
              </w:rPr>
            </w:pPr>
            <w:r w:rsidRPr="004C7E86">
              <w:rPr>
                <w:rFonts w:ascii="Arial" w:hAnsi="Arial" w:cs="Arial"/>
                <w:b/>
                <w:bCs/>
                <w:color w:val="000000"/>
              </w:rPr>
              <w:t>Currículo</w:t>
            </w:r>
          </w:p>
        </w:tc>
        <w:tc>
          <w:tcPr>
            <w:tcW w:w="1251" w:type="dxa"/>
          </w:tcPr>
          <w:p w:rsidR="00A440F4" w:rsidRPr="004C7E86" w:rsidRDefault="00A440F4" w:rsidP="006D5A6C">
            <w:pPr>
              <w:spacing w:after="0" w:line="240" w:lineRule="auto"/>
              <w:jc w:val="both"/>
              <w:rPr>
                <w:rFonts w:ascii="Arial" w:hAnsi="Arial" w:cs="Arial"/>
                <w:color w:val="000000"/>
              </w:rPr>
            </w:pPr>
            <w:r w:rsidRPr="004C7E86">
              <w:rPr>
                <w:rFonts w:ascii="Arial" w:hAnsi="Arial" w:cs="Arial"/>
                <w:color w:val="000000"/>
              </w:rPr>
              <w:t>Calidad del proceso docente</w:t>
            </w:r>
          </w:p>
        </w:tc>
        <w:tc>
          <w:tcPr>
            <w:tcW w:w="526" w:type="dxa"/>
          </w:tcPr>
          <w:p w:rsidR="00A440F4" w:rsidRPr="004C7E86" w:rsidRDefault="00A440F4" w:rsidP="006D5A6C">
            <w:pPr>
              <w:spacing w:after="0" w:line="240" w:lineRule="auto"/>
              <w:jc w:val="center"/>
              <w:rPr>
                <w:rFonts w:ascii="Arial" w:eastAsia="Times New Roman" w:hAnsi="Arial" w:cs="Arial"/>
                <w:color w:val="000000"/>
              </w:rPr>
            </w:pPr>
          </w:p>
        </w:tc>
        <w:tc>
          <w:tcPr>
            <w:tcW w:w="526" w:type="dxa"/>
          </w:tcPr>
          <w:p w:rsidR="00A440F4" w:rsidRPr="004C7E86" w:rsidRDefault="000307B7" w:rsidP="006D5A6C">
            <w:pPr>
              <w:spacing w:after="0" w:line="240" w:lineRule="auto"/>
              <w:jc w:val="center"/>
              <w:rPr>
                <w:rFonts w:ascii="Arial" w:eastAsia="Times New Roman" w:hAnsi="Arial" w:cs="Arial"/>
                <w:color w:val="000000"/>
              </w:rPr>
            </w:pPr>
            <w:r w:rsidRPr="004C7E86">
              <w:rPr>
                <w:rFonts w:ascii="Arial" w:eastAsia="Times New Roman" w:hAnsi="Arial" w:cs="Arial"/>
                <w:color w:val="000000"/>
              </w:rPr>
              <w:t>20</w:t>
            </w:r>
          </w:p>
        </w:tc>
        <w:tc>
          <w:tcPr>
            <w:tcW w:w="752" w:type="dxa"/>
          </w:tcPr>
          <w:p w:rsidR="00A440F4" w:rsidRPr="004C7E86" w:rsidRDefault="000307B7" w:rsidP="006D5A6C">
            <w:pPr>
              <w:spacing w:after="0" w:line="240" w:lineRule="auto"/>
              <w:jc w:val="center"/>
              <w:rPr>
                <w:rFonts w:ascii="Arial" w:eastAsia="Times New Roman" w:hAnsi="Arial" w:cs="Arial"/>
                <w:color w:val="000000"/>
              </w:rPr>
            </w:pPr>
            <w:r w:rsidRPr="004C7E86">
              <w:rPr>
                <w:rFonts w:ascii="Arial" w:eastAsia="Times New Roman" w:hAnsi="Arial" w:cs="Arial"/>
                <w:color w:val="000000"/>
              </w:rPr>
              <w:t>60</w:t>
            </w:r>
          </w:p>
        </w:tc>
        <w:tc>
          <w:tcPr>
            <w:tcW w:w="625" w:type="dxa"/>
          </w:tcPr>
          <w:p w:rsidR="00A440F4" w:rsidRPr="004C7E86" w:rsidRDefault="000307B7" w:rsidP="006D5A6C">
            <w:pPr>
              <w:spacing w:after="0" w:line="240" w:lineRule="auto"/>
              <w:jc w:val="center"/>
              <w:rPr>
                <w:rFonts w:ascii="Arial" w:eastAsia="Times New Roman" w:hAnsi="Arial" w:cs="Arial"/>
                <w:color w:val="000000"/>
              </w:rPr>
            </w:pPr>
            <w:r w:rsidRPr="004C7E86">
              <w:rPr>
                <w:rFonts w:ascii="Arial" w:eastAsia="Times New Roman" w:hAnsi="Arial" w:cs="Arial"/>
                <w:color w:val="000000"/>
              </w:rPr>
              <w:t>20</w:t>
            </w:r>
          </w:p>
        </w:tc>
        <w:tc>
          <w:tcPr>
            <w:tcW w:w="526" w:type="dxa"/>
          </w:tcPr>
          <w:p w:rsidR="00A440F4" w:rsidRPr="004C7E86" w:rsidRDefault="00A440F4" w:rsidP="006D5A6C">
            <w:pPr>
              <w:spacing w:after="0" w:line="240" w:lineRule="auto"/>
              <w:jc w:val="center"/>
              <w:rPr>
                <w:rFonts w:ascii="Arial" w:eastAsia="Times New Roman" w:hAnsi="Arial" w:cs="Arial"/>
                <w:color w:val="000000"/>
              </w:rPr>
            </w:pPr>
          </w:p>
        </w:tc>
        <w:tc>
          <w:tcPr>
            <w:tcW w:w="526" w:type="dxa"/>
          </w:tcPr>
          <w:p w:rsidR="00A440F4" w:rsidRPr="004C7E86" w:rsidRDefault="000307B7" w:rsidP="006D5A6C">
            <w:pPr>
              <w:spacing w:after="0" w:line="240" w:lineRule="auto"/>
              <w:jc w:val="center"/>
              <w:rPr>
                <w:rFonts w:ascii="Arial" w:eastAsia="Times New Roman" w:hAnsi="Arial" w:cs="Arial"/>
                <w:color w:val="000000"/>
              </w:rPr>
            </w:pPr>
            <w:r w:rsidRPr="004C7E86">
              <w:rPr>
                <w:rFonts w:ascii="Arial" w:eastAsia="Times New Roman" w:hAnsi="Arial" w:cs="Arial"/>
                <w:color w:val="000000"/>
              </w:rPr>
              <w:t>6,7</w:t>
            </w:r>
          </w:p>
        </w:tc>
        <w:tc>
          <w:tcPr>
            <w:tcW w:w="752" w:type="dxa"/>
          </w:tcPr>
          <w:p w:rsidR="00A440F4" w:rsidRPr="004C7E86" w:rsidRDefault="000307B7" w:rsidP="006D5A6C">
            <w:pPr>
              <w:spacing w:after="0" w:line="240" w:lineRule="auto"/>
              <w:jc w:val="center"/>
              <w:rPr>
                <w:rFonts w:ascii="Arial" w:eastAsia="Times New Roman" w:hAnsi="Arial" w:cs="Arial"/>
                <w:color w:val="000000"/>
              </w:rPr>
            </w:pPr>
            <w:r w:rsidRPr="004C7E86">
              <w:rPr>
                <w:rFonts w:ascii="Arial" w:eastAsia="Times New Roman" w:hAnsi="Arial" w:cs="Arial"/>
                <w:color w:val="000000"/>
              </w:rPr>
              <w:t>73,3</w:t>
            </w:r>
          </w:p>
        </w:tc>
        <w:tc>
          <w:tcPr>
            <w:tcW w:w="625" w:type="dxa"/>
          </w:tcPr>
          <w:p w:rsidR="00A440F4" w:rsidRPr="004C7E86" w:rsidRDefault="000307B7" w:rsidP="006D5A6C">
            <w:pPr>
              <w:spacing w:after="0" w:line="240" w:lineRule="auto"/>
              <w:jc w:val="center"/>
              <w:rPr>
                <w:rFonts w:ascii="Arial" w:eastAsia="Times New Roman" w:hAnsi="Arial" w:cs="Arial"/>
                <w:color w:val="000000"/>
              </w:rPr>
            </w:pPr>
            <w:r w:rsidRPr="004C7E86">
              <w:rPr>
                <w:rFonts w:ascii="Arial" w:eastAsia="Times New Roman" w:hAnsi="Arial" w:cs="Arial"/>
                <w:color w:val="000000"/>
              </w:rPr>
              <w:t>20</w:t>
            </w:r>
          </w:p>
        </w:tc>
        <w:tc>
          <w:tcPr>
            <w:tcW w:w="526" w:type="dxa"/>
          </w:tcPr>
          <w:p w:rsidR="00A440F4" w:rsidRPr="004C7E86" w:rsidRDefault="00A440F4" w:rsidP="006D5A6C">
            <w:pPr>
              <w:spacing w:after="0" w:line="240" w:lineRule="auto"/>
              <w:jc w:val="center"/>
              <w:rPr>
                <w:rFonts w:ascii="Arial" w:eastAsia="Times New Roman" w:hAnsi="Arial" w:cs="Arial"/>
                <w:color w:val="000000"/>
              </w:rPr>
            </w:pPr>
          </w:p>
        </w:tc>
        <w:tc>
          <w:tcPr>
            <w:tcW w:w="526" w:type="dxa"/>
          </w:tcPr>
          <w:p w:rsidR="00A440F4" w:rsidRPr="004C7E86" w:rsidRDefault="00A440F4" w:rsidP="006D5A6C">
            <w:pPr>
              <w:spacing w:after="0" w:line="240" w:lineRule="auto"/>
              <w:jc w:val="center"/>
              <w:rPr>
                <w:rFonts w:ascii="Arial" w:eastAsia="Times New Roman" w:hAnsi="Arial" w:cs="Arial"/>
                <w:color w:val="000000"/>
              </w:rPr>
            </w:pPr>
          </w:p>
        </w:tc>
        <w:tc>
          <w:tcPr>
            <w:tcW w:w="752" w:type="dxa"/>
          </w:tcPr>
          <w:p w:rsidR="00A440F4" w:rsidRPr="004C7E86" w:rsidRDefault="000307B7" w:rsidP="006D5A6C">
            <w:pPr>
              <w:spacing w:after="0" w:line="240" w:lineRule="auto"/>
              <w:jc w:val="center"/>
              <w:rPr>
                <w:rFonts w:ascii="Arial" w:eastAsia="Times New Roman" w:hAnsi="Arial" w:cs="Arial"/>
                <w:color w:val="000000"/>
              </w:rPr>
            </w:pPr>
            <w:r w:rsidRPr="004C7E86">
              <w:rPr>
                <w:rFonts w:ascii="Arial" w:eastAsia="Times New Roman" w:hAnsi="Arial" w:cs="Arial"/>
                <w:color w:val="000000"/>
              </w:rPr>
              <w:t>73,3</w:t>
            </w:r>
          </w:p>
        </w:tc>
        <w:tc>
          <w:tcPr>
            <w:tcW w:w="625" w:type="dxa"/>
          </w:tcPr>
          <w:p w:rsidR="00A440F4" w:rsidRPr="004C7E86" w:rsidRDefault="000307B7" w:rsidP="006D5A6C">
            <w:pPr>
              <w:spacing w:after="0" w:line="240" w:lineRule="auto"/>
              <w:jc w:val="center"/>
              <w:rPr>
                <w:rFonts w:ascii="Arial" w:eastAsia="Times New Roman" w:hAnsi="Arial" w:cs="Arial"/>
                <w:color w:val="000000"/>
              </w:rPr>
            </w:pPr>
            <w:r w:rsidRPr="004C7E86">
              <w:rPr>
                <w:rFonts w:ascii="Arial" w:eastAsia="Times New Roman" w:hAnsi="Arial" w:cs="Arial"/>
                <w:color w:val="000000"/>
              </w:rPr>
              <w:t>26,7</w:t>
            </w:r>
          </w:p>
        </w:tc>
      </w:tr>
      <w:tr w:rsidR="00A440F4" w:rsidRPr="004C7E86" w:rsidTr="00CF3C7C">
        <w:tc>
          <w:tcPr>
            <w:tcW w:w="1082" w:type="dxa"/>
            <w:vMerge/>
          </w:tcPr>
          <w:p w:rsidR="00A440F4" w:rsidRPr="004C7E86" w:rsidRDefault="00A440F4" w:rsidP="006D5A6C">
            <w:pPr>
              <w:spacing w:after="0" w:line="240" w:lineRule="auto"/>
              <w:jc w:val="both"/>
              <w:rPr>
                <w:rFonts w:ascii="Arial" w:hAnsi="Arial" w:cs="Arial"/>
                <w:b/>
                <w:bCs/>
                <w:color w:val="000000"/>
              </w:rPr>
            </w:pPr>
          </w:p>
        </w:tc>
        <w:tc>
          <w:tcPr>
            <w:tcW w:w="1251" w:type="dxa"/>
          </w:tcPr>
          <w:p w:rsidR="00A440F4" w:rsidRPr="004C7E86" w:rsidRDefault="00A440F4" w:rsidP="006D5A6C">
            <w:pPr>
              <w:spacing w:after="0" w:line="240" w:lineRule="auto"/>
              <w:jc w:val="both"/>
              <w:rPr>
                <w:rFonts w:ascii="Arial" w:hAnsi="Arial" w:cs="Arial"/>
                <w:color w:val="000000"/>
              </w:rPr>
            </w:pPr>
            <w:r w:rsidRPr="004C7E86">
              <w:rPr>
                <w:rFonts w:ascii="Arial" w:hAnsi="Arial" w:cs="Arial"/>
                <w:color w:val="000000"/>
              </w:rPr>
              <w:t>Pertinencia del plan de estudio</w:t>
            </w:r>
          </w:p>
        </w:tc>
        <w:tc>
          <w:tcPr>
            <w:tcW w:w="526" w:type="dxa"/>
          </w:tcPr>
          <w:p w:rsidR="00A440F4" w:rsidRPr="004C7E86" w:rsidRDefault="00A440F4" w:rsidP="006D5A6C">
            <w:pPr>
              <w:spacing w:after="0" w:line="240" w:lineRule="auto"/>
              <w:jc w:val="center"/>
              <w:rPr>
                <w:rFonts w:ascii="Arial" w:hAnsi="Arial" w:cs="Arial"/>
                <w:color w:val="000000"/>
              </w:rPr>
            </w:pPr>
          </w:p>
        </w:tc>
        <w:tc>
          <w:tcPr>
            <w:tcW w:w="526" w:type="dxa"/>
          </w:tcPr>
          <w:p w:rsidR="00A440F4" w:rsidRPr="004C7E86" w:rsidRDefault="00A440F4" w:rsidP="006D5A6C">
            <w:pPr>
              <w:spacing w:after="0" w:line="240" w:lineRule="auto"/>
              <w:jc w:val="center"/>
              <w:rPr>
                <w:rFonts w:ascii="Arial" w:hAnsi="Arial" w:cs="Arial"/>
                <w:color w:val="000000"/>
              </w:rPr>
            </w:pPr>
          </w:p>
        </w:tc>
        <w:tc>
          <w:tcPr>
            <w:tcW w:w="752" w:type="dxa"/>
          </w:tcPr>
          <w:p w:rsidR="00A440F4" w:rsidRPr="004C7E86" w:rsidRDefault="000307B7" w:rsidP="006D5A6C">
            <w:pPr>
              <w:spacing w:after="0" w:line="240" w:lineRule="auto"/>
              <w:jc w:val="center"/>
              <w:rPr>
                <w:rFonts w:ascii="Arial" w:hAnsi="Arial" w:cs="Arial"/>
                <w:color w:val="000000"/>
              </w:rPr>
            </w:pPr>
            <w:r w:rsidRPr="004C7E86">
              <w:rPr>
                <w:rFonts w:ascii="Arial" w:hAnsi="Arial" w:cs="Arial"/>
                <w:color w:val="000000"/>
              </w:rPr>
              <w:t>80</w:t>
            </w:r>
          </w:p>
        </w:tc>
        <w:tc>
          <w:tcPr>
            <w:tcW w:w="625" w:type="dxa"/>
          </w:tcPr>
          <w:p w:rsidR="00A440F4" w:rsidRPr="004C7E86" w:rsidRDefault="000307B7" w:rsidP="006D5A6C">
            <w:pPr>
              <w:spacing w:after="0" w:line="240" w:lineRule="auto"/>
              <w:jc w:val="center"/>
              <w:rPr>
                <w:rFonts w:ascii="Arial" w:hAnsi="Arial" w:cs="Arial"/>
                <w:color w:val="000000"/>
              </w:rPr>
            </w:pPr>
            <w:r w:rsidRPr="004C7E86">
              <w:rPr>
                <w:rFonts w:ascii="Arial" w:hAnsi="Arial" w:cs="Arial"/>
                <w:color w:val="000000"/>
              </w:rPr>
              <w:t>20</w:t>
            </w:r>
          </w:p>
        </w:tc>
        <w:tc>
          <w:tcPr>
            <w:tcW w:w="526" w:type="dxa"/>
          </w:tcPr>
          <w:p w:rsidR="00A440F4" w:rsidRPr="004C7E86" w:rsidRDefault="00A440F4" w:rsidP="006D5A6C">
            <w:pPr>
              <w:spacing w:after="0" w:line="240" w:lineRule="auto"/>
              <w:jc w:val="center"/>
              <w:rPr>
                <w:rFonts w:ascii="Arial" w:hAnsi="Arial" w:cs="Arial"/>
                <w:color w:val="000000"/>
              </w:rPr>
            </w:pPr>
          </w:p>
        </w:tc>
        <w:tc>
          <w:tcPr>
            <w:tcW w:w="526" w:type="dxa"/>
          </w:tcPr>
          <w:p w:rsidR="00A440F4" w:rsidRPr="004C7E86" w:rsidRDefault="00A440F4" w:rsidP="006D5A6C">
            <w:pPr>
              <w:spacing w:after="0" w:line="240" w:lineRule="auto"/>
              <w:jc w:val="center"/>
              <w:rPr>
                <w:rFonts w:ascii="Arial" w:hAnsi="Arial" w:cs="Arial"/>
                <w:color w:val="000000"/>
              </w:rPr>
            </w:pPr>
          </w:p>
        </w:tc>
        <w:tc>
          <w:tcPr>
            <w:tcW w:w="752" w:type="dxa"/>
          </w:tcPr>
          <w:p w:rsidR="00A440F4" w:rsidRPr="004C7E86" w:rsidRDefault="000307B7" w:rsidP="006D5A6C">
            <w:pPr>
              <w:spacing w:after="0" w:line="240" w:lineRule="auto"/>
              <w:jc w:val="center"/>
              <w:rPr>
                <w:rFonts w:ascii="Arial" w:hAnsi="Arial" w:cs="Arial"/>
                <w:color w:val="000000"/>
              </w:rPr>
            </w:pPr>
            <w:r w:rsidRPr="004C7E86">
              <w:rPr>
                <w:rFonts w:ascii="Arial" w:hAnsi="Arial" w:cs="Arial"/>
                <w:color w:val="000000"/>
              </w:rPr>
              <w:t>80</w:t>
            </w:r>
          </w:p>
        </w:tc>
        <w:tc>
          <w:tcPr>
            <w:tcW w:w="625" w:type="dxa"/>
          </w:tcPr>
          <w:p w:rsidR="00A440F4" w:rsidRPr="004C7E86" w:rsidRDefault="000307B7" w:rsidP="006D5A6C">
            <w:pPr>
              <w:spacing w:after="0" w:line="240" w:lineRule="auto"/>
              <w:jc w:val="center"/>
              <w:rPr>
                <w:rFonts w:ascii="Arial" w:hAnsi="Arial" w:cs="Arial"/>
                <w:color w:val="000000"/>
              </w:rPr>
            </w:pPr>
            <w:r w:rsidRPr="004C7E86">
              <w:rPr>
                <w:rFonts w:ascii="Arial" w:hAnsi="Arial" w:cs="Arial"/>
                <w:color w:val="000000"/>
              </w:rPr>
              <w:t>20</w:t>
            </w:r>
          </w:p>
        </w:tc>
        <w:tc>
          <w:tcPr>
            <w:tcW w:w="526" w:type="dxa"/>
          </w:tcPr>
          <w:p w:rsidR="00A440F4" w:rsidRPr="004C7E86" w:rsidRDefault="00A440F4" w:rsidP="006D5A6C">
            <w:pPr>
              <w:spacing w:after="0" w:line="240" w:lineRule="auto"/>
              <w:jc w:val="center"/>
              <w:rPr>
                <w:rFonts w:ascii="Arial" w:hAnsi="Arial" w:cs="Arial"/>
                <w:color w:val="000000"/>
              </w:rPr>
            </w:pPr>
          </w:p>
        </w:tc>
        <w:tc>
          <w:tcPr>
            <w:tcW w:w="526" w:type="dxa"/>
          </w:tcPr>
          <w:p w:rsidR="00A440F4" w:rsidRPr="004C7E86" w:rsidRDefault="00A440F4" w:rsidP="006D5A6C">
            <w:pPr>
              <w:spacing w:after="0" w:line="240" w:lineRule="auto"/>
              <w:jc w:val="center"/>
              <w:rPr>
                <w:rFonts w:ascii="Arial" w:hAnsi="Arial" w:cs="Arial"/>
                <w:color w:val="000000"/>
              </w:rPr>
            </w:pPr>
          </w:p>
        </w:tc>
        <w:tc>
          <w:tcPr>
            <w:tcW w:w="752" w:type="dxa"/>
          </w:tcPr>
          <w:p w:rsidR="00A440F4" w:rsidRPr="004C7E86" w:rsidRDefault="000307B7" w:rsidP="006D5A6C">
            <w:pPr>
              <w:spacing w:after="0" w:line="240" w:lineRule="auto"/>
              <w:jc w:val="center"/>
              <w:rPr>
                <w:rFonts w:ascii="Arial" w:hAnsi="Arial" w:cs="Arial"/>
                <w:color w:val="000000"/>
              </w:rPr>
            </w:pPr>
            <w:r w:rsidRPr="004C7E86">
              <w:rPr>
                <w:rFonts w:ascii="Arial" w:hAnsi="Arial" w:cs="Arial"/>
                <w:color w:val="000000"/>
              </w:rPr>
              <w:t>93,3</w:t>
            </w:r>
          </w:p>
        </w:tc>
        <w:tc>
          <w:tcPr>
            <w:tcW w:w="625" w:type="dxa"/>
          </w:tcPr>
          <w:p w:rsidR="00A440F4" w:rsidRPr="004C7E86" w:rsidRDefault="000307B7" w:rsidP="006D5A6C">
            <w:pPr>
              <w:spacing w:after="0" w:line="240" w:lineRule="auto"/>
              <w:jc w:val="center"/>
              <w:rPr>
                <w:rFonts w:ascii="Arial" w:hAnsi="Arial" w:cs="Arial"/>
                <w:color w:val="000000"/>
              </w:rPr>
            </w:pPr>
            <w:r w:rsidRPr="004C7E86">
              <w:rPr>
                <w:rFonts w:ascii="Arial" w:hAnsi="Arial" w:cs="Arial"/>
                <w:color w:val="000000"/>
              </w:rPr>
              <w:t>6,7</w:t>
            </w:r>
          </w:p>
        </w:tc>
      </w:tr>
      <w:tr w:rsidR="000E2949" w:rsidRPr="004C7E86" w:rsidTr="00CF3C7C">
        <w:tc>
          <w:tcPr>
            <w:tcW w:w="1082" w:type="dxa"/>
            <w:vMerge/>
          </w:tcPr>
          <w:p w:rsidR="000E2949" w:rsidRPr="004C7E86" w:rsidRDefault="000E2949" w:rsidP="006D5A6C">
            <w:pPr>
              <w:spacing w:after="0" w:line="240" w:lineRule="auto"/>
              <w:jc w:val="both"/>
              <w:rPr>
                <w:rFonts w:ascii="Arial" w:hAnsi="Arial" w:cs="Arial"/>
                <w:b/>
                <w:bCs/>
                <w:color w:val="000000"/>
              </w:rPr>
            </w:pPr>
          </w:p>
        </w:tc>
        <w:tc>
          <w:tcPr>
            <w:tcW w:w="1251" w:type="dxa"/>
          </w:tcPr>
          <w:p w:rsidR="000E2949" w:rsidRPr="004C7E86" w:rsidRDefault="000E2949" w:rsidP="006D5A6C">
            <w:pPr>
              <w:spacing w:after="0" w:line="240" w:lineRule="auto"/>
              <w:jc w:val="both"/>
              <w:rPr>
                <w:rFonts w:ascii="Arial" w:hAnsi="Arial" w:cs="Arial"/>
                <w:color w:val="000000"/>
              </w:rPr>
            </w:pPr>
            <w:r w:rsidRPr="004C7E86">
              <w:rPr>
                <w:rFonts w:ascii="Arial" w:hAnsi="Arial" w:cs="Arial"/>
                <w:color w:val="000000"/>
              </w:rPr>
              <w:t>Actualidad del contenido</w:t>
            </w:r>
          </w:p>
        </w:tc>
        <w:tc>
          <w:tcPr>
            <w:tcW w:w="526" w:type="dxa"/>
          </w:tcPr>
          <w:p w:rsidR="000E2949" w:rsidRPr="004C7E86" w:rsidRDefault="000E2949" w:rsidP="006D5A6C">
            <w:pPr>
              <w:spacing w:after="0" w:line="240" w:lineRule="auto"/>
              <w:jc w:val="center"/>
              <w:rPr>
                <w:rFonts w:ascii="Arial" w:hAnsi="Arial" w:cs="Arial"/>
                <w:color w:val="000000"/>
              </w:rPr>
            </w:pPr>
          </w:p>
        </w:tc>
        <w:tc>
          <w:tcPr>
            <w:tcW w:w="526" w:type="dxa"/>
          </w:tcPr>
          <w:p w:rsidR="000E2949" w:rsidRPr="004C7E86" w:rsidRDefault="000E2949" w:rsidP="006D5A6C">
            <w:pPr>
              <w:spacing w:after="0" w:line="240" w:lineRule="auto"/>
              <w:jc w:val="center"/>
              <w:rPr>
                <w:rFonts w:ascii="Arial" w:hAnsi="Arial" w:cs="Arial"/>
                <w:color w:val="000000"/>
              </w:rPr>
            </w:pPr>
            <w:r w:rsidRPr="004C7E86">
              <w:rPr>
                <w:rFonts w:ascii="Arial" w:hAnsi="Arial" w:cs="Arial"/>
                <w:color w:val="000000"/>
              </w:rPr>
              <w:t>26,7</w:t>
            </w:r>
          </w:p>
        </w:tc>
        <w:tc>
          <w:tcPr>
            <w:tcW w:w="752" w:type="dxa"/>
          </w:tcPr>
          <w:p w:rsidR="000E2949" w:rsidRPr="004C7E86" w:rsidRDefault="000E2949" w:rsidP="006D5A6C">
            <w:pPr>
              <w:spacing w:after="0" w:line="240" w:lineRule="auto"/>
              <w:jc w:val="center"/>
              <w:rPr>
                <w:rFonts w:ascii="Arial" w:hAnsi="Arial" w:cs="Arial"/>
                <w:color w:val="000000"/>
              </w:rPr>
            </w:pPr>
            <w:r w:rsidRPr="004C7E86">
              <w:rPr>
                <w:rFonts w:ascii="Arial" w:hAnsi="Arial" w:cs="Arial"/>
                <w:color w:val="000000"/>
              </w:rPr>
              <w:t>60</w:t>
            </w:r>
          </w:p>
        </w:tc>
        <w:tc>
          <w:tcPr>
            <w:tcW w:w="625" w:type="dxa"/>
          </w:tcPr>
          <w:p w:rsidR="000E2949" w:rsidRPr="004C7E86" w:rsidRDefault="000E2949" w:rsidP="006D5A6C">
            <w:pPr>
              <w:spacing w:after="0" w:line="240" w:lineRule="auto"/>
              <w:jc w:val="center"/>
              <w:rPr>
                <w:rFonts w:ascii="Arial" w:hAnsi="Arial" w:cs="Arial"/>
                <w:color w:val="000000"/>
              </w:rPr>
            </w:pPr>
            <w:r w:rsidRPr="004C7E86">
              <w:rPr>
                <w:rFonts w:ascii="Arial" w:hAnsi="Arial" w:cs="Arial"/>
                <w:color w:val="000000"/>
              </w:rPr>
              <w:t>13,3</w:t>
            </w:r>
          </w:p>
        </w:tc>
        <w:tc>
          <w:tcPr>
            <w:tcW w:w="526" w:type="dxa"/>
          </w:tcPr>
          <w:p w:rsidR="000E2949" w:rsidRPr="004C7E86" w:rsidRDefault="000E2949" w:rsidP="006D5A6C">
            <w:pPr>
              <w:spacing w:after="0" w:line="240" w:lineRule="auto"/>
              <w:jc w:val="center"/>
              <w:rPr>
                <w:rFonts w:ascii="Arial" w:hAnsi="Arial" w:cs="Arial"/>
                <w:color w:val="000000"/>
              </w:rPr>
            </w:pPr>
          </w:p>
        </w:tc>
        <w:tc>
          <w:tcPr>
            <w:tcW w:w="526" w:type="dxa"/>
          </w:tcPr>
          <w:p w:rsidR="000E2949" w:rsidRPr="004C7E86" w:rsidRDefault="000E2949" w:rsidP="006D5A6C">
            <w:pPr>
              <w:spacing w:after="0" w:line="240" w:lineRule="auto"/>
              <w:jc w:val="center"/>
              <w:rPr>
                <w:rFonts w:ascii="Arial" w:hAnsi="Arial" w:cs="Arial"/>
                <w:color w:val="000000"/>
              </w:rPr>
            </w:pPr>
            <w:r w:rsidRPr="004C7E86">
              <w:rPr>
                <w:rFonts w:ascii="Arial" w:hAnsi="Arial" w:cs="Arial"/>
                <w:color w:val="000000"/>
              </w:rPr>
              <w:t>26,7</w:t>
            </w:r>
          </w:p>
        </w:tc>
        <w:tc>
          <w:tcPr>
            <w:tcW w:w="752" w:type="dxa"/>
          </w:tcPr>
          <w:p w:rsidR="000E2949" w:rsidRPr="004C7E86" w:rsidRDefault="000E2949" w:rsidP="006D5A6C">
            <w:pPr>
              <w:spacing w:after="0" w:line="240" w:lineRule="auto"/>
              <w:jc w:val="center"/>
              <w:rPr>
                <w:rFonts w:ascii="Arial" w:hAnsi="Arial" w:cs="Arial"/>
                <w:color w:val="000000"/>
              </w:rPr>
            </w:pPr>
            <w:r w:rsidRPr="004C7E86">
              <w:rPr>
                <w:rFonts w:ascii="Arial" w:hAnsi="Arial" w:cs="Arial"/>
                <w:color w:val="000000"/>
              </w:rPr>
              <w:t>66,7</w:t>
            </w:r>
          </w:p>
        </w:tc>
        <w:tc>
          <w:tcPr>
            <w:tcW w:w="625" w:type="dxa"/>
          </w:tcPr>
          <w:p w:rsidR="000E2949" w:rsidRPr="004C7E86" w:rsidRDefault="000E2949" w:rsidP="006D5A6C">
            <w:pPr>
              <w:spacing w:after="0" w:line="240" w:lineRule="auto"/>
              <w:jc w:val="center"/>
              <w:rPr>
                <w:rFonts w:ascii="Arial" w:hAnsi="Arial" w:cs="Arial"/>
                <w:color w:val="000000"/>
              </w:rPr>
            </w:pPr>
            <w:r w:rsidRPr="004C7E86">
              <w:rPr>
                <w:rFonts w:ascii="Arial" w:hAnsi="Arial" w:cs="Arial"/>
                <w:color w:val="000000"/>
              </w:rPr>
              <w:t>6,7</w:t>
            </w:r>
          </w:p>
        </w:tc>
        <w:tc>
          <w:tcPr>
            <w:tcW w:w="526" w:type="dxa"/>
          </w:tcPr>
          <w:p w:rsidR="000E2949" w:rsidRPr="004C7E86" w:rsidRDefault="000E2949" w:rsidP="006D5A6C">
            <w:pPr>
              <w:spacing w:after="0" w:line="240" w:lineRule="auto"/>
              <w:jc w:val="center"/>
              <w:rPr>
                <w:rFonts w:ascii="Arial" w:hAnsi="Arial" w:cs="Arial"/>
                <w:color w:val="000000"/>
              </w:rPr>
            </w:pPr>
          </w:p>
        </w:tc>
        <w:tc>
          <w:tcPr>
            <w:tcW w:w="526" w:type="dxa"/>
          </w:tcPr>
          <w:p w:rsidR="000E2949" w:rsidRPr="004C7E86" w:rsidRDefault="000E2949" w:rsidP="006D5A6C">
            <w:pPr>
              <w:spacing w:after="0" w:line="240" w:lineRule="auto"/>
              <w:jc w:val="center"/>
              <w:rPr>
                <w:rFonts w:ascii="Arial" w:hAnsi="Arial" w:cs="Arial"/>
                <w:color w:val="000000"/>
              </w:rPr>
            </w:pPr>
            <w:r w:rsidRPr="004C7E86">
              <w:rPr>
                <w:rFonts w:ascii="Arial" w:hAnsi="Arial" w:cs="Arial"/>
                <w:color w:val="000000"/>
              </w:rPr>
              <w:t>26,7</w:t>
            </w:r>
          </w:p>
        </w:tc>
        <w:tc>
          <w:tcPr>
            <w:tcW w:w="752" w:type="dxa"/>
          </w:tcPr>
          <w:p w:rsidR="000E2949" w:rsidRPr="004C7E86" w:rsidRDefault="000E2949" w:rsidP="006D5A6C">
            <w:pPr>
              <w:spacing w:after="0" w:line="240" w:lineRule="auto"/>
              <w:jc w:val="center"/>
              <w:rPr>
                <w:rFonts w:ascii="Arial" w:hAnsi="Arial" w:cs="Arial"/>
                <w:color w:val="000000"/>
              </w:rPr>
            </w:pPr>
            <w:r w:rsidRPr="004C7E86">
              <w:rPr>
                <w:rFonts w:ascii="Arial" w:hAnsi="Arial" w:cs="Arial"/>
                <w:color w:val="000000"/>
              </w:rPr>
              <w:t>66,7</w:t>
            </w:r>
          </w:p>
        </w:tc>
        <w:tc>
          <w:tcPr>
            <w:tcW w:w="625" w:type="dxa"/>
          </w:tcPr>
          <w:p w:rsidR="000E2949" w:rsidRPr="004C7E86" w:rsidRDefault="000E2949" w:rsidP="006D5A6C">
            <w:pPr>
              <w:spacing w:after="0" w:line="240" w:lineRule="auto"/>
              <w:jc w:val="center"/>
              <w:rPr>
                <w:rFonts w:ascii="Arial" w:hAnsi="Arial" w:cs="Arial"/>
                <w:color w:val="000000"/>
              </w:rPr>
            </w:pPr>
            <w:r w:rsidRPr="004C7E86">
              <w:rPr>
                <w:rFonts w:ascii="Arial" w:hAnsi="Arial" w:cs="Arial"/>
                <w:color w:val="000000"/>
              </w:rPr>
              <w:t>6,7</w:t>
            </w:r>
          </w:p>
        </w:tc>
      </w:tr>
      <w:tr w:rsidR="000E2949" w:rsidRPr="004C7E86" w:rsidTr="00CF3C7C">
        <w:tc>
          <w:tcPr>
            <w:tcW w:w="1082" w:type="dxa"/>
            <w:vMerge/>
          </w:tcPr>
          <w:p w:rsidR="000E2949" w:rsidRPr="004C7E86" w:rsidRDefault="000E2949" w:rsidP="006D5A6C">
            <w:pPr>
              <w:spacing w:after="0" w:line="240" w:lineRule="auto"/>
              <w:jc w:val="both"/>
              <w:rPr>
                <w:rFonts w:ascii="Arial" w:hAnsi="Arial" w:cs="Arial"/>
                <w:b/>
                <w:bCs/>
                <w:color w:val="000000"/>
              </w:rPr>
            </w:pPr>
          </w:p>
        </w:tc>
        <w:tc>
          <w:tcPr>
            <w:tcW w:w="1251" w:type="dxa"/>
          </w:tcPr>
          <w:p w:rsidR="000E2949" w:rsidRPr="004C7E86" w:rsidRDefault="000E2949" w:rsidP="006D5A6C">
            <w:pPr>
              <w:spacing w:after="0" w:line="240" w:lineRule="auto"/>
              <w:jc w:val="both"/>
              <w:rPr>
                <w:rFonts w:ascii="Arial" w:hAnsi="Arial" w:cs="Arial"/>
                <w:color w:val="000000"/>
              </w:rPr>
            </w:pPr>
            <w:r w:rsidRPr="004C7E86">
              <w:rPr>
                <w:rFonts w:ascii="Arial" w:hAnsi="Arial" w:cs="Arial"/>
                <w:color w:val="000000"/>
              </w:rPr>
              <w:t>Conformidad con el sistema de evaluación</w:t>
            </w:r>
          </w:p>
        </w:tc>
        <w:tc>
          <w:tcPr>
            <w:tcW w:w="526" w:type="dxa"/>
          </w:tcPr>
          <w:p w:rsidR="000E2949" w:rsidRPr="004C7E86" w:rsidRDefault="000E2949" w:rsidP="006D5A6C">
            <w:pPr>
              <w:spacing w:after="0" w:line="240" w:lineRule="auto"/>
              <w:jc w:val="center"/>
              <w:rPr>
                <w:rFonts w:ascii="Arial" w:hAnsi="Arial" w:cs="Arial"/>
                <w:color w:val="000000"/>
              </w:rPr>
            </w:pPr>
          </w:p>
        </w:tc>
        <w:tc>
          <w:tcPr>
            <w:tcW w:w="526" w:type="dxa"/>
          </w:tcPr>
          <w:p w:rsidR="000E2949" w:rsidRPr="004C7E86" w:rsidRDefault="000E2949" w:rsidP="006D5A6C">
            <w:pPr>
              <w:spacing w:after="0" w:line="240" w:lineRule="auto"/>
              <w:jc w:val="center"/>
              <w:rPr>
                <w:rFonts w:ascii="Arial" w:hAnsi="Arial" w:cs="Arial"/>
                <w:color w:val="000000"/>
              </w:rPr>
            </w:pPr>
            <w:r w:rsidRPr="004C7E86">
              <w:rPr>
                <w:rFonts w:ascii="Arial" w:hAnsi="Arial" w:cs="Arial"/>
                <w:color w:val="000000"/>
              </w:rPr>
              <w:t>26,7</w:t>
            </w:r>
          </w:p>
        </w:tc>
        <w:tc>
          <w:tcPr>
            <w:tcW w:w="752" w:type="dxa"/>
          </w:tcPr>
          <w:p w:rsidR="000E2949" w:rsidRPr="004C7E86" w:rsidRDefault="000E2949" w:rsidP="006D5A6C">
            <w:pPr>
              <w:spacing w:after="0" w:line="240" w:lineRule="auto"/>
              <w:jc w:val="center"/>
              <w:rPr>
                <w:rFonts w:ascii="Arial" w:hAnsi="Arial" w:cs="Arial"/>
                <w:color w:val="000000"/>
              </w:rPr>
            </w:pPr>
            <w:r w:rsidRPr="004C7E86">
              <w:rPr>
                <w:rFonts w:ascii="Arial" w:hAnsi="Arial" w:cs="Arial"/>
                <w:color w:val="000000"/>
              </w:rPr>
              <w:t>53,3</w:t>
            </w:r>
          </w:p>
        </w:tc>
        <w:tc>
          <w:tcPr>
            <w:tcW w:w="625" w:type="dxa"/>
          </w:tcPr>
          <w:p w:rsidR="000E2949" w:rsidRPr="004C7E86" w:rsidRDefault="000E2949" w:rsidP="006D5A6C">
            <w:pPr>
              <w:spacing w:after="0" w:line="240" w:lineRule="auto"/>
              <w:jc w:val="center"/>
              <w:rPr>
                <w:rFonts w:ascii="Arial" w:hAnsi="Arial" w:cs="Arial"/>
                <w:color w:val="000000"/>
              </w:rPr>
            </w:pPr>
            <w:r w:rsidRPr="004C7E86">
              <w:rPr>
                <w:rFonts w:ascii="Arial" w:hAnsi="Arial" w:cs="Arial"/>
                <w:color w:val="000000"/>
              </w:rPr>
              <w:t>20</w:t>
            </w:r>
          </w:p>
        </w:tc>
        <w:tc>
          <w:tcPr>
            <w:tcW w:w="526" w:type="dxa"/>
          </w:tcPr>
          <w:p w:rsidR="000E2949" w:rsidRPr="004C7E86" w:rsidRDefault="000E2949" w:rsidP="006D5A6C">
            <w:pPr>
              <w:spacing w:after="0" w:line="240" w:lineRule="auto"/>
              <w:jc w:val="center"/>
              <w:rPr>
                <w:rFonts w:ascii="Arial" w:hAnsi="Arial" w:cs="Arial"/>
                <w:color w:val="000000"/>
              </w:rPr>
            </w:pPr>
          </w:p>
        </w:tc>
        <w:tc>
          <w:tcPr>
            <w:tcW w:w="526" w:type="dxa"/>
          </w:tcPr>
          <w:p w:rsidR="000E2949" w:rsidRPr="004C7E86" w:rsidRDefault="000E2949" w:rsidP="006D5A6C">
            <w:pPr>
              <w:spacing w:after="0" w:line="240" w:lineRule="auto"/>
              <w:jc w:val="center"/>
              <w:rPr>
                <w:rFonts w:ascii="Arial" w:hAnsi="Arial" w:cs="Arial"/>
                <w:color w:val="000000"/>
              </w:rPr>
            </w:pPr>
            <w:r w:rsidRPr="004C7E86">
              <w:rPr>
                <w:rFonts w:ascii="Arial" w:hAnsi="Arial" w:cs="Arial"/>
                <w:color w:val="000000"/>
              </w:rPr>
              <w:t>20</w:t>
            </w:r>
          </w:p>
        </w:tc>
        <w:tc>
          <w:tcPr>
            <w:tcW w:w="752" w:type="dxa"/>
          </w:tcPr>
          <w:p w:rsidR="000E2949" w:rsidRPr="004C7E86" w:rsidRDefault="000E2949" w:rsidP="006D5A6C">
            <w:pPr>
              <w:spacing w:after="0" w:line="240" w:lineRule="auto"/>
              <w:jc w:val="center"/>
              <w:rPr>
                <w:rFonts w:ascii="Arial" w:hAnsi="Arial" w:cs="Arial"/>
                <w:color w:val="000000"/>
              </w:rPr>
            </w:pPr>
            <w:r w:rsidRPr="004C7E86">
              <w:rPr>
                <w:rFonts w:ascii="Arial" w:hAnsi="Arial" w:cs="Arial"/>
                <w:color w:val="000000"/>
              </w:rPr>
              <w:t>60</w:t>
            </w:r>
          </w:p>
        </w:tc>
        <w:tc>
          <w:tcPr>
            <w:tcW w:w="625" w:type="dxa"/>
          </w:tcPr>
          <w:p w:rsidR="000E2949" w:rsidRPr="004C7E86" w:rsidRDefault="000E2949" w:rsidP="006D5A6C">
            <w:pPr>
              <w:spacing w:after="0" w:line="240" w:lineRule="auto"/>
              <w:jc w:val="center"/>
              <w:rPr>
                <w:rFonts w:ascii="Arial" w:hAnsi="Arial" w:cs="Arial"/>
                <w:color w:val="000000"/>
              </w:rPr>
            </w:pPr>
            <w:r w:rsidRPr="004C7E86">
              <w:rPr>
                <w:rFonts w:ascii="Arial" w:hAnsi="Arial" w:cs="Arial"/>
                <w:color w:val="000000"/>
              </w:rPr>
              <w:t>20</w:t>
            </w:r>
          </w:p>
        </w:tc>
        <w:tc>
          <w:tcPr>
            <w:tcW w:w="526" w:type="dxa"/>
          </w:tcPr>
          <w:p w:rsidR="000E2949" w:rsidRPr="004C7E86" w:rsidRDefault="000E2949" w:rsidP="006D5A6C">
            <w:pPr>
              <w:spacing w:after="0" w:line="240" w:lineRule="auto"/>
              <w:jc w:val="center"/>
              <w:rPr>
                <w:rFonts w:ascii="Arial" w:hAnsi="Arial" w:cs="Arial"/>
                <w:color w:val="000000"/>
              </w:rPr>
            </w:pPr>
          </w:p>
        </w:tc>
        <w:tc>
          <w:tcPr>
            <w:tcW w:w="526" w:type="dxa"/>
          </w:tcPr>
          <w:p w:rsidR="000E2949" w:rsidRPr="004C7E86" w:rsidRDefault="000E2949" w:rsidP="006D5A6C">
            <w:pPr>
              <w:spacing w:after="0" w:line="240" w:lineRule="auto"/>
              <w:jc w:val="center"/>
              <w:rPr>
                <w:rFonts w:ascii="Arial" w:hAnsi="Arial" w:cs="Arial"/>
                <w:color w:val="000000"/>
              </w:rPr>
            </w:pPr>
            <w:r w:rsidRPr="004C7E86">
              <w:rPr>
                <w:rFonts w:ascii="Arial" w:hAnsi="Arial" w:cs="Arial"/>
                <w:color w:val="000000"/>
              </w:rPr>
              <w:t>26,7</w:t>
            </w:r>
          </w:p>
        </w:tc>
        <w:tc>
          <w:tcPr>
            <w:tcW w:w="752" w:type="dxa"/>
          </w:tcPr>
          <w:p w:rsidR="000E2949" w:rsidRPr="004C7E86" w:rsidRDefault="000E2949" w:rsidP="006D5A6C">
            <w:pPr>
              <w:spacing w:after="0" w:line="240" w:lineRule="auto"/>
              <w:jc w:val="center"/>
              <w:rPr>
                <w:rFonts w:ascii="Arial" w:hAnsi="Arial" w:cs="Arial"/>
                <w:color w:val="000000"/>
              </w:rPr>
            </w:pPr>
            <w:r w:rsidRPr="004C7E86">
              <w:rPr>
                <w:rFonts w:ascii="Arial" w:hAnsi="Arial" w:cs="Arial"/>
                <w:color w:val="000000"/>
              </w:rPr>
              <w:t>53,3</w:t>
            </w:r>
          </w:p>
        </w:tc>
        <w:tc>
          <w:tcPr>
            <w:tcW w:w="625" w:type="dxa"/>
          </w:tcPr>
          <w:p w:rsidR="000E2949" w:rsidRPr="004C7E86" w:rsidRDefault="000E2949" w:rsidP="006D5A6C">
            <w:pPr>
              <w:spacing w:after="0" w:line="240" w:lineRule="auto"/>
              <w:jc w:val="center"/>
              <w:rPr>
                <w:rFonts w:ascii="Arial" w:hAnsi="Arial" w:cs="Arial"/>
                <w:color w:val="000000"/>
              </w:rPr>
            </w:pPr>
            <w:r w:rsidRPr="004C7E86">
              <w:rPr>
                <w:rFonts w:ascii="Arial" w:hAnsi="Arial" w:cs="Arial"/>
                <w:color w:val="000000"/>
              </w:rPr>
              <w:t>20</w:t>
            </w:r>
          </w:p>
        </w:tc>
      </w:tr>
      <w:tr w:rsidR="000E2949" w:rsidRPr="004C7E86" w:rsidTr="00CF3C7C">
        <w:tc>
          <w:tcPr>
            <w:tcW w:w="1082" w:type="dxa"/>
            <w:vMerge w:val="restart"/>
          </w:tcPr>
          <w:p w:rsidR="000E2949" w:rsidRPr="004C7E86" w:rsidRDefault="000E2949" w:rsidP="006D5A6C">
            <w:pPr>
              <w:spacing w:after="0" w:line="240" w:lineRule="auto"/>
              <w:jc w:val="both"/>
              <w:rPr>
                <w:rFonts w:ascii="Arial" w:hAnsi="Arial" w:cs="Arial"/>
                <w:b/>
                <w:bCs/>
                <w:color w:val="000000"/>
              </w:rPr>
            </w:pPr>
            <w:r w:rsidRPr="004C7E86">
              <w:rPr>
                <w:rFonts w:ascii="Arial" w:hAnsi="Arial" w:cs="Arial"/>
                <w:b/>
                <w:bCs/>
                <w:color w:val="000000"/>
              </w:rPr>
              <w:t>Estrategias de</w:t>
            </w:r>
            <w:r w:rsidRPr="004C7E86">
              <w:rPr>
                <w:rFonts w:ascii="Arial" w:hAnsi="Arial" w:cs="Arial"/>
                <w:color w:val="000000"/>
              </w:rPr>
              <w:br/>
            </w:r>
            <w:r w:rsidRPr="004C7E86">
              <w:rPr>
                <w:rFonts w:ascii="Arial" w:hAnsi="Arial" w:cs="Arial"/>
                <w:b/>
                <w:bCs/>
                <w:color w:val="000000"/>
              </w:rPr>
              <w:t>enseñanza y</w:t>
            </w:r>
            <w:r w:rsidRPr="004C7E86">
              <w:rPr>
                <w:rFonts w:ascii="Arial" w:hAnsi="Arial" w:cs="Arial"/>
                <w:color w:val="000000"/>
              </w:rPr>
              <w:br/>
            </w:r>
            <w:r w:rsidRPr="004C7E86">
              <w:rPr>
                <w:rFonts w:ascii="Arial" w:hAnsi="Arial" w:cs="Arial"/>
                <w:b/>
                <w:bCs/>
                <w:color w:val="000000"/>
              </w:rPr>
              <w:t>aprendizaje</w:t>
            </w:r>
          </w:p>
        </w:tc>
        <w:tc>
          <w:tcPr>
            <w:tcW w:w="1251" w:type="dxa"/>
          </w:tcPr>
          <w:p w:rsidR="000E2949" w:rsidRPr="004C7E86" w:rsidRDefault="000E2949" w:rsidP="006D5A6C">
            <w:pPr>
              <w:spacing w:after="0" w:line="240" w:lineRule="auto"/>
              <w:jc w:val="both"/>
              <w:rPr>
                <w:rFonts w:ascii="Arial" w:hAnsi="Arial" w:cs="Arial"/>
              </w:rPr>
            </w:pPr>
            <w:r w:rsidRPr="004C7E86">
              <w:rPr>
                <w:rFonts w:ascii="Arial" w:hAnsi="Arial" w:cs="Arial"/>
                <w:color w:val="000000"/>
              </w:rPr>
              <w:t xml:space="preserve">Calidad en las prácticas pedagógicas </w:t>
            </w:r>
          </w:p>
        </w:tc>
        <w:tc>
          <w:tcPr>
            <w:tcW w:w="526" w:type="dxa"/>
          </w:tcPr>
          <w:p w:rsidR="000E2949" w:rsidRPr="004C7E86" w:rsidRDefault="000E2949" w:rsidP="006D5A6C">
            <w:pPr>
              <w:spacing w:after="0" w:line="240" w:lineRule="auto"/>
              <w:jc w:val="center"/>
              <w:rPr>
                <w:rFonts w:ascii="Arial" w:hAnsi="Arial" w:cs="Arial"/>
                <w:color w:val="000000"/>
              </w:rPr>
            </w:pPr>
          </w:p>
        </w:tc>
        <w:tc>
          <w:tcPr>
            <w:tcW w:w="526" w:type="dxa"/>
          </w:tcPr>
          <w:p w:rsidR="000E2949" w:rsidRPr="004C7E86" w:rsidRDefault="000E2949" w:rsidP="006D5A6C">
            <w:pPr>
              <w:spacing w:after="0" w:line="240" w:lineRule="auto"/>
              <w:jc w:val="center"/>
              <w:rPr>
                <w:rFonts w:ascii="Arial" w:hAnsi="Arial" w:cs="Arial"/>
                <w:color w:val="000000"/>
              </w:rPr>
            </w:pPr>
          </w:p>
        </w:tc>
        <w:tc>
          <w:tcPr>
            <w:tcW w:w="752" w:type="dxa"/>
          </w:tcPr>
          <w:p w:rsidR="000E2949" w:rsidRPr="004C7E86" w:rsidRDefault="000E2949" w:rsidP="006D5A6C">
            <w:pPr>
              <w:spacing w:after="0" w:line="240" w:lineRule="auto"/>
              <w:jc w:val="center"/>
              <w:rPr>
                <w:rFonts w:ascii="Arial" w:hAnsi="Arial" w:cs="Arial"/>
                <w:color w:val="000000"/>
              </w:rPr>
            </w:pPr>
            <w:r w:rsidRPr="004C7E86">
              <w:rPr>
                <w:rFonts w:ascii="Arial" w:hAnsi="Arial" w:cs="Arial"/>
                <w:color w:val="000000"/>
              </w:rPr>
              <w:t>66,7</w:t>
            </w:r>
          </w:p>
        </w:tc>
        <w:tc>
          <w:tcPr>
            <w:tcW w:w="625" w:type="dxa"/>
          </w:tcPr>
          <w:p w:rsidR="000E2949" w:rsidRPr="004C7E86" w:rsidRDefault="000E2949" w:rsidP="006D5A6C">
            <w:pPr>
              <w:spacing w:after="0" w:line="240" w:lineRule="auto"/>
              <w:jc w:val="center"/>
              <w:rPr>
                <w:rFonts w:ascii="Arial" w:hAnsi="Arial" w:cs="Arial"/>
                <w:color w:val="000000"/>
              </w:rPr>
            </w:pPr>
            <w:r w:rsidRPr="004C7E86">
              <w:rPr>
                <w:rFonts w:ascii="Arial" w:hAnsi="Arial" w:cs="Arial"/>
                <w:color w:val="000000"/>
              </w:rPr>
              <w:t>33,3</w:t>
            </w:r>
          </w:p>
        </w:tc>
        <w:tc>
          <w:tcPr>
            <w:tcW w:w="526" w:type="dxa"/>
          </w:tcPr>
          <w:p w:rsidR="000E2949" w:rsidRPr="004C7E86" w:rsidRDefault="000E2949" w:rsidP="006D5A6C">
            <w:pPr>
              <w:spacing w:after="0" w:line="240" w:lineRule="auto"/>
              <w:jc w:val="center"/>
              <w:rPr>
                <w:rFonts w:ascii="Arial" w:hAnsi="Arial" w:cs="Arial"/>
                <w:color w:val="000000"/>
              </w:rPr>
            </w:pPr>
          </w:p>
        </w:tc>
        <w:tc>
          <w:tcPr>
            <w:tcW w:w="526" w:type="dxa"/>
          </w:tcPr>
          <w:p w:rsidR="000E2949" w:rsidRPr="004C7E86" w:rsidRDefault="000E2949" w:rsidP="006D5A6C">
            <w:pPr>
              <w:spacing w:after="0" w:line="240" w:lineRule="auto"/>
              <w:jc w:val="center"/>
              <w:rPr>
                <w:rFonts w:ascii="Arial" w:hAnsi="Arial" w:cs="Arial"/>
                <w:color w:val="000000"/>
              </w:rPr>
            </w:pPr>
          </w:p>
        </w:tc>
        <w:tc>
          <w:tcPr>
            <w:tcW w:w="752" w:type="dxa"/>
          </w:tcPr>
          <w:p w:rsidR="000E2949" w:rsidRPr="004C7E86" w:rsidRDefault="000E2949" w:rsidP="006D5A6C">
            <w:pPr>
              <w:spacing w:after="0" w:line="240" w:lineRule="auto"/>
              <w:jc w:val="center"/>
              <w:rPr>
                <w:rFonts w:ascii="Arial" w:hAnsi="Arial" w:cs="Arial"/>
                <w:color w:val="000000"/>
              </w:rPr>
            </w:pPr>
            <w:r w:rsidRPr="004C7E86">
              <w:rPr>
                <w:rFonts w:ascii="Arial" w:hAnsi="Arial" w:cs="Arial"/>
                <w:color w:val="000000"/>
              </w:rPr>
              <w:t>66,7</w:t>
            </w:r>
          </w:p>
        </w:tc>
        <w:tc>
          <w:tcPr>
            <w:tcW w:w="625" w:type="dxa"/>
          </w:tcPr>
          <w:p w:rsidR="000E2949" w:rsidRPr="004C7E86" w:rsidRDefault="000E2949" w:rsidP="006D5A6C">
            <w:pPr>
              <w:spacing w:after="0" w:line="240" w:lineRule="auto"/>
              <w:jc w:val="center"/>
              <w:rPr>
                <w:rFonts w:ascii="Arial" w:hAnsi="Arial" w:cs="Arial"/>
                <w:color w:val="000000"/>
              </w:rPr>
            </w:pPr>
            <w:r w:rsidRPr="004C7E86">
              <w:rPr>
                <w:rFonts w:ascii="Arial" w:hAnsi="Arial" w:cs="Arial"/>
                <w:color w:val="000000"/>
              </w:rPr>
              <w:t>33,3</w:t>
            </w:r>
          </w:p>
        </w:tc>
        <w:tc>
          <w:tcPr>
            <w:tcW w:w="526" w:type="dxa"/>
          </w:tcPr>
          <w:p w:rsidR="000E2949" w:rsidRPr="004C7E86" w:rsidRDefault="000E2949" w:rsidP="006D5A6C">
            <w:pPr>
              <w:spacing w:after="0" w:line="240" w:lineRule="auto"/>
              <w:jc w:val="center"/>
              <w:rPr>
                <w:rFonts w:ascii="Arial" w:hAnsi="Arial" w:cs="Arial"/>
                <w:color w:val="000000"/>
              </w:rPr>
            </w:pPr>
          </w:p>
        </w:tc>
        <w:tc>
          <w:tcPr>
            <w:tcW w:w="526" w:type="dxa"/>
          </w:tcPr>
          <w:p w:rsidR="000E2949" w:rsidRPr="004C7E86" w:rsidRDefault="000E2949" w:rsidP="006D5A6C">
            <w:pPr>
              <w:spacing w:after="0" w:line="240" w:lineRule="auto"/>
              <w:jc w:val="center"/>
              <w:rPr>
                <w:rFonts w:ascii="Arial" w:hAnsi="Arial" w:cs="Arial"/>
                <w:color w:val="000000"/>
              </w:rPr>
            </w:pPr>
          </w:p>
        </w:tc>
        <w:tc>
          <w:tcPr>
            <w:tcW w:w="752" w:type="dxa"/>
          </w:tcPr>
          <w:p w:rsidR="000E2949" w:rsidRPr="004C7E86" w:rsidRDefault="000E2949" w:rsidP="006D5A6C">
            <w:pPr>
              <w:spacing w:after="0" w:line="240" w:lineRule="auto"/>
              <w:jc w:val="center"/>
              <w:rPr>
                <w:rFonts w:ascii="Arial" w:hAnsi="Arial" w:cs="Arial"/>
                <w:color w:val="000000"/>
              </w:rPr>
            </w:pPr>
            <w:r w:rsidRPr="004C7E86">
              <w:rPr>
                <w:rFonts w:ascii="Arial" w:hAnsi="Arial" w:cs="Arial"/>
                <w:color w:val="000000"/>
              </w:rPr>
              <w:t>73,3</w:t>
            </w:r>
          </w:p>
        </w:tc>
        <w:tc>
          <w:tcPr>
            <w:tcW w:w="625" w:type="dxa"/>
          </w:tcPr>
          <w:p w:rsidR="000E2949" w:rsidRPr="004C7E86" w:rsidRDefault="000E2949" w:rsidP="006D5A6C">
            <w:pPr>
              <w:spacing w:after="0" w:line="240" w:lineRule="auto"/>
              <w:jc w:val="center"/>
              <w:rPr>
                <w:rFonts w:ascii="Arial" w:hAnsi="Arial" w:cs="Arial"/>
                <w:color w:val="000000"/>
              </w:rPr>
            </w:pPr>
            <w:r w:rsidRPr="004C7E86">
              <w:rPr>
                <w:rFonts w:ascii="Arial" w:hAnsi="Arial" w:cs="Arial"/>
                <w:color w:val="000000"/>
              </w:rPr>
              <w:t>26,7</w:t>
            </w:r>
          </w:p>
        </w:tc>
      </w:tr>
      <w:tr w:rsidR="000E2949" w:rsidRPr="004C7E86" w:rsidTr="00CF3C7C">
        <w:tc>
          <w:tcPr>
            <w:tcW w:w="1082" w:type="dxa"/>
            <w:vMerge/>
          </w:tcPr>
          <w:p w:rsidR="000E2949" w:rsidRPr="004C7E86" w:rsidRDefault="000E2949" w:rsidP="006D5A6C">
            <w:pPr>
              <w:spacing w:after="0" w:line="240" w:lineRule="auto"/>
              <w:jc w:val="both"/>
              <w:rPr>
                <w:rFonts w:ascii="Arial" w:hAnsi="Arial" w:cs="Arial"/>
                <w:b/>
                <w:bCs/>
                <w:color w:val="000000"/>
              </w:rPr>
            </w:pPr>
          </w:p>
        </w:tc>
        <w:tc>
          <w:tcPr>
            <w:tcW w:w="1251" w:type="dxa"/>
          </w:tcPr>
          <w:p w:rsidR="000E2949" w:rsidRPr="004C7E86" w:rsidRDefault="000E2949" w:rsidP="006D5A6C">
            <w:pPr>
              <w:spacing w:after="0" w:line="240" w:lineRule="auto"/>
              <w:jc w:val="both"/>
              <w:rPr>
                <w:rFonts w:ascii="Arial" w:hAnsi="Arial" w:cs="Arial"/>
                <w:color w:val="000000"/>
              </w:rPr>
            </w:pPr>
            <w:r w:rsidRPr="004C7E86">
              <w:rPr>
                <w:rFonts w:ascii="Arial" w:hAnsi="Arial" w:cs="Arial"/>
                <w:bCs/>
              </w:rPr>
              <w:t>Utilización de recursos de aprendizaje</w:t>
            </w:r>
          </w:p>
        </w:tc>
        <w:tc>
          <w:tcPr>
            <w:tcW w:w="526" w:type="dxa"/>
          </w:tcPr>
          <w:p w:rsidR="000E2949" w:rsidRPr="004C7E86" w:rsidRDefault="000E2949" w:rsidP="006D5A6C">
            <w:pPr>
              <w:spacing w:after="0" w:line="240" w:lineRule="auto"/>
              <w:jc w:val="center"/>
              <w:rPr>
                <w:rFonts w:ascii="Arial" w:hAnsi="Arial" w:cs="Arial"/>
                <w:color w:val="000000"/>
              </w:rPr>
            </w:pPr>
          </w:p>
        </w:tc>
        <w:tc>
          <w:tcPr>
            <w:tcW w:w="526" w:type="dxa"/>
          </w:tcPr>
          <w:p w:rsidR="000E2949" w:rsidRPr="004C7E86" w:rsidRDefault="000E2949" w:rsidP="006D5A6C">
            <w:pPr>
              <w:spacing w:after="0" w:line="240" w:lineRule="auto"/>
              <w:jc w:val="center"/>
              <w:rPr>
                <w:rFonts w:ascii="Arial" w:hAnsi="Arial" w:cs="Arial"/>
                <w:color w:val="000000"/>
              </w:rPr>
            </w:pPr>
            <w:r w:rsidRPr="004C7E86">
              <w:rPr>
                <w:rFonts w:ascii="Arial" w:hAnsi="Arial" w:cs="Arial"/>
                <w:color w:val="000000"/>
              </w:rPr>
              <w:t>20</w:t>
            </w:r>
          </w:p>
        </w:tc>
        <w:tc>
          <w:tcPr>
            <w:tcW w:w="752" w:type="dxa"/>
          </w:tcPr>
          <w:p w:rsidR="000E2949" w:rsidRPr="004C7E86" w:rsidRDefault="000E2949" w:rsidP="006D5A6C">
            <w:pPr>
              <w:spacing w:after="0" w:line="240" w:lineRule="auto"/>
              <w:jc w:val="center"/>
              <w:rPr>
                <w:rFonts w:ascii="Arial" w:hAnsi="Arial" w:cs="Arial"/>
                <w:color w:val="000000"/>
              </w:rPr>
            </w:pPr>
            <w:r w:rsidRPr="004C7E86">
              <w:rPr>
                <w:rFonts w:ascii="Arial" w:hAnsi="Arial" w:cs="Arial"/>
                <w:color w:val="000000"/>
              </w:rPr>
              <w:t>60</w:t>
            </w:r>
          </w:p>
        </w:tc>
        <w:tc>
          <w:tcPr>
            <w:tcW w:w="625" w:type="dxa"/>
          </w:tcPr>
          <w:p w:rsidR="000E2949" w:rsidRPr="004C7E86" w:rsidRDefault="000E2949" w:rsidP="006D5A6C">
            <w:pPr>
              <w:spacing w:after="0" w:line="240" w:lineRule="auto"/>
              <w:jc w:val="center"/>
              <w:rPr>
                <w:rFonts w:ascii="Arial" w:hAnsi="Arial" w:cs="Arial"/>
                <w:color w:val="000000"/>
              </w:rPr>
            </w:pPr>
            <w:r w:rsidRPr="004C7E86">
              <w:rPr>
                <w:rFonts w:ascii="Arial" w:hAnsi="Arial" w:cs="Arial"/>
                <w:color w:val="000000"/>
              </w:rPr>
              <w:t>20</w:t>
            </w:r>
          </w:p>
        </w:tc>
        <w:tc>
          <w:tcPr>
            <w:tcW w:w="526" w:type="dxa"/>
          </w:tcPr>
          <w:p w:rsidR="000E2949" w:rsidRPr="004C7E86" w:rsidRDefault="000E2949" w:rsidP="006D5A6C">
            <w:pPr>
              <w:spacing w:after="0" w:line="240" w:lineRule="auto"/>
              <w:jc w:val="center"/>
              <w:rPr>
                <w:rFonts w:ascii="Arial" w:hAnsi="Arial" w:cs="Arial"/>
                <w:color w:val="000000"/>
              </w:rPr>
            </w:pPr>
          </w:p>
        </w:tc>
        <w:tc>
          <w:tcPr>
            <w:tcW w:w="526" w:type="dxa"/>
          </w:tcPr>
          <w:p w:rsidR="000E2949" w:rsidRPr="004C7E86" w:rsidRDefault="000E2949" w:rsidP="006D5A6C">
            <w:pPr>
              <w:spacing w:after="0" w:line="240" w:lineRule="auto"/>
              <w:jc w:val="center"/>
              <w:rPr>
                <w:rFonts w:ascii="Arial" w:hAnsi="Arial" w:cs="Arial"/>
                <w:color w:val="000000"/>
              </w:rPr>
            </w:pPr>
            <w:r w:rsidRPr="004C7E86">
              <w:rPr>
                <w:rFonts w:ascii="Arial" w:hAnsi="Arial" w:cs="Arial"/>
                <w:color w:val="000000"/>
              </w:rPr>
              <w:t>26,7</w:t>
            </w:r>
          </w:p>
        </w:tc>
        <w:tc>
          <w:tcPr>
            <w:tcW w:w="752" w:type="dxa"/>
          </w:tcPr>
          <w:p w:rsidR="000E2949" w:rsidRPr="004C7E86" w:rsidRDefault="000E2949" w:rsidP="006D5A6C">
            <w:pPr>
              <w:spacing w:after="0" w:line="240" w:lineRule="auto"/>
              <w:jc w:val="center"/>
              <w:rPr>
                <w:rFonts w:ascii="Arial" w:hAnsi="Arial" w:cs="Arial"/>
                <w:color w:val="000000"/>
              </w:rPr>
            </w:pPr>
            <w:r w:rsidRPr="004C7E86">
              <w:rPr>
                <w:rFonts w:ascii="Arial" w:hAnsi="Arial" w:cs="Arial"/>
                <w:color w:val="000000"/>
              </w:rPr>
              <w:t>53,3</w:t>
            </w:r>
          </w:p>
        </w:tc>
        <w:tc>
          <w:tcPr>
            <w:tcW w:w="625" w:type="dxa"/>
          </w:tcPr>
          <w:p w:rsidR="000E2949" w:rsidRPr="004C7E86" w:rsidRDefault="000E2949" w:rsidP="006D5A6C">
            <w:pPr>
              <w:spacing w:after="0" w:line="240" w:lineRule="auto"/>
              <w:jc w:val="center"/>
              <w:rPr>
                <w:rFonts w:ascii="Arial" w:hAnsi="Arial" w:cs="Arial"/>
                <w:color w:val="000000"/>
              </w:rPr>
            </w:pPr>
            <w:r w:rsidRPr="004C7E86">
              <w:rPr>
                <w:rFonts w:ascii="Arial" w:hAnsi="Arial" w:cs="Arial"/>
                <w:color w:val="000000"/>
              </w:rPr>
              <w:t>20</w:t>
            </w:r>
          </w:p>
        </w:tc>
        <w:tc>
          <w:tcPr>
            <w:tcW w:w="526" w:type="dxa"/>
          </w:tcPr>
          <w:p w:rsidR="000E2949" w:rsidRPr="004C7E86" w:rsidRDefault="000E2949" w:rsidP="006D5A6C">
            <w:pPr>
              <w:spacing w:after="0" w:line="240" w:lineRule="auto"/>
              <w:jc w:val="center"/>
              <w:rPr>
                <w:rFonts w:ascii="Arial" w:hAnsi="Arial" w:cs="Arial"/>
                <w:color w:val="000000"/>
              </w:rPr>
            </w:pPr>
          </w:p>
        </w:tc>
        <w:tc>
          <w:tcPr>
            <w:tcW w:w="526" w:type="dxa"/>
          </w:tcPr>
          <w:p w:rsidR="000E2949" w:rsidRPr="004C7E86" w:rsidRDefault="000E2949" w:rsidP="006D5A6C">
            <w:pPr>
              <w:spacing w:after="0" w:line="240" w:lineRule="auto"/>
              <w:jc w:val="center"/>
              <w:rPr>
                <w:rFonts w:ascii="Arial" w:hAnsi="Arial" w:cs="Arial"/>
                <w:color w:val="000000"/>
              </w:rPr>
            </w:pPr>
            <w:r w:rsidRPr="004C7E86">
              <w:rPr>
                <w:rFonts w:ascii="Arial" w:hAnsi="Arial" w:cs="Arial"/>
                <w:color w:val="000000"/>
              </w:rPr>
              <w:t>26,7</w:t>
            </w:r>
          </w:p>
        </w:tc>
        <w:tc>
          <w:tcPr>
            <w:tcW w:w="752" w:type="dxa"/>
          </w:tcPr>
          <w:p w:rsidR="000E2949" w:rsidRPr="004C7E86" w:rsidRDefault="000E2949" w:rsidP="006D5A6C">
            <w:pPr>
              <w:spacing w:after="0" w:line="240" w:lineRule="auto"/>
              <w:jc w:val="center"/>
              <w:rPr>
                <w:rFonts w:ascii="Arial" w:hAnsi="Arial" w:cs="Arial"/>
                <w:color w:val="000000"/>
              </w:rPr>
            </w:pPr>
            <w:r w:rsidRPr="004C7E86">
              <w:rPr>
                <w:rFonts w:ascii="Arial" w:hAnsi="Arial" w:cs="Arial"/>
                <w:color w:val="000000"/>
              </w:rPr>
              <w:t>53,3</w:t>
            </w:r>
          </w:p>
        </w:tc>
        <w:tc>
          <w:tcPr>
            <w:tcW w:w="625" w:type="dxa"/>
          </w:tcPr>
          <w:p w:rsidR="000E2949" w:rsidRPr="004C7E86" w:rsidRDefault="000E2949" w:rsidP="006D5A6C">
            <w:pPr>
              <w:spacing w:after="0" w:line="240" w:lineRule="auto"/>
              <w:jc w:val="center"/>
              <w:rPr>
                <w:rFonts w:ascii="Arial" w:hAnsi="Arial" w:cs="Arial"/>
                <w:color w:val="000000"/>
              </w:rPr>
            </w:pPr>
            <w:r w:rsidRPr="004C7E86">
              <w:rPr>
                <w:rFonts w:ascii="Arial" w:hAnsi="Arial" w:cs="Arial"/>
                <w:color w:val="000000"/>
              </w:rPr>
              <w:t>20</w:t>
            </w:r>
          </w:p>
        </w:tc>
      </w:tr>
      <w:tr w:rsidR="000E2949" w:rsidRPr="004C7E86" w:rsidTr="00CF3C7C">
        <w:tc>
          <w:tcPr>
            <w:tcW w:w="1082" w:type="dxa"/>
            <w:vMerge/>
          </w:tcPr>
          <w:p w:rsidR="000E2949" w:rsidRPr="004C7E86" w:rsidRDefault="000E2949" w:rsidP="006D5A6C">
            <w:pPr>
              <w:spacing w:after="0" w:line="240" w:lineRule="auto"/>
              <w:jc w:val="both"/>
              <w:rPr>
                <w:rFonts w:ascii="Arial" w:hAnsi="Arial" w:cs="Arial"/>
                <w:b/>
                <w:bCs/>
                <w:color w:val="000000"/>
              </w:rPr>
            </w:pPr>
          </w:p>
        </w:tc>
        <w:tc>
          <w:tcPr>
            <w:tcW w:w="1251" w:type="dxa"/>
          </w:tcPr>
          <w:p w:rsidR="000E2949" w:rsidRPr="004C7E86" w:rsidRDefault="000E2949" w:rsidP="006D5A6C">
            <w:pPr>
              <w:spacing w:after="0" w:line="240" w:lineRule="auto"/>
              <w:jc w:val="both"/>
              <w:rPr>
                <w:rFonts w:ascii="Arial" w:hAnsi="Arial" w:cs="Arial"/>
                <w:color w:val="000000"/>
              </w:rPr>
            </w:pPr>
            <w:r w:rsidRPr="004C7E86">
              <w:rPr>
                <w:rFonts w:ascii="Arial" w:hAnsi="Arial" w:cs="Arial"/>
                <w:color w:val="000000"/>
              </w:rPr>
              <w:t>Empleo de estilos de enseñanza</w:t>
            </w:r>
          </w:p>
        </w:tc>
        <w:tc>
          <w:tcPr>
            <w:tcW w:w="526" w:type="dxa"/>
          </w:tcPr>
          <w:p w:rsidR="000E2949" w:rsidRPr="004C7E86" w:rsidRDefault="000E2949" w:rsidP="006D5A6C">
            <w:pPr>
              <w:spacing w:after="0" w:line="240" w:lineRule="auto"/>
              <w:jc w:val="center"/>
              <w:rPr>
                <w:rFonts w:ascii="Arial" w:hAnsi="Arial" w:cs="Arial"/>
                <w:color w:val="000000"/>
              </w:rPr>
            </w:pPr>
          </w:p>
        </w:tc>
        <w:tc>
          <w:tcPr>
            <w:tcW w:w="526" w:type="dxa"/>
          </w:tcPr>
          <w:p w:rsidR="000E2949" w:rsidRPr="004C7E86" w:rsidRDefault="000E2949" w:rsidP="006D5A6C">
            <w:pPr>
              <w:spacing w:after="0" w:line="240" w:lineRule="auto"/>
              <w:jc w:val="center"/>
              <w:rPr>
                <w:rFonts w:ascii="Arial" w:hAnsi="Arial" w:cs="Arial"/>
                <w:color w:val="000000"/>
              </w:rPr>
            </w:pPr>
            <w:r w:rsidRPr="004C7E86">
              <w:rPr>
                <w:rFonts w:ascii="Arial" w:hAnsi="Arial" w:cs="Arial"/>
                <w:color w:val="000000"/>
              </w:rPr>
              <w:t>20</w:t>
            </w:r>
          </w:p>
        </w:tc>
        <w:tc>
          <w:tcPr>
            <w:tcW w:w="752" w:type="dxa"/>
          </w:tcPr>
          <w:p w:rsidR="000E2949" w:rsidRPr="004C7E86" w:rsidRDefault="000E2949" w:rsidP="006D5A6C">
            <w:pPr>
              <w:spacing w:after="0" w:line="240" w:lineRule="auto"/>
              <w:jc w:val="center"/>
              <w:rPr>
                <w:rFonts w:ascii="Arial" w:hAnsi="Arial" w:cs="Arial"/>
                <w:color w:val="000000"/>
              </w:rPr>
            </w:pPr>
            <w:r w:rsidRPr="004C7E86">
              <w:rPr>
                <w:rFonts w:ascii="Arial" w:hAnsi="Arial" w:cs="Arial"/>
                <w:color w:val="000000"/>
              </w:rPr>
              <w:t>53,3</w:t>
            </w:r>
          </w:p>
        </w:tc>
        <w:tc>
          <w:tcPr>
            <w:tcW w:w="625" w:type="dxa"/>
          </w:tcPr>
          <w:p w:rsidR="000E2949" w:rsidRPr="004C7E86" w:rsidRDefault="000E2949" w:rsidP="006D5A6C">
            <w:pPr>
              <w:spacing w:after="0" w:line="240" w:lineRule="auto"/>
              <w:jc w:val="center"/>
              <w:rPr>
                <w:rFonts w:ascii="Arial" w:hAnsi="Arial" w:cs="Arial"/>
                <w:color w:val="000000"/>
              </w:rPr>
            </w:pPr>
            <w:r w:rsidRPr="004C7E86">
              <w:rPr>
                <w:rFonts w:ascii="Arial" w:hAnsi="Arial" w:cs="Arial"/>
                <w:color w:val="000000"/>
              </w:rPr>
              <w:t>26,7</w:t>
            </w:r>
          </w:p>
        </w:tc>
        <w:tc>
          <w:tcPr>
            <w:tcW w:w="526" w:type="dxa"/>
          </w:tcPr>
          <w:p w:rsidR="000E2949" w:rsidRPr="004C7E86" w:rsidRDefault="000E2949" w:rsidP="006D5A6C">
            <w:pPr>
              <w:spacing w:after="0" w:line="240" w:lineRule="auto"/>
              <w:jc w:val="center"/>
              <w:rPr>
                <w:rFonts w:ascii="Arial" w:hAnsi="Arial" w:cs="Arial"/>
                <w:color w:val="000000"/>
              </w:rPr>
            </w:pPr>
          </w:p>
        </w:tc>
        <w:tc>
          <w:tcPr>
            <w:tcW w:w="526" w:type="dxa"/>
          </w:tcPr>
          <w:p w:rsidR="000E2949" w:rsidRPr="004C7E86" w:rsidRDefault="000E2949" w:rsidP="006D5A6C">
            <w:pPr>
              <w:spacing w:after="0" w:line="240" w:lineRule="auto"/>
              <w:jc w:val="center"/>
              <w:rPr>
                <w:rFonts w:ascii="Arial" w:hAnsi="Arial" w:cs="Arial"/>
                <w:color w:val="000000"/>
              </w:rPr>
            </w:pPr>
            <w:r w:rsidRPr="004C7E86">
              <w:rPr>
                <w:rFonts w:ascii="Arial" w:hAnsi="Arial" w:cs="Arial"/>
                <w:color w:val="000000"/>
              </w:rPr>
              <w:t>26,7</w:t>
            </w:r>
          </w:p>
        </w:tc>
        <w:tc>
          <w:tcPr>
            <w:tcW w:w="752" w:type="dxa"/>
          </w:tcPr>
          <w:p w:rsidR="000E2949" w:rsidRPr="004C7E86" w:rsidRDefault="000E2949" w:rsidP="006D5A6C">
            <w:pPr>
              <w:spacing w:after="0" w:line="240" w:lineRule="auto"/>
              <w:jc w:val="center"/>
              <w:rPr>
                <w:rFonts w:ascii="Arial" w:hAnsi="Arial" w:cs="Arial"/>
                <w:color w:val="000000"/>
              </w:rPr>
            </w:pPr>
            <w:r w:rsidRPr="004C7E86">
              <w:rPr>
                <w:rFonts w:ascii="Arial" w:hAnsi="Arial" w:cs="Arial"/>
                <w:color w:val="000000"/>
              </w:rPr>
              <w:t>53,3</w:t>
            </w:r>
          </w:p>
        </w:tc>
        <w:tc>
          <w:tcPr>
            <w:tcW w:w="625" w:type="dxa"/>
          </w:tcPr>
          <w:p w:rsidR="000E2949" w:rsidRPr="004C7E86" w:rsidRDefault="000E2949" w:rsidP="006D5A6C">
            <w:pPr>
              <w:spacing w:after="0" w:line="240" w:lineRule="auto"/>
              <w:jc w:val="center"/>
              <w:rPr>
                <w:rFonts w:ascii="Arial" w:hAnsi="Arial" w:cs="Arial"/>
                <w:color w:val="000000"/>
              </w:rPr>
            </w:pPr>
            <w:r w:rsidRPr="004C7E86">
              <w:rPr>
                <w:rFonts w:ascii="Arial" w:hAnsi="Arial" w:cs="Arial"/>
                <w:color w:val="000000"/>
              </w:rPr>
              <w:t>20</w:t>
            </w:r>
          </w:p>
        </w:tc>
        <w:tc>
          <w:tcPr>
            <w:tcW w:w="526" w:type="dxa"/>
          </w:tcPr>
          <w:p w:rsidR="000E2949" w:rsidRPr="004C7E86" w:rsidRDefault="000E2949" w:rsidP="006D5A6C">
            <w:pPr>
              <w:spacing w:after="0" w:line="240" w:lineRule="auto"/>
              <w:jc w:val="center"/>
              <w:rPr>
                <w:rFonts w:ascii="Arial" w:hAnsi="Arial" w:cs="Arial"/>
                <w:color w:val="000000"/>
              </w:rPr>
            </w:pPr>
          </w:p>
        </w:tc>
        <w:tc>
          <w:tcPr>
            <w:tcW w:w="526" w:type="dxa"/>
          </w:tcPr>
          <w:p w:rsidR="000E2949" w:rsidRPr="004C7E86" w:rsidRDefault="000E2949" w:rsidP="006D5A6C">
            <w:pPr>
              <w:spacing w:after="0" w:line="240" w:lineRule="auto"/>
              <w:jc w:val="center"/>
              <w:rPr>
                <w:rFonts w:ascii="Arial" w:hAnsi="Arial" w:cs="Arial"/>
                <w:color w:val="000000"/>
              </w:rPr>
            </w:pPr>
            <w:r w:rsidRPr="004C7E86">
              <w:rPr>
                <w:rFonts w:ascii="Arial" w:hAnsi="Arial" w:cs="Arial"/>
                <w:color w:val="000000"/>
              </w:rPr>
              <w:t>20</w:t>
            </w:r>
          </w:p>
        </w:tc>
        <w:tc>
          <w:tcPr>
            <w:tcW w:w="752" w:type="dxa"/>
          </w:tcPr>
          <w:p w:rsidR="000E2949" w:rsidRPr="004C7E86" w:rsidRDefault="000E2949" w:rsidP="006D5A6C">
            <w:pPr>
              <w:spacing w:after="0" w:line="240" w:lineRule="auto"/>
              <w:jc w:val="center"/>
              <w:rPr>
                <w:rFonts w:ascii="Arial" w:hAnsi="Arial" w:cs="Arial"/>
                <w:color w:val="000000"/>
              </w:rPr>
            </w:pPr>
            <w:r w:rsidRPr="004C7E86">
              <w:rPr>
                <w:rFonts w:ascii="Arial" w:hAnsi="Arial" w:cs="Arial"/>
                <w:color w:val="000000"/>
              </w:rPr>
              <w:t>60</w:t>
            </w:r>
          </w:p>
        </w:tc>
        <w:tc>
          <w:tcPr>
            <w:tcW w:w="625" w:type="dxa"/>
          </w:tcPr>
          <w:p w:rsidR="000E2949" w:rsidRPr="004C7E86" w:rsidRDefault="000E2949" w:rsidP="006D5A6C">
            <w:pPr>
              <w:spacing w:after="0" w:line="240" w:lineRule="auto"/>
              <w:jc w:val="center"/>
              <w:rPr>
                <w:rFonts w:ascii="Arial" w:hAnsi="Arial" w:cs="Arial"/>
                <w:color w:val="000000"/>
              </w:rPr>
            </w:pPr>
            <w:r w:rsidRPr="004C7E86">
              <w:rPr>
                <w:rFonts w:ascii="Arial" w:hAnsi="Arial" w:cs="Arial"/>
                <w:color w:val="000000"/>
              </w:rPr>
              <w:t>20</w:t>
            </w:r>
          </w:p>
        </w:tc>
      </w:tr>
      <w:tr w:rsidR="000E2949" w:rsidRPr="004C7E86" w:rsidTr="00CF3C7C">
        <w:tc>
          <w:tcPr>
            <w:tcW w:w="1082" w:type="dxa"/>
            <w:vMerge w:val="restart"/>
          </w:tcPr>
          <w:p w:rsidR="000E2949" w:rsidRPr="004C7E86" w:rsidRDefault="000E2949" w:rsidP="006D5A6C">
            <w:pPr>
              <w:spacing w:after="0" w:line="240" w:lineRule="auto"/>
              <w:jc w:val="both"/>
              <w:rPr>
                <w:rFonts w:ascii="Arial" w:hAnsi="Arial" w:cs="Arial"/>
                <w:b/>
                <w:bCs/>
                <w:color w:val="000000"/>
              </w:rPr>
            </w:pPr>
            <w:r w:rsidRPr="004C7E86">
              <w:rPr>
                <w:rFonts w:ascii="Arial" w:hAnsi="Arial" w:cs="Arial"/>
                <w:b/>
                <w:bCs/>
                <w:color w:val="000000"/>
              </w:rPr>
              <w:t>Gestión</w:t>
            </w:r>
            <w:r w:rsidRPr="004C7E86">
              <w:rPr>
                <w:rFonts w:ascii="Arial" w:hAnsi="Arial" w:cs="Arial"/>
                <w:color w:val="000000"/>
              </w:rPr>
              <w:br/>
            </w:r>
            <w:r w:rsidRPr="004C7E86">
              <w:rPr>
                <w:rFonts w:ascii="Arial" w:hAnsi="Arial" w:cs="Arial"/>
                <w:b/>
                <w:bCs/>
                <w:color w:val="000000"/>
              </w:rPr>
              <w:t>académica</w:t>
            </w:r>
          </w:p>
        </w:tc>
        <w:tc>
          <w:tcPr>
            <w:tcW w:w="1251" w:type="dxa"/>
          </w:tcPr>
          <w:p w:rsidR="000E2949" w:rsidRPr="004C7E86" w:rsidRDefault="000E2949" w:rsidP="006D5A6C">
            <w:pPr>
              <w:spacing w:after="0" w:line="240" w:lineRule="auto"/>
              <w:jc w:val="both"/>
              <w:rPr>
                <w:rFonts w:ascii="Arial" w:hAnsi="Arial" w:cs="Arial"/>
                <w:color w:val="000000"/>
              </w:rPr>
            </w:pPr>
            <w:r w:rsidRPr="004C7E86">
              <w:rPr>
                <w:rFonts w:ascii="Arial" w:hAnsi="Arial" w:cs="Arial"/>
                <w:color w:val="000000"/>
              </w:rPr>
              <w:t>Planificación académica</w:t>
            </w:r>
          </w:p>
        </w:tc>
        <w:tc>
          <w:tcPr>
            <w:tcW w:w="526" w:type="dxa"/>
          </w:tcPr>
          <w:p w:rsidR="000E2949" w:rsidRPr="004C7E86" w:rsidRDefault="000E2949" w:rsidP="006D5A6C">
            <w:pPr>
              <w:spacing w:after="0" w:line="240" w:lineRule="auto"/>
              <w:jc w:val="center"/>
              <w:rPr>
                <w:rFonts w:ascii="Arial" w:hAnsi="Arial" w:cs="Arial"/>
                <w:color w:val="000000"/>
              </w:rPr>
            </w:pPr>
          </w:p>
        </w:tc>
        <w:tc>
          <w:tcPr>
            <w:tcW w:w="526" w:type="dxa"/>
          </w:tcPr>
          <w:p w:rsidR="000E2949" w:rsidRPr="004C7E86" w:rsidRDefault="000E2949" w:rsidP="006D5A6C">
            <w:pPr>
              <w:spacing w:after="0" w:line="240" w:lineRule="auto"/>
              <w:jc w:val="center"/>
              <w:rPr>
                <w:rFonts w:ascii="Arial" w:hAnsi="Arial" w:cs="Arial"/>
                <w:color w:val="000000"/>
              </w:rPr>
            </w:pPr>
            <w:r w:rsidRPr="004C7E86">
              <w:rPr>
                <w:rFonts w:ascii="Arial" w:hAnsi="Arial" w:cs="Arial"/>
                <w:color w:val="000000"/>
              </w:rPr>
              <w:t>20</w:t>
            </w:r>
          </w:p>
        </w:tc>
        <w:tc>
          <w:tcPr>
            <w:tcW w:w="752" w:type="dxa"/>
          </w:tcPr>
          <w:p w:rsidR="000E2949" w:rsidRPr="004C7E86" w:rsidRDefault="000E2949" w:rsidP="006D5A6C">
            <w:pPr>
              <w:spacing w:after="0" w:line="240" w:lineRule="auto"/>
              <w:jc w:val="center"/>
              <w:rPr>
                <w:rFonts w:ascii="Arial" w:hAnsi="Arial" w:cs="Arial"/>
                <w:color w:val="000000"/>
              </w:rPr>
            </w:pPr>
            <w:r w:rsidRPr="004C7E86">
              <w:rPr>
                <w:rFonts w:ascii="Arial" w:hAnsi="Arial" w:cs="Arial"/>
                <w:color w:val="000000"/>
              </w:rPr>
              <w:t>53,3</w:t>
            </w:r>
          </w:p>
        </w:tc>
        <w:tc>
          <w:tcPr>
            <w:tcW w:w="625" w:type="dxa"/>
          </w:tcPr>
          <w:p w:rsidR="000E2949" w:rsidRPr="004C7E86" w:rsidRDefault="000E2949" w:rsidP="006D5A6C">
            <w:pPr>
              <w:spacing w:after="0" w:line="240" w:lineRule="auto"/>
              <w:jc w:val="center"/>
              <w:rPr>
                <w:rFonts w:ascii="Arial" w:hAnsi="Arial" w:cs="Arial"/>
                <w:color w:val="000000"/>
              </w:rPr>
            </w:pPr>
            <w:r w:rsidRPr="004C7E86">
              <w:rPr>
                <w:rFonts w:ascii="Arial" w:hAnsi="Arial" w:cs="Arial"/>
                <w:color w:val="000000"/>
              </w:rPr>
              <w:t>26,7</w:t>
            </w:r>
          </w:p>
        </w:tc>
        <w:tc>
          <w:tcPr>
            <w:tcW w:w="526" w:type="dxa"/>
          </w:tcPr>
          <w:p w:rsidR="000E2949" w:rsidRPr="004C7E86" w:rsidRDefault="000E2949" w:rsidP="006D5A6C">
            <w:pPr>
              <w:spacing w:after="0" w:line="240" w:lineRule="auto"/>
              <w:jc w:val="center"/>
              <w:rPr>
                <w:rFonts w:ascii="Arial" w:hAnsi="Arial" w:cs="Arial"/>
                <w:color w:val="000000"/>
              </w:rPr>
            </w:pPr>
          </w:p>
        </w:tc>
        <w:tc>
          <w:tcPr>
            <w:tcW w:w="526" w:type="dxa"/>
          </w:tcPr>
          <w:p w:rsidR="000E2949" w:rsidRPr="004C7E86" w:rsidRDefault="000E2949" w:rsidP="006D5A6C">
            <w:pPr>
              <w:spacing w:after="0" w:line="240" w:lineRule="auto"/>
              <w:jc w:val="center"/>
              <w:rPr>
                <w:rFonts w:ascii="Arial" w:hAnsi="Arial" w:cs="Arial"/>
                <w:color w:val="000000"/>
              </w:rPr>
            </w:pPr>
            <w:r w:rsidRPr="004C7E86">
              <w:rPr>
                <w:rFonts w:ascii="Arial" w:hAnsi="Arial" w:cs="Arial"/>
                <w:color w:val="000000"/>
              </w:rPr>
              <w:t>26,7</w:t>
            </w:r>
          </w:p>
        </w:tc>
        <w:tc>
          <w:tcPr>
            <w:tcW w:w="752" w:type="dxa"/>
          </w:tcPr>
          <w:p w:rsidR="000E2949" w:rsidRPr="004C7E86" w:rsidRDefault="000E2949" w:rsidP="006D5A6C">
            <w:pPr>
              <w:spacing w:after="0" w:line="240" w:lineRule="auto"/>
              <w:jc w:val="center"/>
              <w:rPr>
                <w:rFonts w:ascii="Arial" w:hAnsi="Arial" w:cs="Arial"/>
                <w:color w:val="000000"/>
              </w:rPr>
            </w:pPr>
            <w:r w:rsidRPr="004C7E86">
              <w:rPr>
                <w:rFonts w:ascii="Arial" w:hAnsi="Arial" w:cs="Arial"/>
                <w:color w:val="000000"/>
              </w:rPr>
              <w:t>53,3</w:t>
            </w:r>
          </w:p>
        </w:tc>
        <w:tc>
          <w:tcPr>
            <w:tcW w:w="625" w:type="dxa"/>
          </w:tcPr>
          <w:p w:rsidR="000E2949" w:rsidRPr="004C7E86" w:rsidRDefault="000E2949" w:rsidP="006D5A6C">
            <w:pPr>
              <w:spacing w:after="0" w:line="240" w:lineRule="auto"/>
              <w:jc w:val="center"/>
              <w:rPr>
                <w:rFonts w:ascii="Arial" w:hAnsi="Arial" w:cs="Arial"/>
                <w:color w:val="000000"/>
              </w:rPr>
            </w:pPr>
            <w:r w:rsidRPr="004C7E86">
              <w:rPr>
                <w:rFonts w:ascii="Arial" w:hAnsi="Arial" w:cs="Arial"/>
                <w:color w:val="000000"/>
              </w:rPr>
              <w:t>20</w:t>
            </w:r>
          </w:p>
        </w:tc>
        <w:tc>
          <w:tcPr>
            <w:tcW w:w="526" w:type="dxa"/>
          </w:tcPr>
          <w:p w:rsidR="000E2949" w:rsidRPr="004C7E86" w:rsidRDefault="000E2949" w:rsidP="006D5A6C">
            <w:pPr>
              <w:spacing w:after="0" w:line="240" w:lineRule="auto"/>
              <w:jc w:val="center"/>
              <w:rPr>
                <w:rFonts w:ascii="Arial" w:hAnsi="Arial" w:cs="Arial"/>
                <w:color w:val="000000"/>
              </w:rPr>
            </w:pPr>
          </w:p>
        </w:tc>
        <w:tc>
          <w:tcPr>
            <w:tcW w:w="526" w:type="dxa"/>
          </w:tcPr>
          <w:p w:rsidR="000E2949" w:rsidRPr="004C7E86" w:rsidRDefault="000E2949" w:rsidP="006D5A6C">
            <w:pPr>
              <w:spacing w:after="0" w:line="240" w:lineRule="auto"/>
              <w:jc w:val="center"/>
              <w:rPr>
                <w:rFonts w:ascii="Arial" w:hAnsi="Arial" w:cs="Arial"/>
                <w:color w:val="000000"/>
              </w:rPr>
            </w:pPr>
            <w:r w:rsidRPr="004C7E86">
              <w:rPr>
                <w:rFonts w:ascii="Arial" w:hAnsi="Arial" w:cs="Arial"/>
                <w:color w:val="000000"/>
              </w:rPr>
              <w:t>26,7</w:t>
            </w:r>
          </w:p>
        </w:tc>
        <w:tc>
          <w:tcPr>
            <w:tcW w:w="752" w:type="dxa"/>
          </w:tcPr>
          <w:p w:rsidR="000E2949" w:rsidRPr="004C7E86" w:rsidRDefault="000E2949" w:rsidP="006D5A6C">
            <w:pPr>
              <w:spacing w:after="0" w:line="240" w:lineRule="auto"/>
              <w:jc w:val="center"/>
              <w:rPr>
                <w:rFonts w:ascii="Arial" w:hAnsi="Arial" w:cs="Arial"/>
                <w:color w:val="000000"/>
              </w:rPr>
            </w:pPr>
            <w:r w:rsidRPr="004C7E86">
              <w:rPr>
                <w:rFonts w:ascii="Arial" w:hAnsi="Arial" w:cs="Arial"/>
                <w:color w:val="000000"/>
              </w:rPr>
              <w:t>53,3</w:t>
            </w:r>
          </w:p>
        </w:tc>
        <w:tc>
          <w:tcPr>
            <w:tcW w:w="625" w:type="dxa"/>
          </w:tcPr>
          <w:p w:rsidR="000E2949" w:rsidRPr="004C7E86" w:rsidRDefault="000E2949" w:rsidP="006D5A6C">
            <w:pPr>
              <w:spacing w:after="0" w:line="240" w:lineRule="auto"/>
              <w:jc w:val="center"/>
              <w:rPr>
                <w:rFonts w:ascii="Arial" w:hAnsi="Arial" w:cs="Arial"/>
                <w:color w:val="000000"/>
              </w:rPr>
            </w:pPr>
            <w:r w:rsidRPr="004C7E86">
              <w:rPr>
                <w:rFonts w:ascii="Arial" w:hAnsi="Arial" w:cs="Arial"/>
                <w:color w:val="000000"/>
              </w:rPr>
              <w:t>20</w:t>
            </w:r>
          </w:p>
        </w:tc>
      </w:tr>
      <w:tr w:rsidR="000E2949" w:rsidRPr="004C7E86" w:rsidTr="00CF3C7C">
        <w:tc>
          <w:tcPr>
            <w:tcW w:w="1082" w:type="dxa"/>
            <w:vMerge/>
          </w:tcPr>
          <w:p w:rsidR="000E2949" w:rsidRPr="004C7E86" w:rsidRDefault="000E2949" w:rsidP="006D5A6C">
            <w:pPr>
              <w:spacing w:after="0" w:line="240" w:lineRule="auto"/>
              <w:jc w:val="both"/>
              <w:rPr>
                <w:rFonts w:ascii="Arial" w:hAnsi="Arial" w:cs="Arial"/>
                <w:b/>
                <w:bCs/>
                <w:color w:val="000000"/>
              </w:rPr>
            </w:pPr>
          </w:p>
        </w:tc>
        <w:tc>
          <w:tcPr>
            <w:tcW w:w="1251" w:type="dxa"/>
          </w:tcPr>
          <w:p w:rsidR="000E2949" w:rsidRPr="004C7E86" w:rsidRDefault="000E2949" w:rsidP="006D5A6C">
            <w:pPr>
              <w:spacing w:after="0" w:line="240" w:lineRule="auto"/>
              <w:jc w:val="both"/>
              <w:rPr>
                <w:rFonts w:ascii="Arial" w:hAnsi="Arial" w:cs="Arial"/>
                <w:color w:val="000000"/>
              </w:rPr>
            </w:pPr>
            <w:r w:rsidRPr="004C7E86">
              <w:rPr>
                <w:rFonts w:ascii="Arial" w:hAnsi="Arial" w:cs="Arial"/>
                <w:color w:val="000000"/>
              </w:rPr>
              <w:t>Variedad de cursos optativos/electivos</w:t>
            </w:r>
          </w:p>
        </w:tc>
        <w:tc>
          <w:tcPr>
            <w:tcW w:w="526" w:type="dxa"/>
          </w:tcPr>
          <w:p w:rsidR="000E2949" w:rsidRPr="004C7E86" w:rsidRDefault="000E2949" w:rsidP="006D5A6C">
            <w:pPr>
              <w:spacing w:after="0" w:line="240" w:lineRule="auto"/>
              <w:jc w:val="center"/>
              <w:rPr>
                <w:rFonts w:ascii="Arial" w:hAnsi="Arial" w:cs="Arial"/>
                <w:color w:val="000000"/>
              </w:rPr>
            </w:pPr>
          </w:p>
        </w:tc>
        <w:tc>
          <w:tcPr>
            <w:tcW w:w="526" w:type="dxa"/>
          </w:tcPr>
          <w:p w:rsidR="000E2949" w:rsidRPr="004C7E86" w:rsidRDefault="000E2949" w:rsidP="006D5A6C">
            <w:pPr>
              <w:spacing w:after="0" w:line="240" w:lineRule="auto"/>
              <w:jc w:val="center"/>
              <w:rPr>
                <w:rFonts w:ascii="Arial" w:hAnsi="Arial" w:cs="Arial"/>
                <w:color w:val="000000"/>
              </w:rPr>
            </w:pPr>
          </w:p>
        </w:tc>
        <w:tc>
          <w:tcPr>
            <w:tcW w:w="752" w:type="dxa"/>
          </w:tcPr>
          <w:p w:rsidR="000E2949" w:rsidRPr="004C7E86" w:rsidRDefault="000E2949" w:rsidP="006D5A6C">
            <w:pPr>
              <w:spacing w:after="0" w:line="240" w:lineRule="auto"/>
              <w:jc w:val="center"/>
              <w:rPr>
                <w:rFonts w:ascii="Arial" w:hAnsi="Arial" w:cs="Arial"/>
                <w:color w:val="000000"/>
              </w:rPr>
            </w:pPr>
            <w:r w:rsidRPr="004C7E86">
              <w:rPr>
                <w:rFonts w:ascii="Arial" w:hAnsi="Arial" w:cs="Arial"/>
                <w:color w:val="000000"/>
              </w:rPr>
              <w:t>60</w:t>
            </w:r>
          </w:p>
        </w:tc>
        <w:tc>
          <w:tcPr>
            <w:tcW w:w="625" w:type="dxa"/>
          </w:tcPr>
          <w:p w:rsidR="000E2949" w:rsidRPr="004C7E86" w:rsidRDefault="000E2949" w:rsidP="006D5A6C">
            <w:pPr>
              <w:spacing w:after="0" w:line="240" w:lineRule="auto"/>
              <w:jc w:val="center"/>
              <w:rPr>
                <w:rFonts w:ascii="Arial" w:hAnsi="Arial" w:cs="Arial"/>
                <w:color w:val="000000"/>
              </w:rPr>
            </w:pPr>
            <w:r w:rsidRPr="004C7E86">
              <w:rPr>
                <w:rFonts w:ascii="Arial" w:hAnsi="Arial" w:cs="Arial"/>
                <w:color w:val="000000"/>
              </w:rPr>
              <w:t>40</w:t>
            </w:r>
          </w:p>
        </w:tc>
        <w:tc>
          <w:tcPr>
            <w:tcW w:w="526" w:type="dxa"/>
          </w:tcPr>
          <w:p w:rsidR="000E2949" w:rsidRPr="004C7E86" w:rsidRDefault="000E2949" w:rsidP="006D5A6C">
            <w:pPr>
              <w:spacing w:after="0" w:line="240" w:lineRule="auto"/>
              <w:jc w:val="center"/>
              <w:rPr>
                <w:rFonts w:ascii="Arial" w:hAnsi="Arial" w:cs="Arial"/>
                <w:color w:val="000000"/>
              </w:rPr>
            </w:pPr>
          </w:p>
        </w:tc>
        <w:tc>
          <w:tcPr>
            <w:tcW w:w="526" w:type="dxa"/>
          </w:tcPr>
          <w:p w:rsidR="000E2949" w:rsidRPr="004C7E86" w:rsidRDefault="000E2949" w:rsidP="006D5A6C">
            <w:pPr>
              <w:spacing w:after="0" w:line="240" w:lineRule="auto"/>
              <w:jc w:val="center"/>
              <w:rPr>
                <w:rFonts w:ascii="Arial" w:hAnsi="Arial" w:cs="Arial"/>
                <w:color w:val="000000"/>
              </w:rPr>
            </w:pPr>
          </w:p>
        </w:tc>
        <w:tc>
          <w:tcPr>
            <w:tcW w:w="752" w:type="dxa"/>
          </w:tcPr>
          <w:p w:rsidR="000E2949" w:rsidRPr="004C7E86" w:rsidRDefault="000E2949" w:rsidP="006D5A6C">
            <w:pPr>
              <w:spacing w:after="0" w:line="240" w:lineRule="auto"/>
              <w:jc w:val="center"/>
              <w:rPr>
                <w:rFonts w:ascii="Arial" w:hAnsi="Arial" w:cs="Arial"/>
                <w:color w:val="000000"/>
              </w:rPr>
            </w:pPr>
            <w:r w:rsidRPr="004C7E86">
              <w:rPr>
                <w:rFonts w:ascii="Arial" w:hAnsi="Arial" w:cs="Arial"/>
                <w:color w:val="000000"/>
              </w:rPr>
              <w:t>60</w:t>
            </w:r>
          </w:p>
        </w:tc>
        <w:tc>
          <w:tcPr>
            <w:tcW w:w="625" w:type="dxa"/>
          </w:tcPr>
          <w:p w:rsidR="000E2949" w:rsidRPr="004C7E86" w:rsidRDefault="000E2949" w:rsidP="006D5A6C">
            <w:pPr>
              <w:spacing w:after="0" w:line="240" w:lineRule="auto"/>
              <w:jc w:val="center"/>
              <w:rPr>
                <w:rFonts w:ascii="Arial" w:hAnsi="Arial" w:cs="Arial"/>
                <w:color w:val="000000"/>
              </w:rPr>
            </w:pPr>
            <w:r w:rsidRPr="004C7E86">
              <w:rPr>
                <w:rFonts w:ascii="Arial" w:hAnsi="Arial" w:cs="Arial"/>
                <w:color w:val="000000"/>
              </w:rPr>
              <w:t>40</w:t>
            </w:r>
          </w:p>
        </w:tc>
        <w:tc>
          <w:tcPr>
            <w:tcW w:w="526" w:type="dxa"/>
          </w:tcPr>
          <w:p w:rsidR="000E2949" w:rsidRPr="004C7E86" w:rsidRDefault="000E2949" w:rsidP="006D5A6C">
            <w:pPr>
              <w:spacing w:after="0" w:line="240" w:lineRule="auto"/>
              <w:jc w:val="center"/>
              <w:rPr>
                <w:rFonts w:ascii="Arial" w:hAnsi="Arial" w:cs="Arial"/>
                <w:color w:val="000000"/>
              </w:rPr>
            </w:pPr>
          </w:p>
        </w:tc>
        <w:tc>
          <w:tcPr>
            <w:tcW w:w="526" w:type="dxa"/>
          </w:tcPr>
          <w:p w:rsidR="000E2949" w:rsidRPr="004C7E86" w:rsidRDefault="000E2949" w:rsidP="006D5A6C">
            <w:pPr>
              <w:spacing w:after="0" w:line="240" w:lineRule="auto"/>
              <w:jc w:val="center"/>
              <w:rPr>
                <w:rFonts w:ascii="Arial" w:hAnsi="Arial" w:cs="Arial"/>
                <w:color w:val="000000"/>
              </w:rPr>
            </w:pPr>
          </w:p>
        </w:tc>
        <w:tc>
          <w:tcPr>
            <w:tcW w:w="752" w:type="dxa"/>
          </w:tcPr>
          <w:p w:rsidR="000E2949" w:rsidRPr="004C7E86" w:rsidRDefault="000E2949" w:rsidP="006D5A6C">
            <w:pPr>
              <w:spacing w:after="0" w:line="240" w:lineRule="auto"/>
              <w:jc w:val="center"/>
              <w:rPr>
                <w:rFonts w:ascii="Arial" w:hAnsi="Arial" w:cs="Arial"/>
                <w:color w:val="000000"/>
              </w:rPr>
            </w:pPr>
            <w:r w:rsidRPr="004C7E86">
              <w:rPr>
                <w:rFonts w:ascii="Arial" w:hAnsi="Arial" w:cs="Arial"/>
                <w:color w:val="000000"/>
              </w:rPr>
              <w:t>60</w:t>
            </w:r>
          </w:p>
        </w:tc>
        <w:tc>
          <w:tcPr>
            <w:tcW w:w="625" w:type="dxa"/>
          </w:tcPr>
          <w:p w:rsidR="000E2949" w:rsidRPr="004C7E86" w:rsidRDefault="000E2949" w:rsidP="006D5A6C">
            <w:pPr>
              <w:spacing w:after="0" w:line="240" w:lineRule="auto"/>
              <w:jc w:val="center"/>
              <w:rPr>
                <w:rFonts w:ascii="Arial" w:hAnsi="Arial" w:cs="Arial"/>
                <w:color w:val="000000"/>
              </w:rPr>
            </w:pPr>
            <w:r w:rsidRPr="004C7E86">
              <w:rPr>
                <w:rFonts w:ascii="Arial" w:hAnsi="Arial" w:cs="Arial"/>
                <w:color w:val="000000"/>
              </w:rPr>
              <w:t>40</w:t>
            </w:r>
          </w:p>
        </w:tc>
      </w:tr>
      <w:tr w:rsidR="000E2949" w:rsidRPr="004C7E86" w:rsidTr="00CF3C7C">
        <w:tc>
          <w:tcPr>
            <w:tcW w:w="1082" w:type="dxa"/>
            <w:vMerge/>
          </w:tcPr>
          <w:p w:rsidR="000E2949" w:rsidRPr="004C7E86" w:rsidRDefault="000E2949" w:rsidP="006D5A6C">
            <w:pPr>
              <w:spacing w:after="0" w:line="240" w:lineRule="auto"/>
              <w:jc w:val="both"/>
              <w:rPr>
                <w:rFonts w:ascii="Arial" w:hAnsi="Arial" w:cs="Arial"/>
                <w:b/>
                <w:bCs/>
                <w:color w:val="000000"/>
              </w:rPr>
            </w:pPr>
          </w:p>
        </w:tc>
        <w:tc>
          <w:tcPr>
            <w:tcW w:w="1251" w:type="dxa"/>
          </w:tcPr>
          <w:p w:rsidR="000E2949" w:rsidRPr="004C7E86" w:rsidRDefault="000E2949" w:rsidP="006D5A6C">
            <w:pPr>
              <w:spacing w:after="0" w:line="240" w:lineRule="auto"/>
              <w:jc w:val="both"/>
              <w:rPr>
                <w:rFonts w:ascii="Arial" w:hAnsi="Arial" w:cs="Arial"/>
                <w:color w:val="000000"/>
              </w:rPr>
            </w:pPr>
            <w:r w:rsidRPr="004C7E86">
              <w:rPr>
                <w:rFonts w:ascii="Arial" w:hAnsi="Arial" w:cs="Arial"/>
                <w:color w:val="000000"/>
              </w:rPr>
              <w:t>Organización de la educación en el trabajo</w:t>
            </w:r>
          </w:p>
        </w:tc>
        <w:tc>
          <w:tcPr>
            <w:tcW w:w="526" w:type="dxa"/>
          </w:tcPr>
          <w:p w:rsidR="000E2949" w:rsidRPr="004C7E86" w:rsidRDefault="000E2949" w:rsidP="006D5A6C">
            <w:pPr>
              <w:spacing w:after="0" w:line="240" w:lineRule="auto"/>
              <w:jc w:val="center"/>
              <w:rPr>
                <w:rFonts w:ascii="Arial" w:hAnsi="Arial" w:cs="Arial"/>
                <w:color w:val="000000"/>
              </w:rPr>
            </w:pPr>
          </w:p>
        </w:tc>
        <w:tc>
          <w:tcPr>
            <w:tcW w:w="526" w:type="dxa"/>
          </w:tcPr>
          <w:p w:rsidR="000E2949" w:rsidRPr="004C7E86" w:rsidRDefault="000E2949" w:rsidP="006D5A6C">
            <w:pPr>
              <w:spacing w:after="0" w:line="240" w:lineRule="auto"/>
              <w:jc w:val="center"/>
              <w:rPr>
                <w:rFonts w:ascii="Arial" w:hAnsi="Arial" w:cs="Arial"/>
                <w:color w:val="000000"/>
              </w:rPr>
            </w:pPr>
            <w:r w:rsidRPr="004C7E86">
              <w:rPr>
                <w:rFonts w:ascii="Arial" w:hAnsi="Arial" w:cs="Arial"/>
                <w:color w:val="000000"/>
              </w:rPr>
              <w:t>6,7</w:t>
            </w:r>
          </w:p>
        </w:tc>
        <w:tc>
          <w:tcPr>
            <w:tcW w:w="752" w:type="dxa"/>
          </w:tcPr>
          <w:p w:rsidR="000E2949" w:rsidRPr="004C7E86" w:rsidRDefault="000E2949" w:rsidP="006D5A6C">
            <w:pPr>
              <w:spacing w:after="0" w:line="240" w:lineRule="auto"/>
              <w:jc w:val="center"/>
              <w:rPr>
                <w:rFonts w:ascii="Arial" w:hAnsi="Arial" w:cs="Arial"/>
                <w:color w:val="000000"/>
              </w:rPr>
            </w:pPr>
            <w:r w:rsidRPr="004C7E86">
              <w:rPr>
                <w:rFonts w:ascii="Arial" w:hAnsi="Arial" w:cs="Arial"/>
                <w:color w:val="000000"/>
              </w:rPr>
              <w:t>80</w:t>
            </w:r>
          </w:p>
        </w:tc>
        <w:tc>
          <w:tcPr>
            <w:tcW w:w="625" w:type="dxa"/>
          </w:tcPr>
          <w:p w:rsidR="000E2949" w:rsidRPr="004C7E86" w:rsidRDefault="000E2949" w:rsidP="006D5A6C">
            <w:pPr>
              <w:spacing w:after="0" w:line="240" w:lineRule="auto"/>
              <w:jc w:val="center"/>
              <w:rPr>
                <w:rFonts w:ascii="Arial" w:hAnsi="Arial" w:cs="Arial"/>
                <w:color w:val="000000"/>
              </w:rPr>
            </w:pPr>
            <w:r w:rsidRPr="004C7E86">
              <w:rPr>
                <w:rFonts w:ascii="Arial" w:hAnsi="Arial" w:cs="Arial"/>
                <w:color w:val="000000"/>
              </w:rPr>
              <w:t>13,3</w:t>
            </w:r>
          </w:p>
        </w:tc>
        <w:tc>
          <w:tcPr>
            <w:tcW w:w="526" w:type="dxa"/>
          </w:tcPr>
          <w:p w:rsidR="000E2949" w:rsidRPr="004C7E86" w:rsidRDefault="000E2949" w:rsidP="006D5A6C">
            <w:pPr>
              <w:spacing w:after="0" w:line="240" w:lineRule="auto"/>
              <w:jc w:val="center"/>
              <w:rPr>
                <w:rFonts w:ascii="Arial" w:hAnsi="Arial" w:cs="Arial"/>
                <w:color w:val="000000"/>
              </w:rPr>
            </w:pPr>
          </w:p>
        </w:tc>
        <w:tc>
          <w:tcPr>
            <w:tcW w:w="526" w:type="dxa"/>
          </w:tcPr>
          <w:p w:rsidR="000E2949" w:rsidRPr="004C7E86" w:rsidRDefault="000E2949" w:rsidP="006D5A6C">
            <w:pPr>
              <w:spacing w:after="0" w:line="240" w:lineRule="auto"/>
              <w:jc w:val="center"/>
              <w:rPr>
                <w:rFonts w:ascii="Arial" w:hAnsi="Arial" w:cs="Arial"/>
                <w:color w:val="000000"/>
              </w:rPr>
            </w:pPr>
          </w:p>
        </w:tc>
        <w:tc>
          <w:tcPr>
            <w:tcW w:w="752" w:type="dxa"/>
          </w:tcPr>
          <w:p w:rsidR="000E2949" w:rsidRPr="004C7E86" w:rsidRDefault="00596592" w:rsidP="006D5A6C">
            <w:pPr>
              <w:spacing w:after="0" w:line="240" w:lineRule="auto"/>
              <w:jc w:val="center"/>
              <w:rPr>
                <w:rFonts w:ascii="Arial" w:hAnsi="Arial" w:cs="Arial"/>
                <w:color w:val="000000"/>
              </w:rPr>
            </w:pPr>
            <w:r w:rsidRPr="004C7E86">
              <w:rPr>
                <w:rFonts w:ascii="Arial" w:hAnsi="Arial" w:cs="Arial"/>
                <w:color w:val="000000"/>
              </w:rPr>
              <w:t>80</w:t>
            </w:r>
          </w:p>
        </w:tc>
        <w:tc>
          <w:tcPr>
            <w:tcW w:w="625" w:type="dxa"/>
          </w:tcPr>
          <w:p w:rsidR="000E2949" w:rsidRPr="004C7E86" w:rsidRDefault="00596592" w:rsidP="006D5A6C">
            <w:pPr>
              <w:spacing w:after="0" w:line="240" w:lineRule="auto"/>
              <w:jc w:val="center"/>
              <w:rPr>
                <w:rFonts w:ascii="Arial" w:hAnsi="Arial" w:cs="Arial"/>
                <w:color w:val="000000"/>
              </w:rPr>
            </w:pPr>
            <w:r w:rsidRPr="004C7E86">
              <w:rPr>
                <w:rFonts w:ascii="Arial" w:hAnsi="Arial" w:cs="Arial"/>
                <w:color w:val="000000"/>
              </w:rPr>
              <w:t>20</w:t>
            </w:r>
          </w:p>
        </w:tc>
        <w:tc>
          <w:tcPr>
            <w:tcW w:w="526" w:type="dxa"/>
          </w:tcPr>
          <w:p w:rsidR="000E2949" w:rsidRPr="004C7E86" w:rsidRDefault="000E2949" w:rsidP="006D5A6C">
            <w:pPr>
              <w:spacing w:after="0" w:line="240" w:lineRule="auto"/>
              <w:jc w:val="center"/>
              <w:rPr>
                <w:rFonts w:ascii="Arial" w:hAnsi="Arial" w:cs="Arial"/>
                <w:color w:val="000000"/>
              </w:rPr>
            </w:pPr>
          </w:p>
        </w:tc>
        <w:tc>
          <w:tcPr>
            <w:tcW w:w="526" w:type="dxa"/>
          </w:tcPr>
          <w:p w:rsidR="000E2949" w:rsidRPr="004C7E86" w:rsidRDefault="00596592" w:rsidP="006D5A6C">
            <w:pPr>
              <w:spacing w:after="0" w:line="240" w:lineRule="auto"/>
              <w:jc w:val="center"/>
              <w:rPr>
                <w:rFonts w:ascii="Arial" w:hAnsi="Arial" w:cs="Arial"/>
                <w:color w:val="000000"/>
              </w:rPr>
            </w:pPr>
            <w:r w:rsidRPr="004C7E86">
              <w:rPr>
                <w:rFonts w:ascii="Arial" w:hAnsi="Arial" w:cs="Arial"/>
                <w:color w:val="000000"/>
              </w:rPr>
              <w:t>6,7</w:t>
            </w:r>
          </w:p>
        </w:tc>
        <w:tc>
          <w:tcPr>
            <w:tcW w:w="752" w:type="dxa"/>
          </w:tcPr>
          <w:p w:rsidR="000E2949" w:rsidRPr="004C7E86" w:rsidRDefault="00596592" w:rsidP="006D5A6C">
            <w:pPr>
              <w:spacing w:after="0" w:line="240" w:lineRule="auto"/>
              <w:jc w:val="center"/>
              <w:rPr>
                <w:rFonts w:ascii="Arial" w:hAnsi="Arial" w:cs="Arial"/>
                <w:color w:val="000000"/>
              </w:rPr>
            </w:pPr>
            <w:r w:rsidRPr="004C7E86">
              <w:rPr>
                <w:rFonts w:ascii="Arial" w:hAnsi="Arial" w:cs="Arial"/>
                <w:color w:val="000000"/>
              </w:rPr>
              <w:t>80</w:t>
            </w:r>
          </w:p>
        </w:tc>
        <w:tc>
          <w:tcPr>
            <w:tcW w:w="625" w:type="dxa"/>
          </w:tcPr>
          <w:p w:rsidR="000E2949" w:rsidRPr="004C7E86" w:rsidRDefault="00596592" w:rsidP="006D5A6C">
            <w:pPr>
              <w:spacing w:after="0" w:line="240" w:lineRule="auto"/>
              <w:jc w:val="center"/>
              <w:rPr>
                <w:rFonts w:ascii="Arial" w:hAnsi="Arial" w:cs="Arial"/>
                <w:color w:val="000000"/>
              </w:rPr>
            </w:pPr>
            <w:r w:rsidRPr="004C7E86">
              <w:rPr>
                <w:rFonts w:ascii="Arial" w:hAnsi="Arial" w:cs="Arial"/>
                <w:color w:val="000000"/>
              </w:rPr>
              <w:t>13,3</w:t>
            </w:r>
          </w:p>
        </w:tc>
      </w:tr>
      <w:tr w:rsidR="00596592" w:rsidRPr="004C7E86" w:rsidTr="00CF3C7C">
        <w:tc>
          <w:tcPr>
            <w:tcW w:w="1082" w:type="dxa"/>
            <w:vMerge w:val="restart"/>
          </w:tcPr>
          <w:p w:rsidR="00596592" w:rsidRPr="004C7E86" w:rsidRDefault="00596592" w:rsidP="006D5A6C">
            <w:pPr>
              <w:spacing w:after="0" w:line="240" w:lineRule="auto"/>
              <w:jc w:val="both"/>
              <w:rPr>
                <w:rFonts w:ascii="Arial" w:hAnsi="Arial" w:cs="Arial"/>
                <w:b/>
                <w:bCs/>
                <w:color w:val="000000"/>
              </w:rPr>
            </w:pPr>
            <w:r w:rsidRPr="004C7E86">
              <w:rPr>
                <w:rFonts w:ascii="Arial" w:hAnsi="Arial" w:cs="Arial"/>
                <w:b/>
                <w:bCs/>
                <w:color w:val="000000"/>
              </w:rPr>
              <w:t>Competencias pedagógicas</w:t>
            </w:r>
          </w:p>
          <w:p w:rsidR="00596592" w:rsidRPr="004C7E86" w:rsidRDefault="00596592" w:rsidP="006D5A6C">
            <w:pPr>
              <w:spacing w:after="0" w:line="240" w:lineRule="auto"/>
              <w:jc w:val="both"/>
              <w:rPr>
                <w:rFonts w:ascii="Arial" w:hAnsi="Arial" w:cs="Arial"/>
                <w:color w:val="000000"/>
              </w:rPr>
            </w:pPr>
          </w:p>
        </w:tc>
        <w:tc>
          <w:tcPr>
            <w:tcW w:w="1251" w:type="dxa"/>
          </w:tcPr>
          <w:p w:rsidR="00596592" w:rsidRPr="004C7E86" w:rsidRDefault="00596592" w:rsidP="006D5A6C">
            <w:pPr>
              <w:spacing w:after="0" w:line="240" w:lineRule="auto"/>
              <w:jc w:val="both"/>
              <w:rPr>
                <w:rFonts w:ascii="Arial" w:hAnsi="Arial" w:cs="Arial"/>
                <w:color w:val="000000"/>
              </w:rPr>
            </w:pPr>
            <w:r w:rsidRPr="004C7E86">
              <w:rPr>
                <w:rFonts w:ascii="Arial" w:hAnsi="Arial" w:cs="Arial"/>
                <w:color w:val="000000"/>
              </w:rPr>
              <w:t>Dominio del contenido</w:t>
            </w:r>
          </w:p>
          <w:p w:rsidR="00596592" w:rsidRPr="004C7E86" w:rsidRDefault="00596592" w:rsidP="006D5A6C">
            <w:pPr>
              <w:spacing w:after="0" w:line="240" w:lineRule="auto"/>
              <w:jc w:val="both"/>
              <w:rPr>
                <w:rFonts w:ascii="Arial" w:hAnsi="Arial" w:cs="Arial"/>
                <w:color w:val="000000"/>
              </w:rPr>
            </w:pPr>
          </w:p>
        </w:tc>
        <w:tc>
          <w:tcPr>
            <w:tcW w:w="526" w:type="dxa"/>
          </w:tcPr>
          <w:p w:rsidR="00596592" w:rsidRPr="004C7E86" w:rsidRDefault="00596592" w:rsidP="006D5A6C">
            <w:pPr>
              <w:spacing w:after="0" w:line="240" w:lineRule="auto"/>
              <w:jc w:val="right"/>
              <w:rPr>
                <w:rFonts w:ascii="Arial" w:hAnsi="Arial" w:cs="Arial"/>
                <w:color w:val="000000"/>
              </w:rPr>
            </w:pPr>
          </w:p>
        </w:tc>
        <w:tc>
          <w:tcPr>
            <w:tcW w:w="526" w:type="dxa"/>
          </w:tcPr>
          <w:p w:rsidR="00596592" w:rsidRPr="004C7E86" w:rsidRDefault="00596592" w:rsidP="006D5A6C">
            <w:pPr>
              <w:spacing w:after="0" w:line="240" w:lineRule="auto"/>
              <w:jc w:val="center"/>
              <w:rPr>
                <w:rFonts w:ascii="Arial" w:hAnsi="Arial" w:cs="Arial"/>
                <w:color w:val="000000"/>
              </w:rPr>
            </w:pPr>
          </w:p>
        </w:tc>
        <w:tc>
          <w:tcPr>
            <w:tcW w:w="752" w:type="dxa"/>
          </w:tcPr>
          <w:p w:rsidR="00596592" w:rsidRPr="004C7E86" w:rsidRDefault="00596592" w:rsidP="006D5A6C">
            <w:pPr>
              <w:spacing w:after="0" w:line="240" w:lineRule="auto"/>
              <w:jc w:val="center"/>
              <w:rPr>
                <w:rFonts w:ascii="Arial" w:hAnsi="Arial" w:cs="Arial"/>
                <w:color w:val="000000"/>
              </w:rPr>
            </w:pPr>
            <w:r w:rsidRPr="004C7E86">
              <w:rPr>
                <w:rFonts w:ascii="Arial" w:hAnsi="Arial" w:cs="Arial"/>
                <w:color w:val="000000"/>
              </w:rPr>
              <w:t>80</w:t>
            </w:r>
          </w:p>
        </w:tc>
        <w:tc>
          <w:tcPr>
            <w:tcW w:w="625" w:type="dxa"/>
          </w:tcPr>
          <w:p w:rsidR="00596592" w:rsidRPr="004C7E86" w:rsidRDefault="00596592" w:rsidP="006D5A6C">
            <w:pPr>
              <w:spacing w:after="0" w:line="240" w:lineRule="auto"/>
              <w:jc w:val="center"/>
              <w:rPr>
                <w:rFonts w:ascii="Arial" w:hAnsi="Arial" w:cs="Arial"/>
                <w:color w:val="000000"/>
              </w:rPr>
            </w:pPr>
            <w:r w:rsidRPr="004C7E86">
              <w:rPr>
                <w:rFonts w:ascii="Arial" w:hAnsi="Arial" w:cs="Arial"/>
                <w:color w:val="000000"/>
              </w:rPr>
              <w:t>20</w:t>
            </w:r>
          </w:p>
        </w:tc>
        <w:tc>
          <w:tcPr>
            <w:tcW w:w="526" w:type="dxa"/>
          </w:tcPr>
          <w:p w:rsidR="00596592" w:rsidRPr="004C7E86" w:rsidRDefault="00596592" w:rsidP="006D5A6C">
            <w:pPr>
              <w:spacing w:after="0" w:line="240" w:lineRule="auto"/>
              <w:jc w:val="center"/>
              <w:rPr>
                <w:rFonts w:ascii="Arial" w:hAnsi="Arial" w:cs="Arial"/>
                <w:color w:val="000000"/>
              </w:rPr>
            </w:pPr>
          </w:p>
        </w:tc>
        <w:tc>
          <w:tcPr>
            <w:tcW w:w="526" w:type="dxa"/>
          </w:tcPr>
          <w:p w:rsidR="00596592" w:rsidRPr="004C7E86" w:rsidRDefault="00596592" w:rsidP="006D5A6C">
            <w:pPr>
              <w:spacing w:after="0" w:line="240" w:lineRule="auto"/>
              <w:jc w:val="center"/>
              <w:rPr>
                <w:rFonts w:ascii="Arial" w:hAnsi="Arial" w:cs="Arial"/>
                <w:color w:val="000000"/>
              </w:rPr>
            </w:pPr>
          </w:p>
        </w:tc>
        <w:tc>
          <w:tcPr>
            <w:tcW w:w="752" w:type="dxa"/>
          </w:tcPr>
          <w:p w:rsidR="00596592" w:rsidRPr="004C7E86" w:rsidRDefault="00596592" w:rsidP="006D5A6C">
            <w:pPr>
              <w:spacing w:after="0" w:line="240" w:lineRule="auto"/>
              <w:jc w:val="center"/>
              <w:rPr>
                <w:rFonts w:ascii="Arial" w:hAnsi="Arial" w:cs="Arial"/>
                <w:color w:val="000000"/>
              </w:rPr>
            </w:pPr>
            <w:r w:rsidRPr="004C7E86">
              <w:rPr>
                <w:rFonts w:ascii="Arial" w:hAnsi="Arial" w:cs="Arial"/>
                <w:color w:val="000000"/>
              </w:rPr>
              <w:t>86,7</w:t>
            </w:r>
          </w:p>
        </w:tc>
        <w:tc>
          <w:tcPr>
            <w:tcW w:w="625" w:type="dxa"/>
          </w:tcPr>
          <w:p w:rsidR="00596592" w:rsidRPr="004C7E86" w:rsidRDefault="00596592" w:rsidP="006D5A6C">
            <w:pPr>
              <w:spacing w:after="0" w:line="240" w:lineRule="auto"/>
              <w:jc w:val="center"/>
              <w:rPr>
                <w:rFonts w:ascii="Arial" w:hAnsi="Arial" w:cs="Arial"/>
                <w:color w:val="000000"/>
              </w:rPr>
            </w:pPr>
            <w:r w:rsidRPr="004C7E86">
              <w:rPr>
                <w:rFonts w:ascii="Arial" w:hAnsi="Arial" w:cs="Arial"/>
                <w:color w:val="000000"/>
              </w:rPr>
              <w:t>13,3</w:t>
            </w:r>
          </w:p>
        </w:tc>
        <w:tc>
          <w:tcPr>
            <w:tcW w:w="526" w:type="dxa"/>
          </w:tcPr>
          <w:p w:rsidR="00596592" w:rsidRPr="004C7E86" w:rsidRDefault="00596592" w:rsidP="006D5A6C">
            <w:pPr>
              <w:spacing w:after="0" w:line="240" w:lineRule="auto"/>
              <w:jc w:val="center"/>
              <w:rPr>
                <w:rFonts w:ascii="Arial" w:hAnsi="Arial" w:cs="Arial"/>
                <w:color w:val="000000"/>
              </w:rPr>
            </w:pPr>
          </w:p>
        </w:tc>
        <w:tc>
          <w:tcPr>
            <w:tcW w:w="526" w:type="dxa"/>
          </w:tcPr>
          <w:p w:rsidR="00596592" w:rsidRPr="004C7E86" w:rsidRDefault="00596592" w:rsidP="006D5A6C">
            <w:pPr>
              <w:spacing w:after="0" w:line="240" w:lineRule="auto"/>
              <w:jc w:val="center"/>
              <w:rPr>
                <w:rFonts w:ascii="Arial" w:hAnsi="Arial" w:cs="Arial"/>
                <w:color w:val="000000"/>
              </w:rPr>
            </w:pPr>
          </w:p>
        </w:tc>
        <w:tc>
          <w:tcPr>
            <w:tcW w:w="752" w:type="dxa"/>
          </w:tcPr>
          <w:p w:rsidR="00596592" w:rsidRPr="004C7E86" w:rsidRDefault="00596592" w:rsidP="006D5A6C">
            <w:pPr>
              <w:spacing w:after="0" w:line="240" w:lineRule="auto"/>
              <w:jc w:val="center"/>
              <w:rPr>
                <w:rFonts w:ascii="Arial" w:hAnsi="Arial" w:cs="Arial"/>
                <w:color w:val="000000"/>
              </w:rPr>
            </w:pPr>
            <w:r w:rsidRPr="004C7E86">
              <w:rPr>
                <w:rFonts w:ascii="Arial" w:hAnsi="Arial" w:cs="Arial"/>
                <w:color w:val="000000"/>
              </w:rPr>
              <w:t>80</w:t>
            </w:r>
          </w:p>
        </w:tc>
        <w:tc>
          <w:tcPr>
            <w:tcW w:w="625" w:type="dxa"/>
          </w:tcPr>
          <w:p w:rsidR="00596592" w:rsidRPr="004C7E86" w:rsidRDefault="00596592" w:rsidP="006D5A6C">
            <w:pPr>
              <w:spacing w:after="0" w:line="240" w:lineRule="auto"/>
              <w:jc w:val="center"/>
              <w:rPr>
                <w:rFonts w:ascii="Arial" w:hAnsi="Arial" w:cs="Arial"/>
                <w:color w:val="000000"/>
              </w:rPr>
            </w:pPr>
            <w:r w:rsidRPr="004C7E86">
              <w:rPr>
                <w:rFonts w:ascii="Arial" w:hAnsi="Arial" w:cs="Arial"/>
                <w:color w:val="000000"/>
              </w:rPr>
              <w:t>20</w:t>
            </w:r>
          </w:p>
        </w:tc>
      </w:tr>
      <w:tr w:rsidR="00596592" w:rsidRPr="004C7E86" w:rsidTr="00CF3C7C">
        <w:tc>
          <w:tcPr>
            <w:tcW w:w="1082" w:type="dxa"/>
            <w:vMerge/>
          </w:tcPr>
          <w:p w:rsidR="00596592" w:rsidRPr="004C7E86" w:rsidRDefault="00596592" w:rsidP="006D5A6C">
            <w:pPr>
              <w:spacing w:after="0" w:line="240" w:lineRule="auto"/>
              <w:jc w:val="both"/>
              <w:rPr>
                <w:rFonts w:ascii="Arial" w:hAnsi="Arial" w:cs="Arial"/>
                <w:b/>
                <w:bCs/>
                <w:color w:val="000000"/>
              </w:rPr>
            </w:pPr>
          </w:p>
        </w:tc>
        <w:tc>
          <w:tcPr>
            <w:tcW w:w="1251" w:type="dxa"/>
          </w:tcPr>
          <w:p w:rsidR="00596592" w:rsidRPr="004C7E86" w:rsidRDefault="00596592" w:rsidP="006D5A6C">
            <w:pPr>
              <w:spacing w:after="0" w:line="240" w:lineRule="auto"/>
              <w:jc w:val="both"/>
              <w:rPr>
                <w:rFonts w:ascii="Arial" w:hAnsi="Arial" w:cs="Arial"/>
                <w:color w:val="000000"/>
              </w:rPr>
            </w:pPr>
            <w:r w:rsidRPr="004C7E86">
              <w:rPr>
                <w:rFonts w:ascii="Arial" w:hAnsi="Arial" w:cs="Arial"/>
                <w:color w:val="000000"/>
              </w:rPr>
              <w:t>Control del proceso docente</w:t>
            </w:r>
          </w:p>
        </w:tc>
        <w:tc>
          <w:tcPr>
            <w:tcW w:w="526" w:type="dxa"/>
          </w:tcPr>
          <w:p w:rsidR="00596592" w:rsidRPr="004C7E86" w:rsidRDefault="00596592" w:rsidP="006D5A6C">
            <w:pPr>
              <w:spacing w:after="0" w:line="240" w:lineRule="auto"/>
              <w:jc w:val="right"/>
              <w:rPr>
                <w:rFonts w:ascii="Arial" w:hAnsi="Arial" w:cs="Arial"/>
                <w:color w:val="000000"/>
              </w:rPr>
            </w:pPr>
          </w:p>
        </w:tc>
        <w:tc>
          <w:tcPr>
            <w:tcW w:w="526" w:type="dxa"/>
          </w:tcPr>
          <w:p w:rsidR="00596592" w:rsidRPr="004C7E86" w:rsidRDefault="00596592" w:rsidP="006D5A6C">
            <w:pPr>
              <w:spacing w:after="0" w:line="240" w:lineRule="auto"/>
              <w:jc w:val="center"/>
              <w:rPr>
                <w:rFonts w:ascii="Arial" w:hAnsi="Arial" w:cs="Arial"/>
                <w:color w:val="000000"/>
              </w:rPr>
            </w:pPr>
          </w:p>
        </w:tc>
        <w:tc>
          <w:tcPr>
            <w:tcW w:w="752" w:type="dxa"/>
          </w:tcPr>
          <w:p w:rsidR="00596592" w:rsidRPr="004C7E86" w:rsidRDefault="008F6867" w:rsidP="006D5A6C">
            <w:pPr>
              <w:spacing w:after="0" w:line="240" w:lineRule="auto"/>
              <w:jc w:val="center"/>
              <w:rPr>
                <w:rFonts w:ascii="Arial" w:hAnsi="Arial" w:cs="Arial"/>
                <w:color w:val="000000"/>
              </w:rPr>
            </w:pPr>
            <w:r w:rsidRPr="004C7E86">
              <w:rPr>
                <w:rFonts w:ascii="Arial" w:hAnsi="Arial" w:cs="Arial"/>
                <w:color w:val="000000"/>
              </w:rPr>
              <w:t>80</w:t>
            </w:r>
          </w:p>
        </w:tc>
        <w:tc>
          <w:tcPr>
            <w:tcW w:w="625" w:type="dxa"/>
          </w:tcPr>
          <w:p w:rsidR="00596592" w:rsidRPr="004C7E86" w:rsidRDefault="00596592" w:rsidP="006D5A6C">
            <w:pPr>
              <w:spacing w:after="0" w:line="240" w:lineRule="auto"/>
              <w:jc w:val="center"/>
              <w:rPr>
                <w:rFonts w:ascii="Arial" w:hAnsi="Arial" w:cs="Arial"/>
                <w:color w:val="000000"/>
              </w:rPr>
            </w:pPr>
            <w:r w:rsidRPr="004C7E86">
              <w:rPr>
                <w:rFonts w:ascii="Arial" w:hAnsi="Arial" w:cs="Arial"/>
                <w:color w:val="000000"/>
              </w:rPr>
              <w:t>20</w:t>
            </w:r>
          </w:p>
        </w:tc>
        <w:tc>
          <w:tcPr>
            <w:tcW w:w="526" w:type="dxa"/>
          </w:tcPr>
          <w:p w:rsidR="00596592" w:rsidRPr="004C7E86" w:rsidRDefault="00596592" w:rsidP="006D5A6C">
            <w:pPr>
              <w:spacing w:after="0" w:line="240" w:lineRule="auto"/>
              <w:jc w:val="center"/>
              <w:rPr>
                <w:rFonts w:ascii="Arial" w:hAnsi="Arial" w:cs="Arial"/>
                <w:color w:val="000000"/>
              </w:rPr>
            </w:pPr>
          </w:p>
        </w:tc>
        <w:tc>
          <w:tcPr>
            <w:tcW w:w="526" w:type="dxa"/>
          </w:tcPr>
          <w:p w:rsidR="00596592" w:rsidRPr="004C7E86" w:rsidRDefault="00596592" w:rsidP="006D5A6C">
            <w:pPr>
              <w:spacing w:after="0" w:line="240" w:lineRule="auto"/>
              <w:jc w:val="center"/>
              <w:rPr>
                <w:rFonts w:ascii="Arial" w:hAnsi="Arial" w:cs="Arial"/>
                <w:color w:val="000000"/>
              </w:rPr>
            </w:pPr>
          </w:p>
        </w:tc>
        <w:tc>
          <w:tcPr>
            <w:tcW w:w="752" w:type="dxa"/>
          </w:tcPr>
          <w:p w:rsidR="00596592" w:rsidRPr="004C7E86" w:rsidRDefault="008F6867" w:rsidP="006D5A6C">
            <w:pPr>
              <w:spacing w:after="0" w:line="240" w:lineRule="auto"/>
              <w:jc w:val="center"/>
              <w:rPr>
                <w:rFonts w:ascii="Arial" w:hAnsi="Arial" w:cs="Arial"/>
                <w:color w:val="000000"/>
              </w:rPr>
            </w:pPr>
            <w:r w:rsidRPr="004C7E86">
              <w:rPr>
                <w:rFonts w:ascii="Arial" w:hAnsi="Arial" w:cs="Arial"/>
                <w:color w:val="000000"/>
              </w:rPr>
              <w:t>93,3</w:t>
            </w:r>
          </w:p>
        </w:tc>
        <w:tc>
          <w:tcPr>
            <w:tcW w:w="625" w:type="dxa"/>
          </w:tcPr>
          <w:p w:rsidR="00596592" w:rsidRPr="004C7E86" w:rsidRDefault="008F6867" w:rsidP="006D5A6C">
            <w:pPr>
              <w:spacing w:after="0" w:line="240" w:lineRule="auto"/>
              <w:jc w:val="center"/>
              <w:rPr>
                <w:rFonts w:ascii="Arial" w:hAnsi="Arial" w:cs="Arial"/>
                <w:color w:val="000000"/>
              </w:rPr>
            </w:pPr>
            <w:r w:rsidRPr="004C7E86">
              <w:rPr>
                <w:rFonts w:ascii="Arial" w:hAnsi="Arial" w:cs="Arial"/>
                <w:color w:val="000000"/>
              </w:rPr>
              <w:t>6,7</w:t>
            </w:r>
          </w:p>
        </w:tc>
        <w:tc>
          <w:tcPr>
            <w:tcW w:w="526" w:type="dxa"/>
          </w:tcPr>
          <w:p w:rsidR="00596592" w:rsidRPr="004C7E86" w:rsidRDefault="00596592" w:rsidP="006D5A6C">
            <w:pPr>
              <w:spacing w:after="0" w:line="240" w:lineRule="auto"/>
              <w:jc w:val="center"/>
              <w:rPr>
                <w:rFonts w:ascii="Arial" w:hAnsi="Arial" w:cs="Arial"/>
                <w:color w:val="000000"/>
              </w:rPr>
            </w:pPr>
          </w:p>
        </w:tc>
        <w:tc>
          <w:tcPr>
            <w:tcW w:w="526" w:type="dxa"/>
          </w:tcPr>
          <w:p w:rsidR="00596592" w:rsidRPr="004C7E86" w:rsidRDefault="00596592" w:rsidP="006D5A6C">
            <w:pPr>
              <w:spacing w:after="0" w:line="240" w:lineRule="auto"/>
              <w:jc w:val="center"/>
              <w:rPr>
                <w:rFonts w:ascii="Arial" w:hAnsi="Arial" w:cs="Arial"/>
                <w:color w:val="000000"/>
              </w:rPr>
            </w:pPr>
          </w:p>
        </w:tc>
        <w:tc>
          <w:tcPr>
            <w:tcW w:w="752" w:type="dxa"/>
          </w:tcPr>
          <w:p w:rsidR="00596592" w:rsidRPr="004C7E86" w:rsidRDefault="008F6867" w:rsidP="006D5A6C">
            <w:pPr>
              <w:spacing w:after="0" w:line="240" w:lineRule="auto"/>
              <w:jc w:val="center"/>
              <w:rPr>
                <w:rFonts w:ascii="Arial" w:hAnsi="Arial" w:cs="Arial"/>
                <w:color w:val="000000"/>
              </w:rPr>
            </w:pPr>
            <w:r w:rsidRPr="004C7E86">
              <w:rPr>
                <w:rFonts w:ascii="Arial" w:hAnsi="Arial" w:cs="Arial"/>
                <w:color w:val="000000"/>
              </w:rPr>
              <w:t>93,3</w:t>
            </w:r>
          </w:p>
        </w:tc>
        <w:tc>
          <w:tcPr>
            <w:tcW w:w="625" w:type="dxa"/>
          </w:tcPr>
          <w:p w:rsidR="00596592" w:rsidRPr="004C7E86" w:rsidRDefault="008F6867" w:rsidP="006D5A6C">
            <w:pPr>
              <w:spacing w:after="0" w:line="240" w:lineRule="auto"/>
              <w:jc w:val="center"/>
              <w:rPr>
                <w:rFonts w:ascii="Arial" w:hAnsi="Arial" w:cs="Arial"/>
                <w:color w:val="000000"/>
              </w:rPr>
            </w:pPr>
            <w:r w:rsidRPr="004C7E86">
              <w:rPr>
                <w:rFonts w:ascii="Arial" w:hAnsi="Arial" w:cs="Arial"/>
                <w:color w:val="000000"/>
              </w:rPr>
              <w:t>6,7</w:t>
            </w:r>
          </w:p>
        </w:tc>
      </w:tr>
    </w:tbl>
    <w:p w:rsidR="00A440F4" w:rsidRPr="004C7E86" w:rsidRDefault="00A440F4" w:rsidP="006D5A6C">
      <w:pPr>
        <w:spacing w:after="0" w:line="360" w:lineRule="auto"/>
        <w:jc w:val="both"/>
        <w:rPr>
          <w:rFonts w:ascii="Arial" w:hAnsi="Arial" w:cs="Arial"/>
          <w:i/>
        </w:rPr>
      </w:pPr>
      <w:r w:rsidRPr="004C7E86">
        <w:rPr>
          <w:rFonts w:ascii="Arial" w:hAnsi="Arial" w:cs="Arial"/>
          <w:i/>
        </w:rPr>
        <w:t xml:space="preserve">Fuente: </w:t>
      </w:r>
      <w:r w:rsidRPr="004C7E86">
        <w:rPr>
          <w:rFonts w:ascii="Arial" w:hAnsi="Arial" w:cs="Arial"/>
        </w:rPr>
        <w:t>Cuestionario para evaluar el sentido de pertenencia</w:t>
      </w:r>
    </w:p>
    <w:p w:rsidR="00A440F4" w:rsidRPr="004C7E86" w:rsidRDefault="00A440F4" w:rsidP="006D5A6C">
      <w:pPr>
        <w:spacing w:after="0" w:line="360" w:lineRule="auto"/>
        <w:jc w:val="both"/>
        <w:rPr>
          <w:rFonts w:ascii="Arial" w:hAnsi="Arial" w:cs="Arial"/>
          <w:bCs/>
          <w:color w:val="000000"/>
        </w:rPr>
      </w:pPr>
    </w:p>
    <w:p w:rsidR="00A440F4" w:rsidRPr="004C7E86" w:rsidRDefault="00A440F4" w:rsidP="006D5A6C">
      <w:pPr>
        <w:spacing w:after="0" w:line="360" w:lineRule="auto"/>
        <w:jc w:val="both"/>
        <w:rPr>
          <w:rFonts w:ascii="Arial" w:hAnsi="Arial" w:cs="Arial"/>
          <w:color w:val="000000"/>
        </w:rPr>
      </w:pPr>
      <w:r w:rsidRPr="004C7E86">
        <w:rPr>
          <w:rFonts w:ascii="Arial" w:hAnsi="Arial" w:cs="Arial"/>
          <w:bCs/>
          <w:color w:val="000000"/>
        </w:rPr>
        <w:t xml:space="preserve">En relación con el currículo, los estudiantes </w:t>
      </w:r>
      <w:r w:rsidR="00495F7E" w:rsidRPr="004C7E86">
        <w:rPr>
          <w:rFonts w:ascii="Arial" w:hAnsi="Arial" w:cs="Arial"/>
          <w:bCs/>
          <w:color w:val="000000"/>
        </w:rPr>
        <w:t xml:space="preserve">señalan </w:t>
      </w:r>
      <w:r w:rsidR="00E54FB1" w:rsidRPr="004C7E86">
        <w:rPr>
          <w:rFonts w:ascii="Arial" w:hAnsi="Arial" w:cs="Arial"/>
          <w:bCs/>
          <w:color w:val="000000"/>
        </w:rPr>
        <w:t xml:space="preserve">que </w:t>
      </w:r>
      <w:r w:rsidR="00495F7E" w:rsidRPr="004C7E86">
        <w:rPr>
          <w:rFonts w:ascii="Arial" w:hAnsi="Arial" w:cs="Arial"/>
          <w:bCs/>
          <w:color w:val="000000"/>
        </w:rPr>
        <w:t>la</w:t>
      </w:r>
      <w:r w:rsidRPr="004C7E86">
        <w:rPr>
          <w:rFonts w:ascii="Arial" w:hAnsi="Arial" w:cs="Arial"/>
          <w:bCs/>
          <w:color w:val="000000"/>
        </w:rPr>
        <w:t xml:space="preserve"> c</w:t>
      </w:r>
      <w:r w:rsidR="00E54FB1" w:rsidRPr="004C7E86">
        <w:rPr>
          <w:rFonts w:ascii="Arial" w:hAnsi="Arial" w:cs="Arial"/>
          <w:color w:val="000000"/>
        </w:rPr>
        <w:t>alidad el proceso docente</w:t>
      </w:r>
      <w:r w:rsidRPr="004C7E86">
        <w:rPr>
          <w:rFonts w:ascii="Arial" w:hAnsi="Arial" w:cs="Arial"/>
          <w:bCs/>
        </w:rPr>
        <w:t xml:space="preserve"> influyen bastante (</w:t>
      </w:r>
      <w:r w:rsidR="00CF5AEF" w:rsidRPr="004C7E86">
        <w:rPr>
          <w:rFonts w:ascii="Arial" w:eastAsia="Times New Roman" w:hAnsi="Arial" w:cs="Arial"/>
          <w:color w:val="000000"/>
        </w:rPr>
        <w:t>60</w:t>
      </w:r>
      <w:r w:rsidRPr="004C7E86">
        <w:rPr>
          <w:rFonts w:ascii="Arial" w:hAnsi="Arial" w:cs="Arial"/>
          <w:color w:val="000000"/>
        </w:rPr>
        <w:t>%</w:t>
      </w:r>
      <w:r w:rsidRPr="004C7E86">
        <w:rPr>
          <w:rFonts w:ascii="Arial" w:hAnsi="Arial" w:cs="Arial"/>
          <w:bCs/>
        </w:rPr>
        <w:t>) y contribuyen al sentido de pertenencia (</w:t>
      </w:r>
      <w:r w:rsidR="00CF5AEF" w:rsidRPr="004C7E86">
        <w:rPr>
          <w:rFonts w:ascii="Arial" w:eastAsia="Times New Roman" w:hAnsi="Arial" w:cs="Arial"/>
          <w:color w:val="000000"/>
        </w:rPr>
        <w:t>73,3</w:t>
      </w:r>
      <w:r w:rsidRPr="004C7E86">
        <w:rPr>
          <w:rFonts w:ascii="Arial" w:hAnsi="Arial" w:cs="Arial"/>
          <w:color w:val="000000"/>
        </w:rPr>
        <w:t>%</w:t>
      </w:r>
      <w:r w:rsidRPr="004C7E86">
        <w:rPr>
          <w:rFonts w:ascii="Arial" w:hAnsi="Arial" w:cs="Arial"/>
          <w:bCs/>
        </w:rPr>
        <w:t>).</w:t>
      </w:r>
      <w:r w:rsidR="00D432B2" w:rsidRPr="004C7E86">
        <w:rPr>
          <w:rFonts w:ascii="Arial" w:hAnsi="Arial" w:cs="Arial"/>
          <w:bCs/>
        </w:rPr>
        <w:t xml:space="preserve">Similares opiniones establecen sobre </w:t>
      </w:r>
      <w:r w:rsidR="005045D7" w:rsidRPr="004C7E86">
        <w:rPr>
          <w:rFonts w:ascii="Arial" w:hAnsi="Arial" w:cs="Arial"/>
          <w:color w:val="000000"/>
        </w:rPr>
        <w:t>la pertinencia d</w:t>
      </w:r>
      <w:r w:rsidRPr="004C7E86">
        <w:rPr>
          <w:rFonts w:ascii="Arial" w:hAnsi="Arial" w:cs="Arial"/>
          <w:color w:val="000000"/>
        </w:rPr>
        <w:t>el plan de estudio</w:t>
      </w:r>
      <w:r w:rsidRPr="004C7E86">
        <w:rPr>
          <w:rFonts w:ascii="Arial" w:hAnsi="Arial" w:cs="Arial"/>
          <w:bCs/>
        </w:rPr>
        <w:t>(</w:t>
      </w:r>
      <w:r w:rsidR="00CF5AEF" w:rsidRPr="004C7E86">
        <w:rPr>
          <w:rFonts w:ascii="Arial" w:hAnsi="Arial" w:cs="Arial"/>
          <w:color w:val="000000"/>
        </w:rPr>
        <w:t>93,3</w:t>
      </w:r>
      <w:r w:rsidRPr="004C7E86">
        <w:rPr>
          <w:rFonts w:ascii="Arial" w:hAnsi="Arial" w:cs="Arial"/>
          <w:color w:val="000000"/>
        </w:rPr>
        <w:t>%</w:t>
      </w:r>
      <w:r w:rsidRPr="004C7E86">
        <w:rPr>
          <w:rFonts w:ascii="Arial" w:hAnsi="Arial" w:cs="Arial"/>
          <w:bCs/>
        </w:rPr>
        <w:t>)</w:t>
      </w:r>
      <w:r w:rsidR="00D432B2" w:rsidRPr="004C7E86">
        <w:rPr>
          <w:rFonts w:ascii="Arial" w:hAnsi="Arial" w:cs="Arial"/>
          <w:bCs/>
        </w:rPr>
        <w:t xml:space="preserve">, </w:t>
      </w:r>
      <w:r w:rsidRPr="004C7E86">
        <w:rPr>
          <w:rFonts w:ascii="Arial" w:hAnsi="Arial" w:cs="Arial"/>
          <w:bCs/>
        </w:rPr>
        <w:t>la a</w:t>
      </w:r>
      <w:r w:rsidRPr="004C7E86">
        <w:rPr>
          <w:rFonts w:ascii="Arial" w:hAnsi="Arial" w:cs="Arial"/>
          <w:color w:val="000000"/>
        </w:rPr>
        <w:t>ctualidad del contenido (</w:t>
      </w:r>
      <w:r w:rsidR="00CF5AEF" w:rsidRPr="004C7E86">
        <w:rPr>
          <w:rFonts w:ascii="Arial" w:hAnsi="Arial" w:cs="Arial"/>
          <w:color w:val="000000"/>
        </w:rPr>
        <w:t>66,7</w:t>
      </w:r>
      <w:r w:rsidRPr="004C7E86">
        <w:rPr>
          <w:rFonts w:ascii="Arial" w:hAnsi="Arial" w:cs="Arial"/>
          <w:color w:val="000000"/>
        </w:rPr>
        <w:t>%) y la conformidad con el sistema de evaluación (</w:t>
      </w:r>
      <w:r w:rsidR="00CF5AEF" w:rsidRPr="004C7E86">
        <w:rPr>
          <w:rFonts w:ascii="Arial" w:hAnsi="Arial" w:cs="Arial"/>
          <w:color w:val="000000"/>
        </w:rPr>
        <w:t>53,3</w:t>
      </w:r>
      <w:r w:rsidRPr="004C7E86">
        <w:rPr>
          <w:rFonts w:ascii="Arial" w:hAnsi="Arial" w:cs="Arial"/>
          <w:color w:val="000000"/>
        </w:rPr>
        <w:t>%)</w:t>
      </w:r>
      <w:r w:rsidR="00CF5AEF" w:rsidRPr="004C7E86">
        <w:rPr>
          <w:rFonts w:ascii="Arial" w:hAnsi="Arial" w:cs="Arial"/>
          <w:color w:val="000000"/>
        </w:rPr>
        <w:t>; aunque la</w:t>
      </w:r>
      <w:r w:rsidR="00FC22F5" w:rsidRPr="004C7E86">
        <w:rPr>
          <w:rFonts w:ascii="Arial" w:hAnsi="Arial" w:cs="Arial"/>
          <w:color w:val="000000"/>
        </w:rPr>
        <w:t>s</w:t>
      </w:r>
      <w:r w:rsidR="00CF5AEF" w:rsidRPr="004C7E86">
        <w:rPr>
          <w:rFonts w:ascii="Arial" w:hAnsi="Arial" w:cs="Arial"/>
          <w:color w:val="000000"/>
        </w:rPr>
        <w:t xml:space="preserve"> experimentan en menor escala</w:t>
      </w:r>
      <w:r w:rsidRPr="004C7E86">
        <w:rPr>
          <w:rFonts w:ascii="Arial" w:hAnsi="Arial" w:cs="Arial"/>
          <w:color w:val="000000"/>
        </w:rPr>
        <w:t>. En adición a lo dicho</w:t>
      </w:r>
      <w:r w:rsidRPr="004C7E86">
        <w:rPr>
          <w:rFonts w:ascii="Arial" w:hAnsi="Arial" w:cs="Arial"/>
          <w:b/>
          <w:bCs/>
          <w:color w:val="000000"/>
        </w:rPr>
        <w:t xml:space="preserve">, </w:t>
      </w:r>
      <w:r w:rsidRPr="004C7E86">
        <w:rPr>
          <w:rFonts w:ascii="Arial" w:hAnsi="Arial" w:cs="Arial"/>
          <w:bCs/>
          <w:color w:val="000000"/>
        </w:rPr>
        <w:t>las estrategias deenseñanza-aprendizaje</w:t>
      </w:r>
      <w:r w:rsidRPr="004C7E86">
        <w:rPr>
          <w:rFonts w:ascii="Arial" w:hAnsi="Arial" w:cs="Arial"/>
          <w:color w:val="000000"/>
        </w:rPr>
        <w:t xml:space="preserve"> favorecen </w:t>
      </w:r>
      <w:r w:rsidR="00D432B2" w:rsidRPr="004C7E86">
        <w:rPr>
          <w:rFonts w:ascii="Arial" w:hAnsi="Arial" w:cs="Arial"/>
          <w:color w:val="000000"/>
        </w:rPr>
        <w:t>este proceso</w:t>
      </w:r>
      <w:r w:rsidRPr="004C7E86">
        <w:rPr>
          <w:rFonts w:ascii="Arial" w:hAnsi="Arial" w:cs="Arial"/>
          <w:color w:val="000000"/>
        </w:rPr>
        <w:t>. Reconocen que experimentan bastante la maestría pedagógica de los profesores (</w:t>
      </w:r>
      <w:r w:rsidR="00CF5AEF" w:rsidRPr="004C7E86">
        <w:rPr>
          <w:rFonts w:ascii="Arial" w:hAnsi="Arial" w:cs="Arial"/>
          <w:color w:val="000000"/>
        </w:rPr>
        <w:t>66,7</w:t>
      </w:r>
      <w:r w:rsidRPr="004C7E86">
        <w:rPr>
          <w:rFonts w:ascii="Arial" w:hAnsi="Arial" w:cs="Arial"/>
          <w:color w:val="000000"/>
        </w:rPr>
        <w:t>%)</w:t>
      </w:r>
      <w:r w:rsidR="00D432B2" w:rsidRPr="004C7E86">
        <w:rPr>
          <w:rFonts w:ascii="Arial" w:hAnsi="Arial" w:cs="Arial"/>
          <w:color w:val="000000"/>
        </w:rPr>
        <w:t xml:space="preserve">, la </w:t>
      </w:r>
      <w:r w:rsidRPr="004C7E86">
        <w:rPr>
          <w:rFonts w:ascii="Arial" w:hAnsi="Arial" w:cs="Arial"/>
          <w:color w:val="000000"/>
        </w:rPr>
        <w:t>utiliza</w:t>
      </w:r>
      <w:r w:rsidR="00D432B2" w:rsidRPr="004C7E86">
        <w:rPr>
          <w:rFonts w:ascii="Arial" w:hAnsi="Arial" w:cs="Arial"/>
          <w:color w:val="000000"/>
        </w:rPr>
        <w:t>ción de</w:t>
      </w:r>
      <w:r w:rsidRPr="004C7E86">
        <w:rPr>
          <w:rFonts w:ascii="Arial" w:hAnsi="Arial" w:cs="Arial"/>
          <w:color w:val="000000"/>
        </w:rPr>
        <w:t xml:space="preserve"> los recursos de aprendizaje (</w:t>
      </w:r>
      <w:r w:rsidR="00CF5AEF" w:rsidRPr="004C7E86">
        <w:rPr>
          <w:rFonts w:ascii="Arial" w:hAnsi="Arial" w:cs="Arial"/>
          <w:color w:val="000000"/>
        </w:rPr>
        <w:t>60</w:t>
      </w:r>
      <w:r w:rsidRPr="004C7E86">
        <w:rPr>
          <w:rFonts w:ascii="Arial" w:hAnsi="Arial" w:cs="Arial"/>
          <w:color w:val="000000"/>
        </w:rPr>
        <w:t xml:space="preserve">%) y </w:t>
      </w:r>
      <w:r w:rsidR="00D432B2" w:rsidRPr="004C7E86">
        <w:rPr>
          <w:rFonts w:ascii="Arial" w:hAnsi="Arial" w:cs="Arial"/>
          <w:color w:val="000000"/>
        </w:rPr>
        <w:t>de</w:t>
      </w:r>
      <w:r w:rsidRPr="004C7E86">
        <w:rPr>
          <w:rFonts w:ascii="Arial" w:hAnsi="Arial" w:cs="Arial"/>
          <w:color w:val="000000"/>
        </w:rPr>
        <w:t xml:space="preserve"> estilos de enseñanza des</w:t>
      </w:r>
      <w:r w:rsidR="00CF5AEF" w:rsidRPr="004C7E86">
        <w:rPr>
          <w:rFonts w:ascii="Arial" w:hAnsi="Arial" w:cs="Arial"/>
          <w:color w:val="000000"/>
        </w:rPr>
        <w:t xml:space="preserve">arrolladores durante las clases </w:t>
      </w:r>
      <w:r w:rsidRPr="004C7E86">
        <w:rPr>
          <w:rFonts w:ascii="Arial" w:hAnsi="Arial" w:cs="Arial"/>
          <w:color w:val="000000"/>
        </w:rPr>
        <w:t>(</w:t>
      </w:r>
      <w:r w:rsidR="00CF5AEF" w:rsidRPr="004C7E86">
        <w:rPr>
          <w:rFonts w:ascii="Arial" w:hAnsi="Arial" w:cs="Arial"/>
          <w:color w:val="000000"/>
        </w:rPr>
        <w:t>53,3</w:t>
      </w:r>
      <w:r w:rsidRPr="004C7E86">
        <w:rPr>
          <w:rFonts w:ascii="Arial" w:hAnsi="Arial" w:cs="Arial"/>
          <w:color w:val="000000"/>
        </w:rPr>
        <w:t>%).</w:t>
      </w:r>
    </w:p>
    <w:p w:rsidR="00495F7E" w:rsidRPr="004C7E86" w:rsidRDefault="00A440F4" w:rsidP="006D5A6C">
      <w:pPr>
        <w:spacing w:after="0" w:line="360" w:lineRule="auto"/>
        <w:jc w:val="both"/>
        <w:rPr>
          <w:rFonts w:ascii="Arial" w:hAnsi="Arial" w:cs="Arial"/>
          <w:color w:val="000000"/>
        </w:rPr>
      </w:pPr>
      <w:r w:rsidRPr="004C7E86">
        <w:rPr>
          <w:rFonts w:ascii="Arial" w:hAnsi="Arial" w:cs="Arial"/>
          <w:color w:val="000000"/>
        </w:rPr>
        <w:t xml:space="preserve">Con este propósito, aprecian como bastante adecuada la gestión académica en relación con la </w:t>
      </w:r>
      <w:r w:rsidRPr="004C7E86">
        <w:rPr>
          <w:rFonts w:ascii="Arial" w:hAnsi="Arial" w:cs="Arial"/>
          <w:bCs/>
        </w:rPr>
        <w:t>planificación de actividades, aulas, horarios (</w:t>
      </w:r>
      <w:r w:rsidR="00B24FD8" w:rsidRPr="004C7E86">
        <w:rPr>
          <w:rFonts w:ascii="Arial" w:hAnsi="Arial" w:cs="Arial"/>
          <w:color w:val="000000"/>
        </w:rPr>
        <w:t>53,3</w:t>
      </w:r>
      <w:r w:rsidRPr="004C7E86">
        <w:rPr>
          <w:rFonts w:ascii="Arial" w:hAnsi="Arial" w:cs="Arial"/>
          <w:color w:val="000000"/>
        </w:rPr>
        <w:t>%</w:t>
      </w:r>
      <w:r w:rsidRPr="004C7E86">
        <w:rPr>
          <w:rFonts w:ascii="Arial" w:hAnsi="Arial" w:cs="Arial"/>
          <w:bCs/>
        </w:rPr>
        <w:t>).</w:t>
      </w:r>
      <w:r w:rsidR="00D432B2" w:rsidRPr="004C7E86">
        <w:rPr>
          <w:rFonts w:ascii="Arial" w:hAnsi="Arial" w:cs="Arial"/>
          <w:bCs/>
        </w:rPr>
        <w:t xml:space="preserve"> E</w:t>
      </w:r>
      <w:r w:rsidRPr="004C7E86">
        <w:rPr>
          <w:rFonts w:ascii="Arial" w:hAnsi="Arial" w:cs="Arial"/>
          <w:bCs/>
          <w:color w:val="000000"/>
        </w:rPr>
        <w:t xml:space="preserve">miten criterios positivos acerca de </w:t>
      </w:r>
      <w:r w:rsidR="00D432B2" w:rsidRPr="004C7E86">
        <w:rPr>
          <w:rFonts w:ascii="Arial" w:hAnsi="Arial" w:cs="Arial"/>
          <w:bCs/>
        </w:rPr>
        <w:t>la v</w:t>
      </w:r>
      <w:r w:rsidR="00D432B2" w:rsidRPr="004C7E86">
        <w:rPr>
          <w:rFonts w:ascii="Arial" w:hAnsi="Arial" w:cs="Arial"/>
          <w:color w:val="000000"/>
        </w:rPr>
        <w:t>ariedad de cursos optativos/electivos (</w:t>
      </w:r>
      <w:r w:rsidR="00B24FD8" w:rsidRPr="004C7E86">
        <w:rPr>
          <w:rFonts w:ascii="Arial" w:hAnsi="Arial" w:cs="Arial"/>
          <w:color w:val="000000"/>
        </w:rPr>
        <w:t>60</w:t>
      </w:r>
      <w:r w:rsidR="00D432B2" w:rsidRPr="004C7E86">
        <w:rPr>
          <w:rFonts w:ascii="Arial" w:hAnsi="Arial" w:cs="Arial"/>
          <w:color w:val="000000"/>
        </w:rPr>
        <w:t xml:space="preserve">%) y </w:t>
      </w:r>
      <w:r w:rsidRPr="004C7E86">
        <w:rPr>
          <w:rFonts w:ascii="Arial" w:hAnsi="Arial" w:cs="Arial"/>
          <w:bCs/>
          <w:color w:val="000000"/>
        </w:rPr>
        <w:t>la o</w:t>
      </w:r>
      <w:r w:rsidRPr="004C7E86">
        <w:rPr>
          <w:rFonts w:ascii="Arial" w:hAnsi="Arial" w:cs="Arial"/>
          <w:color w:val="000000"/>
        </w:rPr>
        <w:t xml:space="preserve">rganización de la </w:t>
      </w:r>
      <w:r w:rsidR="00D432B2" w:rsidRPr="004C7E86">
        <w:rPr>
          <w:rFonts w:ascii="Arial" w:hAnsi="Arial" w:cs="Arial"/>
          <w:color w:val="000000"/>
        </w:rPr>
        <w:t>educación en el trabajo (</w:t>
      </w:r>
      <w:r w:rsidR="00B24FD8" w:rsidRPr="004C7E86">
        <w:rPr>
          <w:rFonts w:ascii="Arial" w:hAnsi="Arial" w:cs="Arial"/>
          <w:color w:val="000000"/>
        </w:rPr>
        <w:t>80</w:t>
      </w:r>
      <w:r w:rsidR="00D432B2" w:rsidRPr="004C7E86">
        <w:rPr>
          <w:rFonts w:ascii="Arial" w:hAnsi="Arial" w:cs="Arial"/>
          <w:color w:val="000000"/>
        </w:rPr>
        <w:t>%). Sobre</w:t>
      </w:r>
      <w:r w:rsidRPr="004C7E86">
        <w:rPr>
          <w:rFonts w:ascii="Arial" w:hAnsi="Arial" w:cs="Arial"/>
          <w:color w:val="000000"/>
        </w:rPr>
        <w:t xml:space="preserve"> las c</w:t>
      </w:r>
      <w:r w:rsidRPr="004C7E86">
        <w:rPr>
          <w:rFonts w:ascii="Arial" w:hAnsi="Arial" w:cs="Arial"/>
          <w:bCs/>
          <w:color w:val="000000"/>
        </w:rPr>
        <w:t>ompetencias pedagógicas, reconocen el d</w:t>
      </w:r>
      <w:r w:rsidRPr="004C7E86">
        <w:rPr>
          <w:rFonts w:ascii="Arial" w:hAnsi="Arial" w:cs="Arial"/>
          <w:color w:val="000000"/>
        </w:rPr>
        <w:t>ominio del c</w:t>
      </w:r>
      <w:r w:rsidR="00D432B2" w:rsidRPr="004C7E86">
        <w:rPr>
          <w:rFonts w:ascii="Arial" w:hAnsi="Arial" w:cs="Arial"/>
          <w:color w:val="000000"/>
        </w:rPr>
        <w:t>ontenido por los profesores (</w:t>
      </w:r>
      <w:r w:rsidR="00B24FD8" w:rsidRPr="004C7E86">
        <w:rPr>
          <w:rFonts w:ascii="Arial" w:hAnsi="Arial" w:cs="Arial"/>
          <w:color w:val="000000"/>
        </w:rPr>
        <w:t>86,7</w:t>
      </w:r>
      <w:r w:rsidR="00D432B2" w:rsidRPr="004C7E86">
        <w:rPr>
          <w:rFonts w:ascii="Arial" w:hAnsi="Arial" w:cs="Arial"/>
          <w:color w:val="000000"/>
        </w:rPr>
        <w:t xml:space="preserve">%) y </w:t>
      </w:r>
      <w:r w:rsidRPr="004C7E86">
        <w:rPr>
          <w:rFonts w:ascii="Arial" w:hAnsi="Arial" w:cs="Arial"/>
          <w:color w:val="000000"/>
        </w:rPr>
        <w:t>el control del proceso docente como indicador</w:t>
      </w:r>
      <w:r w:rsidR="00D432B2" w:rsidRPr="004C7E86">
        <w:rPr>
          <w:rFonts w:ascii="Arial" w:hAnsi="Arial" w:cs="Arial"/>
          <w:color w:val="000000"/>
        </w:rPr>
        <w:t>es</w:t>
      </w:r>
      <w:r w:rsidRPr="004C7E86">
        <w:rPr>
          <w:rFonts w:ascii="Arial" w:hAnsi="Arial" w:cs="Arial"/>
          <w:color w:val="000000"/>
        </w:rPr>
        <w:t xml:space="preserve"> que influye</w:t>
      </w:r>
      <w:r w:rsidR="00D432B2" w:rsidRPr="004C7E86">
        <w:rPr>
          <w:rFonts w:ascii="Arial" w:hAnsi="Arial" w:cs="Arial"/>
          <w:color w:val="000000"/>
        </w:rPr>
        <w:t xml:space="preserve">nen </w:t>
      </w:r>
      <w:r w:rsidR="00B24FD8" w:rsidRPr="004C7E86">
        <w:rPr>
          <w:rFonts w:ascii="Arial" w:hAnsi="Arial" w:cs="Arial"/>
          <w:color w:val="000000"/>
        </w:rPr>
        <w:t>el desempeño académico</w:t>
      </w:r>
      <w:r w:rsidRPr="004C7E86">
        <w:rPr>
          <w:rFonts w:ascii="Arial" w:hAnsi="Arial" w:cs="Arial"/>
          <w:color w:val="000000"/>
        </w:rPr>
        <w:t xml:space="preserve"> (</w:t>
      </w:r>
      <w:r w:rsidR="008F6867" w:rsidRPr="004C7E86">
        <w:rPr>
          <w:rFonts w:ascii="Arial" w:hAnsi="Arial" w:cs="Arial"/>
          <w:color w:val="000000"/>
        </w:rPr>
        <w:t>93,3</w:t>
      </w:r>
      <w:r w:rsidRPr="004C7E86">
        <w:rPr>
          <w:rFonts w:ascii="Arial" w:hAnsi="Arial" w:cs="Arial"/>
          <w:color w:val="000000"/>
        </w:rPr>
        <w:t>%).</w:t>
      </w:r>
    </w:p>
    <w:p w:rsidR="00A440F4" w:rsidRPr="004C7E86" w:rsidRDefault="00A440F4" w:rsidP="006D5A6C">
      <w:pPr>
        <w:spacing w:after="0" w:line="360" w:lineRule="auto"/>
        <w:jc w:val="both"/>
        <w:rPr>
          <w:rFonts w:ascii="Arial" w:hAnsi="Arial" w:cs="Arial"/>
          <w:color w:val="000000"/>
        </w:rPr>
      </w:pPr>
      <w:r w:rsidRPr="004C7E86">
        <w:rPr>
          <w:rFonts w:ascii="Arial" w:hAnsi="Arial" w:cs="Arial"/>
          <w:color w:val="000000"/>
        </w:rPr>
        <w:t>L</w:t>
      </w:r>
      <w:r w:rsidR="00F76B55" w:rsidRPr="004C7E86">
        <w:rPr>
          <w:rFonts w:ascii="Arial" w:hAnsi="Arial" w:cs="Arial"/>
          <w:color w:val="000000"/>
        </w:rPr>
        <w:t>os resultados obtenidos en la</w:t>
      </w:r>
      <w:r w:rsidRPr="004C7E86">
        <w:rPr>
          <w:rFonts w:ascii="Arial" w:hAnsi="Arial" w:cs="Arial"/>
          <w:color w:val="000000"/>
        </w:rPr>
        <w:t xml:space="preserve"> dimensión ambiental se expone</w:t>
      </w:r>
      <w:r w:rsidR="00F76B55" w:rsidRPr="004C7E86">
        <w:rPr>
          <w:rFonts w:ascii="Arial" w:hAnsi="Arial" w:cs="Arial"/>
          <w:color w:val="000000"/>
        </w:rPr>
        <w:t>n</w:t>
      </w:r>
      <w:r w:rsidRPr="004C7E86">
        <w:rPr>
          <w:rFonts w:ascii="Arial" w:hAnsi="Arial" w:cs="Arial"/>
          <w:color w:val="000000"/>
        </w:rPr>
        <w:t xml:space="preserve"> tal como sigue (tabla </w:t>
      </w:r>
      <w:r w:rsidR="00F76B55" w:rsidRPr="004C7E86">
        <w:rPr>
          <w:rFonts w:ascii="Arial" w:hAnsi="Arial" w:cs="Arial"/>
          <w:color w:val="000000"/>
        </w:rPr>
        <w:t>III)</w:t>
      </w:r>
      <w:r w:rsidRPr="004C7E86">
        <w:rPr>
          <w:rFonts w:ascii="Arial" w:hAnsi="Arial" w:cs="Arial"/>
          <w:color w:val="000000"/>
        </w:rPr>
        <w:t>:</w:t>
      </w:r>
    </w:p>
    <w:p w:rsidR="00A440F4" w:rsidRPr="004C7E86" w:rsidRDefault="00A440F4" w:rsidP="006D5A6C">
      <w:pPr>
        <w:spacing w:after="0" w:line="360" w:lineRule="auto"/>
        <w:jc w:val="both"/>
        <w:rPr>
          <w:rFonts w:ascii="Arial" w:hAnsi="Arial" w:cs="Arial"/>
          <w:b/>
        </w:rPr>
      </w:pPr>
    </w:p>
    <w:p w:rsidR="00A440F4" w:rsidRPr="004C7E86" w:rsidRDefault="00F76B55" w:rsidP="006D5A6C">
      <w:pPr>
        <w:spacing w:after="0" w:line="360" w:lineRule="auto"/>
        <w:jc w:val="both"/>
        <w:rPr>
          <w:rFonts w:ascii="Arial" w:hAnsi="Arial" w:cs="Arial"/>
          <w:b/>
        </w:rPr>
      </w:pPr>
      <w:r w:rsidRPr="004C7E86">
        <w:rPr>
          <w:rFonts w:ascii="Arial" w:hAnsi="Arial" w:cs="Arial"/>
          <w:b/>
        </w:rPr>
        <w:t>Tabla III</w:t>
      </w:r>
      <w:r w:rsidR="00A440F4" w:rsidRPr="004C7E86">
        <w:rPr>
          <w:rFonts w:ascii="Arial" w:hAnsi="Arial" w:cs="Arial"/>
          <w:b/>
        </w:rPr>
        <w:t>. Distribución de frecuencia de la dimensión ambiental del sentido de pertenencia</w:t>
      </w:r>
    </w:p>
    <w:tbl>
      <w:tblPr>
        <w:tblStyle w:val="Tablaconcuadrcula"/>
        <w:tblW w:w="0" w:type="auto"/>
        <w:tblLook w:val="04A0"/>
      </w:tblPr>
      <w:tblGrid>
        <w:gridCol w:w="993"/>
        <w:gridCol w:w="1196"/>
        <w:gridCol w:w="536"/>
        <w:gridCol w:w="536"/>
        <w:gridCol w:w="768"/>
        <w:gridCol w:w="637"/>
        <w:gridCol w:w="536"/>
        <w:gridCol w:w="536"/>
        <w:gridCol w:w="768"/>
        <w:gridCol w:w="637"/>
        <w:gridCol w:w="536"/>
        <w:gridCol w:w="536"/>
        <w:gridCol w:w="768"/>
        <w:gridCol w:w="637"/>
      </w:tblGrid>
      <w:tr w:rsidR="00A440F4" w:rsidRPr="004C7E86" w:rsidTr="00CF3C7C">
        <w:tc>
          <w:tcPr>
            <w:tcW w:w="993" w:type="dxa"/>
            <w:vMerge w:val="restart"/>
          </w:tcPr>
          <w:p w:rsidR="00A440F4" w:rsidRPr="004C7E86" w:rsidRDefault="00A440F4" w:rsidP="006D5A6C">
            <w:pPr>
              <w:spacing w:after="0" w:line="240" w:lineRule="auto"/>
              <w:jc w:val="both"/>
              <w:rPr>
                <w:rFonts w:ascii="Arial" w:hAnsi="Arial" w:cs="Arial"/>
                <w:b/>
                <w:color w:val="000000"/>
              </w:rPr>
            </w:pPr>
            <w:r w:rsidRPr="004C7E86">
              <w:rPr>
                <w:rFonts w:ascii="Arial" w:hAnsi="Arial" w:cs="Arial"/>
                <w:b/>
                <w:color w:val="000000"/>
              </w:rPr>
              <w:t>Indicadores</w:t>
            </w:r>
          </w:p>
        </w:tc>
        <w:tc>
          <w:tcPr>
            <w:tcW w:w="1196" w:type="dxa"/>
            <w:vMerge w:val="restart"/>
          </w:tcPr>
          <w:p w:rsidR="00A440F4" w:rsidRPr="004C7E86" w:rsidRDefault="00A440F4" w:rsidP="006D5A6C">
            <w:pPr>
              <w:spacing w:after="0" w:line="240" w:lineRule="auto"/>
              <w:jc w:val="both"/>
              <w:rPr>
                <w:rFonts w:ascii="Arial" w:hAnsi="Arial" w:cs="Arial"/>
                <w:b/>
                <w:color w:val="000000"/>
              </w:rPr>
            </w:pPr>
            <w:r w:rsidRPr="004C7E86">
              <w:rPr>
                <w:rFonts w:ascii="Arial" w:hAnsi="Arial" w:cs="Arial"/>
                <w:b/>
                <w:color w:val="000000"/>
              </w:rPr>
              <w:t>Subindicadores</w:t>
            </w:r>
          </w:p>
        </w:tc>
        <w:tc>
          <w:tcPr>
            <w:tcW w:w="2477" w:type="dxa"/>
            <w:gridSpan w:val="4"/>
          </w:tcPr>
          <w:p w:rsidR="00A440F4" w:rsidRPr="004C7E86" w:rsidRDefault="00A440F4" w:rsidP="006D5A6C">
            <w:pPr>
              <w:spacing w:after="0" w:line="240" w:lineRule="auto"/>
              <w:jc w:val="both"/>
              <w:rPr>
                <w:rFonts w:ascii="Arial" w:hAnsi="Arial" w:cs="Arial"/>
                <w:b/>
                <w:color w:val="000000"/>
              </w:rPr>
            </w:pPr>
            <w:r w:rsidRPr="004C7E86">
              <w:rPr>
                <w:rFonts w:ascii="Arial" w:hAnsi="Arial" w:cs="Arial"/>
                <w:b/>
                <w:color w:val="000000"/>
              </w:rPr>
              <w:t>Experimenta</w:t>
            </w:r>
          </w:p>
        </w:tc>
        <w:tc>
          <w:tcPr>
            <w:tcW w:w="2477" w:type="dxa"/>
            <w:gridSpan w:val="4"/>
          </w:tcPr>
          <w:p w:rsidR="00A440F4" w:rsidRPr="004C7E86" w:rsidRDefault="00A440F4" w:rsidP="006D5A6C">
            <w:pPr>
              <w:spacing w:after="0" w:line="240" w:lineRule="auto"/>
              <w:jc w:val="both"/>
              <w:rPr>
                <w:rFonts w:ascii="Arial" w:hAnsi="Arial" w:cs="Arial"/>
                <w:b/>
                <w:color w:val="000000"/>
              </w:rPr>
            </w:pPr>
            <w:r w:rsidRPr="004C7E86">
              <w:rPr>
                <w:rFonts w:ascii="Arial" w:hAnsi="Arial" w:cs="Arial"/>
                <w:b/>
                <w:color w:val="000000"/>
              </w:rPr>
              <w:t>Influye</w:t>
            </w:r>
          </w:p>
        </w:tc>
        <w:tc>
          <w:tcPr>
            <w:tcW w:w="2477" w:type="dxa"/>
            <w:gridSpan w:val="4"/>
          </w:tcPr>
          <w:p w:rsidR="00A440F4" w:rsidRPr="004C7E86" w:rsidRDefault="00A440F4" w:rsidP="006D5A6C">
            <w:pPr>
              <w:spacing w:after="0" w:line="240" w:lineRule="auto"/>
              <w:jc w:val="both"/>
              <w:rPr>
                <w:rFonts w:ascii="Arial" w:hAnsi="Arial" w:cs="Arial"/>
                <w:b/>
                <w:color w:val="000000"/>
              </w:rPr>
            </w:pPr>
            <w:r w:rsidRPr="004C7E86">
              <w:rPr>
                <w:rFonts w:ascii="Arial" w:hAnsi="Arial" w:cs="Arial"/>
                <w:b/>
                <w:color w:val="000000"/>
              </w:rPr>
              <w:t>Contribuye</w:t>
            </w:r>
          </w:p>
        </w:tc>
      </w:tr>
      <w:tr w:rsidR="00A440F4" w:rsidRPr="004C7E86" w:rsidTr="00CF3C7C">
        <w:tc>
          <w:tcPr>
            <w:tcW w:w="993" w:type="dxa"/>
            <w:vMerge/>
          </w:tcPr>
          <w:p w:rsidR="00A440F4" w:rsidRPr="004C7E86" w:rsidRDefault="00A440F4" w:rsidP="006D5A6C">
            <w:pPr>
              <w:spacing w:after="0" w:line="240" w:lineRule="auto"/>
              <w:jc w:val="both"/>
              <w:rPr>
                <w:rFonts w:ascii="Arial" w:hAnsi="Arial" w:cs="Arial"/>
                <w:b/>
                <w:color w:val="000000"/>
              </w:rPr>
            </w:pPr>
          </w:p>
        </w:tc>
        <w:tc>
          <w:tcPr>
            <w:tcW w:w="1196" w:type="dxa"/>
            <w:vMerge/>
          </w:tcPr>
          <w:p w:rsidR="00A440F4" w:rsidRPr="004C7E86" w:rsidRDefault="00A440F4" w:rsidP="006D5A6C">
            <w:pPr>
              <w:spacing w:after="0" w:line="240" w:lineRule="auto"/>
              <w:jc w:val="both"/>
              <w:rPr>
                <w:rFonts w:ascii="Arial" w:hAnsi="Arial" w:cs="Arial"/>
                <w:b/>
                <w:color w:val="000000"/>
              </w:rPr>
            </w:pPr>
          </w:p>
        </w:tc>
        <w:tc>
          <w:tcPr>
            <w:tcW w:w="536" w:type="dxa"/>
          </w:tcPr>
          <w:p w:rsidR="00A440F4" w:rsidRPr="004C7E86" w:rsidRDefault="00A440F4" w:rsidP="006D5A6C">
            <w:pPr>
              <w:spacing w:after="0" w:line="240" w:lineRule="auto"/>
              <w:jc w:val="both"/>
              <w:rPr>
                <w:rFonts w:ascii="Arial" w:hAnsi="Arial" w:cs="Arial"/>
                <w:b/>
                <w:color w:val="000000"/>
              </w:rPr>
            </w:pPr>
            <w:r w:rsidRPr="004C7E86">
              <w:rPr>
                <w:rFonts w:ascii="Arial" w:hAnsi="Arial" w:cs="Arial"/>
                <w:b/>
                <w:color w:val="000000"/>
              </w:rPr>
              <w:t>Nada</w:t>
            </w:r>
          </w:p>
        </w:tc>
        <w:tc>
          <w:tcPr>
            <w:tcW w:w="536" w:type="dxa"/>
          </w:tcPr>
          <w:p w:rsidR="00A440F4" w:rsidRPr="004C7E86" w:rsidRDefault="00A440F4" w:rsidP="006D5A6C">
            <w:pPr>
              <w:spacing w:after="0" w:line="240" w:lineRule="auto"/>
              <w:jc w:val="both"/>
              <w:rPr>
                <w:rFonts w:ascii="Arial" w:hAnsi="Arial" w:cs="Arial"/>
                <w:b/>
                <w:color w:val="000000"/>
              </w:rPr>
            </w:pPr>
            <w:r w:rsidRPr="004C7E86">
              <w:rPr>
                <w:rFonts w:ascii="Arial" w:hAnsi="Arial" w:cs="Arial"/>
                <w:b/>
                <w:color w:val="000000"/>
              </w:rPr>
              <w:t>Poco</w:t>
            </w:r>
          </w:p>
        </w:tc>
        <w:tc>
          <w:tcPr>
            <w:tcW w:w="768" w:type="dxa"/>
          </w:tcPr>
          <w:p w:rsidR="00A440F4" w:rsidRPr="004C7E86" w:rsidRDefault="00A440F4" w:rsidP="006D5A6C">
            <w:pPr>
              <w:spacing w:after="0" w:line="240" w:lineRule="auto"/>
              <w:jc w:val="both"/>
              <w:rPr>
                <w:rFonts w:ascii="Arial" w:hAnsi="Arial" w:cs="Arial"/>
                <w:b/>
                <w:color w:val="000000"/>
              </w:rPr>
            </w:pPr>
            <w:r w:rsidRPr="004C7E86">
              <w:rPr>
                <w:rFonts w:ascii="Arial" w:hAnsi="Arial" w:cs="Arial"/>
                <w:b/>
                <w:color w:val="000000"/>
              </w:rPr>
              <w:t>Bastante</w:t>
            </w:r>
          </w:p>
        </w:tc>
        <w:tc>
          <w:tcPr>
            <w:tcW w:w="637" w:type="dxa"/>
          </w:tcPr>
          <w:p w:rsidR="00A440F4" w:rsidRPr="004C7E86" w:rsidRDefault="00A440F4" w:rsidP="006D5A6C">
            <w:pPr>
              <w:spacing w:after="0" w:line="240" w:lineRule="auto"/>
              <w:jc w:val="both"/>
              <w:rPr>
                <w:rFonts w:ascii="Arial" w:hAnsi="Arial" w:cs="Arial"/>
                <w:b/>
                <w:color w:val="000000"/>
              </w:rPr>
            </w:pPr>
            <w:r w:rsidRPr="004C7E86">
              <w:rPr>
                <w:rFonts w:ascii="Arial" w:hAnsi="Arial" w:cs="Arial"/>
                <w:b/>
                <w:color w:val="000000"/>
              </w:rPr>
              <w:t>Mucho</w:t>
            </w:r>
          </w:p>
        </w:tc>
        <w:tc>
          <w:tcPr>
            <w:tcW w:w="536" w:type="dxa"/>
          </w:tcPr>
          <w:p w:rsidR="00A440F4" w:rsidRPr="004C7E86" w:rsidRDefault="00A440F4" w:rsidP="006D5A6C">
            <w:pPr>
              <w:spacing w:after="0" w:line="240" w:lineRule="auto"/>
              <w:jc w:val="both"/>
              <w:rPr>
                <w:rFonts w:ascii="Arial" w:hAnsi="Arial" w:cs="Arial"/>
                <w:b/>
                <w:color w:val="000000"/>
              </w:rPr>
            </w:pPr>
            <w:r w:rsidRPr="004C7E86">
              <w:rPr>
                <w:rFonts w:ascii="Arial" w:hAnsi="Arial" w:cs="Arial"/>
                <w:b/>
                <w:color w:val="000000"/>
              </w:rPr>
              <w:t>Nada</w:t>
            </w:r>
          </w:p>
        </w:tc>
        <w:tc>
          <w:tcPr>
            <w:tcW w:w="536" w:type="dxa"/>
          </w:tcPr>
          <w:p w:rsidR="00A440F4" w:rsidRPr="004C7E86" w:rsidRDefault="00A440F4" w:rsidP="006D5A6C">
            <w:pPr>
              <w:spacing w:after="0" w:line="240" w:lineRule="auto"/>
              <w:jc w:val="both"/>
              <w:rPr>
                <w:rFonts w:ascii="Arial" w:hAnsi="Arial" w:cs="Arial"/>
                <w:b/>
                <w:color w:val="000000"/>
              </w:rPr>
            </w:pPr>
            <w:r w:rsidRPr="004C7E86">
              <w:rPr>
                <w:rFonts w:ascii="Arial" w:hAnsi="Arial" w:cs="Arial"/>
                <w:b/>
                <w:color w:val="000000"/>
              </w:rPr>
              <w:t>Poco</w:t>
            </w:r>
          </w:p>
        </w:tc>
        <w:tc>
          <w:tcPr>
            <w:tcW w:w="768" w:type="dxa"/>
          </w:tcPr>
          <w:p w:rsidR="00A440F4" w:rsidRPr="004C7E86" w:rsidRDefault="00A440F4" w:rsidP="006D5A6C">
            <w:pPr>
              <w:spacing w:after="0" w:line="240" w:lineRule="auto"/>
              <w:jc w:val="both"/>
              <w:rPr>
                <w:rFonts w:ascii="Arial" w:hAnsi="Arial" w:cs="Arial"/>
                <w:b/>
                <w:color w:val="000000"/>
              </w:rPr>
            </w:pPr>
            <w:r w:rsidRPr="004C7E86">
              <w:rPr>
                <w:rFonts w:ascii="Arial" w:hAnsi="Arial" w:cs="Arial"/>
                <w:b/>
                <w:color w:val="000000"/>
              </w:rPr>
              <w:t>Bastante</w:t>
            </w:r>
          </w:p>
        </w:tc>
        <w:tc>
          <w:tcPr>
            <w:tcW w:w="637" w:type="dxa"/>
          </w:tcPr>
          <w:p w:rsidR="00A440F4" w:rsidRPr="004C7E86" w:rsidRDefault="00A440F4" w:rsidP="006D5A6C">
            <w:pPr>
              <w:spacing w:after="0" w:line="240" w:lineRule="auto"/>
              <w:jc w:val="both"/>
              <w:rPr>
                <w:rFonts w:ascii="Arial" w:hAnsi="Arial" w:cs="Arial"/>
                <w:b/>
                <w:color w:val="000000"/>
              </w:rPr>
            </w:pPr>
            <w:r w:rsidRPr="004C7E86">
              <w:rPr>
                <w:rFonts w:ascii="Arial" w:hAnsi="Arial" w:cs="Arial"/>
                <w:b/>
                <w:color w:val="000000"/>
              </w:rPr>
              <w:t>Mucho</w:t>
            </w:r>
          </w:p>
        </w:tc>
        <w:tc>
          <w:tcPr>
            <w:tcW w:w="536" w:type="dxa"/>
          </w:tcPr>
          <w:p w:rsidR="00A440F4" w:rsidRPr="004C7E86" w:rsidRDefault="00A440F4" w:rsidP="006D5A6C">
            <w:pPr>
              <w:spacing w:after="0" w:line="240" w:lineRule="auto"/>
              <w:jc w:val="both"/>
              <w:rPr>
                <w:rFonts w:ascii="Arial" w:hAnsi="Arial" w:cs="Arial"/>
                <w:b/>
                <w:color w:val="000000"/>
              </w:rPr>
            </w:pPr>
            <w:r w:rsidRPr="004C7E86">
              <w:rPr>
                <w:rFonts w:ascii="Arial" w:hAnsi="Arial" w:cs="Arial"/>
                <w:b/>
                <w:color w:val="000000"/>
              </w:rPr>
              <w:t>Nada</w:t>
            </w:r>
          </w:p>
        </w:tc>
        <w:tc>
          <w:tcPr>
            <w:tcW w:w="536" w:type="dxa"/>
          </w:tcPr>
          <w:p w:rsidR="00A440F4" w:rsidRPr="004C7E86" w:rsidRDefault="00A440F4" w:rsidP="006D5A6C">
            <w:pPr>
              <w:spacing w:after="0" w:line="240" w:lineRule="auto"/>
              <w:jc w:val="both"/>
              <w:rPr>
                <w:rFonts w:ascii="Arial" w:hAnsi="Arial" w:cs="Arial"/>
                <w:b/>
                <w:color w:val="000000"/>
              </w:rPr>
            </w:pPr>
            <w:r w:rsidRPr="004C7E86">
              <w:rPr>
                <w:rFonts w:ascii="Arial" w:hAnsi="Arial" w:cs="Arial"/>
                <w:b/>
                <w:color w:val="000000"/>
              </w:rPr>
              <w:t>Poco</w:t>
            </w:r>
          </w:p>
        </w:tc>
        <w:tc>
          <w:tcPr>
            <w:tcW w:w="768" w:type="dxa"/>
          </w:tcPr>
          <w:p w:rsidR="00A440F4" w:rsidRPr="004C7E86" w:rsidRDefault="00A440F4" w:rsidP="006D5A6C">
            <w:pPr>
              <w:spacing w:after="0" w:line="240" w:lineRule="auto"/>
              <w:jc w:val="both"/>
              <w:rPr>
                <w:rFonts w:ascii="Arial" w:hAnsi="Arial" w:cs="Arial"/>
                <w:b/>
                <w:color w:val="000000"/>
              </w:rPr>
            </w:pPr>
            <w:r w:rsidRPr="004C7E86">
              <w:rPr>
                <w:rFonts w:ascii="Arial" w:hAnsi="Arial" w:cs="Arial"/>
                <w:b/>
                <w:color w:val="000000"/>
              </w:rPr>
              <w:t>Bastante</w:t>
            </w:r>
          </w:p>
        </w:tc>
        <w:tc>
          <w:tcPr>
            <w:tcW w:w="637" w:type="dxa"/>
          </w:tcPr>
          <w:p w:rsidR="00A440F4" w:rsidRPr="004C7E86" w:rsidRDefault="00A440F4" w:rsidP="006D5A6C">
            <w:pPr>
              <w:spacing w:after="0" w:line="240" w:lineRule="auto"/>
              <w:jc w:val="both"/>
              <w:rPr>
                <w:rFonts w:ascii="Arial" w:hAnsi="Arial" w:cs="Arial"/>
                <w:b/>
                <w:color w:val="000000"/>
              </w:rPr>
            </w:pPr>
            <w:r w:rsidRPr="004C7E86">
              <w:rPr>
                <w:rFonts w:ascii="Arial" w:hAnsi="Arial" w:cs="Arial"/>
                <w:b/>
                <w:color w:val="000000"/>
              </w:rPr>
              <w:t>Mucho</w:t>
            </w:r>
          </w:p>
        </w:tc>
      </w:tr>
      <w:tr w:rsidR="00A440F4" w:rsidRPr="004C7E86" w:rsidTr="00CF3C7C">
        <w:tc>
          <w:tcPr>
            <w:tcW w:w="993" w:type="dxa"/>
            <w:vMerge w:val="restart"/>
          </w:tcPr>
          <w:p w:rsidR="00A440F4" w:rsidRPr="004C7E86" w:rsidRDefault="00A440F4" w:rsidP="006D5A6C">
            <w:pPr>
              <w:spacing w:after="0" w:line="240" w:lineRule="auto"/>
              <w:jc w:val="both"/>
              <w:rPr>
                <w:rFonts w:ascii="Arial" w:hAnsi="Arial" w:cs="Arial"/>
                <w:b/>
                <w:bCs/>
                <w:color w:val="000000"/>
              </w:rPr>
            </w:pPr>
            <w:r w:rsidRPr="004C7E86">
              <w:rPr>
                <w:rFonts w:ascii="Arial" w:hAnsi="Arial" w:cs="Arial"/>
                <w:b/>
                <w:bCs/>
                <w:color w:val="000000"/>
              </w:rPr>
              <w:t>Físicos</w:t>
            </w:r>
          </w:p>
        </w:tc>
        <w:tc>
          <w:tcPr>
            <w:tcW w:w="1196" w:type="dxa"/>
          </w:tcPr>
          <w:p w:rsidR="00A440F4" w:rsidRPr="004C7E86" w:rsidRDefault="00A440F4" w:rsidP="006D5A6C">
            <w:pPr>
              <w:spacing w:after="0" w:line="240" w:lineRule="auto"/>
              <w:jc w:val="both"/>
              <w:rPr>
                <w:rFonts w:ascii="Arial" w:hAnsi="Arial" w:cs="Arial"/>
                <w:color w:val="000000"/>
              </w:rPr>
            </w:pPr>
            <w:r w:rsidRPr="004C7E86">
              <w:rPr>
                <w:rFonts w:ascii="Arial" w:hAnsi="Arial" w:cs="Arial"/>
                <w:color w:val="000000"/>
              </w:rPr>
              <w:t>Funcionalidad de los escenarios docentes</w:t>
            </w:r>
          </w:p>
        </w:tc>
        <w:tc>
          <w:tcPr>
            <w:tcW w:w="536" w:type="dxa"/>
          </w:tcPr>
          <w:p w:rsidR="00A440F4" w:rsidRPr="004C7E86" w:rsidRDefault="00A440F4" w:rsidP="006D5A6C">
            <w:pPr>
              <w:spacing w:after="0" w:line="240" w:lineRule="auto"/>
              <w:jc w:val="center"/>
              <w:rPr>
                <w:rFonts w:ascii="Arial" w:eastAsia="Times New Roman" w:hAnsi="Arial" w:cs="Arial"/>
                <w:color w:val="000000"/>
              </w:rPr>
            </w:pPr>
          </w:p>
        </w:tc>
        <w:tc>
          <w:tcPr>
            <w:tcW w:w="536" w:type="dxa"/>
          </w:tcPr>
          <w:p w:rsidR="00A440F4" w:rsidRPr="004C7E86" w:rsidRDefault="00B042F9" w:rsidP="006D5A6C">
            <w:pPr>
              <w:spacing w:after="0" w:line="240" w:lineRule="auto"/>
              <w:jc w:val="center"/>
              <w:rPr>
                <w:rFonts w:ascii="Arial" w:eastAsia="Times New Roman" w:hAnsi="Arial" w:cs="Arial"/>
                <w:color w:val="000000"/>
              </w:rPr>
            </w:pPr>
            <w:r w:rsidRPr="004C7E86">
              <w:rPr>
                <w:rFonts w:ascii="Arial" w:eastAsia="Times New Roman" w:hAnsi="Arial" w:cs="Arial"/>
                <w:color w:val="000000"/>
              </w:rPr>
              <w:t>20</w:t>
            </w:r>
          </w:p>
        </w:tc>
        <w:tc>
          <w:tcPr>
            <w:tcW w:w="768" w:type="dxa"/>
          </w:tcPr>
          <w:p w:rsidR="00A440F4" w:rsidRPr="004C7E86" w:rsidRDefault="00B042F9" w:rsidP="006D5A6C">
            <w:pPr>
              <w:spacing w:after="0" w:line="240" w:lineRule="auto"/>
              <w:jc w:val="center"/>
              <w:rPr>
                <w:rFonts w:ascii="Arial" w:eastAsia="Times New Roman" w:hAnsi="Arial" w:cs="Arial"/>
                <w:color w:val="000000"/>
              </w:rPr>
            </w:pPr>
            <w:r w:rsidRPr="004C7E86">
              <w:rPr>
                <w:rFonts w:ascii="Arial" w:eastAsia="Times New Roman" w:hAnsi="Arial" w:cs="Arial"/>
                <w:color w:val="000000"/>
              </w:rPr>
              <w:t>80</w:t>
            </w:r>
          </w:p>
        </w:tc>
        <w:tc>
          <w:tcPr>
            <w:tcW w:w="637" w:type="dxa"/>
          </w:tcPr>
          <w:p w:rsidR="00A440F4" w:rsidRPr="004C7E86" w:rsidRDefault="00A440F4" w:rsidP="006D5A6C">
            <w:pPr>
              <w:spacing w:after="0" w:line="240" w:lineRule="auto"/>
              <w:jc w:val="center"/>
              <w:rPr>
                <w:rFonts w:ascii="Arial" w:eastAsia="Times New Roman" w:hAnsi="Arial" w:cs="Arial"/>
                <w:color w:val="000000"/>
              </w:rPr>
            </w:pPr>
          </w:p>
        </w:tc>
        <w:tc>
          <w:tcPr>
            <w:tcW w:w="536" w:type="dxa"/>
          </w:tcPr>
          <w:p w:rsidR="00A440F4" w:rsidRPr="004C7E86" w:rsidRDefault="00A440F4" w:rsidP="006D5A6C">
            <w:pPr>
              <w:spacing w:after="0" w:line="240" w:lineRule="auto"/>
              <w:jc w:val="center"/>
              <w:rPr>
                <w:rFonts w:ascii="Arial" w:eastAsia="Times New Roman" w:hAnsi="Arial" w:cs="Arial"/>
                <w:color w:val="000000"/>
              </w:rPr>
            </w:pPr>
          </w:p>
        </w:tc>
        <w:tc>
          <w:tcPr>
            <w:tcW w:w="536" w:type="dxa"/>
          </w:tcPr>
          <w:p w:rsidR="00A440F4" w:rsidRPr="004C7E86" w:rsidRDefault="00B042F9" w:rsidP="006D5A6C">
            <w:pPr>
              <w:spacing w:after="0" w:line="240" w:lineRule="auto"/>
              <w:jc w:val="center"/>
              <w:rPr>
                <w:rFonts w:ascii="Arial" w:eastAsia="Times New Roman" w:hAnsi="Arial" w:cs="Arial"/>
                <w:color w:val="000000"/>
              </w:rPr>
            </w:pPr>
            <w:r w:rsidRPr="004C7E86">
              <w:rPr>
                <w:rFonts w:ascii="Arial" w:eastAsia="Times New Roman" w:hAnsi="Arial" w:cs="Arial"/>
                <w:color w:val="000000"/>
              </w:rPr>
              <w:t>13,3</w:t>
            </w:r>
          </w:p>
        </w:tc>
        <w:tc>
          <w:tcPr>
            <w:tcW w:w="768" w:type="dxa"/>
          </w:tcPr>
          <w:p w:rsidR="00A440F4" w:rsidRPr="004C7E86" w:rsidRDefault="00B042F9" w:rsidP="006D5A6C">
            <w:pPr>
              <w:spacing w:after="0" w:line="240" w:lineRule="auto"/>
              <w:jc w:val="center"/>
              <w:rPr>
                <w:rFonts w:ascii="Arial" w:eastAsia="Times New Roman" w:hAnsi="Arial" w:cs="Arial"/>
                <w:color w:val="000000"/>
              </w:rPr>
            </w:pPr>
            <w:r w:rsidRPr="004C7E86">
              <w:rPr>
                <w:rFonts w:ascii="Arial" w:eastAsia="Times New Roman" w:hAnsi="Arial" w:cs="Arial"/>
                <w:color w:val="000000"/>
              </w:rPr>
              <w:t>86,7</w:t>
            </w:r>
          </w:p>
        </w:tc>
        <w:tc>
          <w:tcPr>
            <w:tcW w:w="637" w:type="dxa"/>
          </w:tcPr>
          <w:p w:rsidR="00A440F4" w:rsidRPr="004C7E86" w:rsidRDefault="00A440F4" w:rsidP="006D5A6C">
            <w:pPr>
              <w:spacing w:after="0" w:line="240" w:lineRule="auto"/>
              <w:jc w:val="center"/>
              <w:rPr>
                <w:rFonts w:ascii="Arial" w:eastAsia="Times New Roman" w:hAnsi="Arial" w:cs="Arial"/>
                <w:color w:val="000000"/>
              </w:rPr>
            </w:pPr>
          </w:p>
        </w:tc>
        <w:tc>
          <w:tcPr>
            <w:tcW w:w="536" w:type="dxa"/>
          </w:tcPr>
          <w:p w:rsidR="00A440F4" w:rsidRPr="004C7E86" w:rsidRDefault="00A440F4" w:rsidP="006D5A6C">
            <w:pPr>
              <w:spacing w:after="0" w:line="240" w:lineRule="auto"/>
              <w:jc w:val="center"/>
              <w:rPr>
                <w:rFonts w:ascii="Arial" w:eastAsia="Times New Roman" w:hAnsi="Arial" w:cs="Arial"/>
                <w:color w:val="000000"/>
              </w:rPr>
            </w:pPr>
          </w:p>
        </w:tc>
        <w:tc>
          <w:tcPr>
            <w:tcW w:w="536" w:type="dxa"/>
          </w:tcPr>
          <w:p w:rsidR="00A440F4" w:rsidRPr="004C7E86" w:rsidRDefault="00B042F9" w:rsidP="006D5A6C">
            <w:pPr>
              <w:spacing w:after="0" w:line="240" w:lineRule="auto"/>
              <w:jc w:val="center"/>
              <w:rPr>
                <w:rFonts w:ascii="Arial" w:eastAsia="Times New Roman" w:hAnsi="Arial" w:cs="Arial"/>
                <w:color w:val="000000"/>
              </w:rPr>
            </w:pPr>
            <w:r w:rsidRPr="004C7E86">
              <w:rPr>
                <w:rFonts w:ascii="Arial" w:eastAsia="Times New Roman" w:hAnsi="Arial" w:cs="Arial"/>
                <w:color w:val="000000"/>
              </w:rPr>
              <w:t>13,3</w:t>
            </w:r>
          </w:p>
        </w:tc>
        <w:tc>
          <w:tcPr>
            <w:tcW w:w="768" w:type="dxa"/>
          </w:tcPr>
          <w:p w:rsidR="00A440F4" w:rsidRPr="004C7E86" w:rsidRDefault="00B042F9" w:rsidP="006D5A6C">
            <w:pPr>
              <w:spacing w:after="0" w:line="240" w:lineRule="auto"/>
              <w:jc w:val="center"/>
              <w:rPr>
                <w:rFonts w:ascii="Arial" w:eastAsia="Times New Roman" w:hAnsi="Arial" w:cs="Arial"/>
                <w:color w:val="000000"/>
              </w:rPr>
            </w:pPr>
            <w:r w:rsidRPr="004C7E86">
              <w:rPr>
                <w:rFonts w:ascii="Arial" w:eastAsia="Times New Roman" w:hAnsi="Arial" w:cs="Arial"/>
                <w:color w:val="000000"/>
              </w:rPr>
              <w:t>86,7</w:t>
            </w:r>
          </w:p>
        </w:tc>
        <w:tc>
          <w:tcPr>
            <w:tcW w:w="637" w:type="dxa"/>
          </w:tcPr>
          <w:p w:rsidR="00A440F4" w:rsidRPr="004C7E86" w:rsidRDefault="00A440F4" w:rsidP="006D5A6C">
            <w:pPr>
              <w:spacing w:after="0" w:line="240" w:lineRule="auto"/>
              <w:jc w:val="center"/>
              <w:rPr>
                <w:rFonts w:ascii="Arial" w:eastAsia="Times New Roman" w:hAnsi="Arial" w:cs="Arial"/>
                <w:color w:val="000000"/>
              </w:rPr>
            </w:pPr>
          </w:p>
        </w:tc>
      </w:tr>
      <w:tr w:rsidR="00B042F9" w:rsidRPr="004C7E86" w:rsidTr="00CF3C7C">
        <w:tc>
          <w:tcPr>
            <w:tcW w:w="993" w:type="dxa"/>
            <w:vMerge/>
          </w:tcPr>
          <w:p w:rsidR="00B042F9" w:rsidRPr="004C7E86" w:rsidRDefault="00B042F9" w:rsidP="006D5A6C">
            <w:pPr>
              <w:spacing w:after="0" w:line="240" w:lineRule="auto"/>
              <w:jc w:val="both"/>
              <w:rPr>
                <w:rFonts w:ascii="Arial" w:hAnsi="Arial" w:cs="Arial"/>
                <w:b/>
                <w:bCs/>
                <w:color w:val="000000"/>
              </w:rPr>
            </w:pPr>
          </w:p>
        </w:tc>
        <w:tc>
          <w:tcPr>
            <w:tcW w:w="1196" w:type="dxa"/>
          </w:tcPr>
          <w:p w:rsidR="00B042F9" w:rsidRPr="004C7E86" w:rsidRDefault="00B042F9" w:rsidP="006D5A6C">
            <w:pPr>
              <w:spacing w:after="0" w:line="240" w:lineRule="auto"/>
              <w:jc w:val="both"/>
              <w:rPr>
                <w:rFonts w:ascii="Arial" w:hAnsi="Arial" w:cs="Arial"/>
                <w:color w:val="000000"/>
              </w:rPr>
            </w:pPr>
            <w:r w:rsidRPr="004C7E86">
              <w:rPr>
                <w:rFonts w:ascii="Arial" w:hAnsi="Arial" w:cs="Arial"/>
                <w:color w:val="000000"/>
              </w:rPr>
              <w:t>Condiciones para la educación en el trabajo</w:t>
            </w:r>
          </w:p>
        </w:tc>
        <w:tc>
          <w:tcPr>
            <w:tcW w:w="536" w:type="dxa"/>
          </w:tcPr>
          <w:p w:rsidR="00B042F9" w:rsidRPr="004C7E86" w:rsidRDefault="00B042F9" w:rsidP="006D5A6C">
            <w:pPr>
              <w:spacing w:after="0" w:line="240" w:lineRule="auto"/>
              <w:jc w:val="center"/>
              <w:rPr>
                <w:rFonts w:ascii="Arial" w:hAnsi="Arial" w:cs="Arial"/>
                <w:color w:val="000000"/>
              </w:rPr>
            </w:pPr>
          </w:p>
        </w:tc>
        <w:tc>
          <w:tcPr>
            <w:tcW w:w="536" w:type="dxa"/>
          </w:tcPr>
          <w:p w:rsidR="00B042F9" w:rsidRPr="004C7E86" w:rsidRDefault="00B042F9" w:rsidP="006D5A6C">
            <w:pPr>
              <w:spacing w:after="0" w:line="240" w:lineRule="auto"/>
              <w:jc w:val="center"/>
              <w:rPr>
                <w:rFonts w:ascii="Arial" w:hAnsi="Arial" w:cs="Arial"/>
                <w:color w:val="000000"/>
              </w:rPr>
            </w:pPr>
            <w:r w:rsidRPr="004C7E86">
              <w:rPr>
                <w:rFonts w:ascii="Arial" w:hAnsi="Arial" w:cs="Arial"/>
                <w:color w:val="000000"/>
              </w:rPr>
              <w:t>6,7</w:t>
            </w:r>
          </w:p>
        </w:tc>
        <w:tc>
          <w:tcPr>
            <w:tcW w:w="768" w:type="dxa"/>
          </w:tcPr>
          <w:p w:rsidR="00B042F9" w:rsidRPr="004C7E86" w:rsidRDefault="00B042F9" w:rsidP="006D5A6C">
            <w:pPr>
              <w:spacing w:after="0" w:line="240" w:lineRule="auto"/>
              <w:jc w:val="center"/>
              <w:rPr>
                <w:rFonts w:ascii="Arial" w:hAnsi="Arial" w:cs="Arial"/>
                <w:color w:val="000000"/>
              </w:rPr>
            </w:pPr>
            <w:r w:rsidRPr="004C7E86">
              <w:rPr>
                <w:rFonts w:ascii="Arial" w:hAnsi="Arial" w:cs="Arial"/>
                <w:color w:val="000000"/>
              </w:rPr>
              <w:t>93,3</w:t>
            </w:r>
          </w:p>
        </w:tc>
        <w:tc>
          <w:tcPr>
            <w:tcW w:w="637" w:type="dxa"/>
          </w:tcPr>
          <w:p w:rsidR="00B042F9" w:rsidRPr="004C7E86" w:rsidRDefault="00B042F9" w:rsidP="006D5A6C">
            <w:pPr>
              <w:spacing w:after="0" w:line="240" w:lineRule="auto"/>
              <w:jc w:val="center"/>
              <w:rPr>
                <w:rFonts w:ascii="Arial" w:hAnsi="Arial" w:cs="Arial"/>
                <w:color w:val="000000"/>
              </w:rPr>
            </w:pPr>
          </w:p>
        </w:tc>
        <w:tc>
          <w:tcPr>
            <w:tcW w:w="536" w:type="dxa"/>
          </w:tcPr>
          <w:p w:rsidR="00B042F9" w:rsidRPr="004C7E86" w:rsidRDefault="00B042F9" w:rsidP="006D5A6C">
            <w:pPr>
              <w:spacing w:after="0" w:line="240" w:lineRule="auto"/>
              <w:jc w:val="center"/>
              <w:rPr>
                <w:rFonts w:ascii="Arial" w:hAnsi="Arial" w:cs="Arial"/>
                <w:color w:val="000000"/>
              </w:rPr>
            </w:pPr>
          </w:p>
        </w:tc>
        <w:tc>
          <w:tcPr>
            <w:tcW w:w="536" w:type="dxa"/>
          </w:tcPr>
          <w:p w:rsidR="00B042F9" w:rsidRPr="004C7E86" w:rsidRDefault="00B042F9" w:rsidP="006D5A6C">
            <w:pPr>
              <w:spacing w:after="0" w:line="240" w:lineRule="auto"/>
              <w:jc w:val="center"/>
              <w:rPr>
                <w:rFonts w:ascii="Arial" w:hAnsi="Arial" w:cs="Arial"/>
                <w:color w:val="000000"/>
              </w:rPr>
            </w:pPr>
          </w:p>
        </w:tc>
        <w:tc>
          <w:tcPr>
            <w:tcW w:w="768" w:type="dxa"/>
          </w:tcPr>
          <w:p w:rsidR="00B042F9" w:rsidRPr="004C7E86" w:rsidRDefault="00B042F9" w:rsidP="006D5A6C">
            <w:pPr>
              <w:spacing w:after="0" w:line="240" w:lineRule="auto"/>
              <w:jc w:val="center"/>
              <w:rPr>
                <w:rFonts w:ascii="Arial" w:hAnsi="Arial" w:cs="Arial"/>
                <w:color w:val="000000"/>
              </w:rPr>
            </w:pPr>
            <w:r w:rsidRPr="004C7E86">
              <w:rPr>
                <w:rFonts w:ascii="Arial" w:hAnsi="Arial" w:cs="Arial"/>
                <w:color w:val="000000"/>
              </w:rPr>
              <w:t>93,3</w:t>
            </w:r>
          </w:p>
        </w:tc>
        <w:tc>
          <w:tcPr>
            <w:tcW w:w="637" w:type="dxa"/>
          </w:tcPr>
          <w:p w:rsidR="00B042F9" w:rsidRPr="004C7E86" w:rsidRDefault="00B042F9" w:rsidP="006D5A6C">
            <w:pPr>
              <w:spacing w:after="0" w:line="240" w:lineRule="auto"/>
              <w:jc w:val="center"/>
              <w:rPr>
                <w:rFonts w:ascii="Arial" w:hAnsi="Arial" w:cs="Arial"/>
                <w:color w:val="000000"/>
              </w:rPr>
            </w:pPr>
            <w:r w:rsidRPr="004C7E86">
              <w:rPr>
                <w:rFonts w:ascii="Arial" w:hAnsi="Arial" w:cs="Arial"/>
                <w:color w:val="000000"/>
              </w:rPr>
              <w:t>6,7</w:t>
            </w:r>
          </w:p>
        </w:tc>
        <w:tc>
          <w:tcPr>
            <w:tcW w:w="536" w:type="dxa"/>
          </w:tcPr>
          <w:p w:rsidR="00B042F9" w:rsidRPr="004C7E86" w:rsidRDefault="00B042F9" w:rsidP="006D5A6C">
            <w:pPr>
              <w:spacing w:after="0" w:line="240" w:lineRule="auto"/>
              <w:jc w:val="center"/>
              <w:rPr>
                <w:rFonts w:ascii="Arial" w:hAnsi="Arial" w:cs="Arial"/>
                <w:color w:val="000000"/>
              </w:rPr>
            </w:pPr>
          </w:p>
        </w:tc>
        <w:tc>
          <w:tcPr>
            <w:tcW w:w="536" w:type="dxa"/>
          </w:tcPr>
          <w:p w:rsidR="00B042F9" w:rsidRPr="004C7E86" w:rsidRDefault="00B042F9" w:rsidP="006D5A6C">
            <w:pPr>
              <w:spacing w:after="0" w:line="240" w:lineRule="auto"/>
              <w:jc w:val="center"/>
              <w:rPr>
                <w:rFonts w:ascii="Arial" w:hAnsi="Arial" w:cs="Arial"/>
                <w:color w:val="000000"/>
              </w:rPr>
            </w:pPr>
          </w:p>
        </w:tc>
        <w:tc>
          <w:tcPr>
            <w:tcW w:w="768" w:type="dxa"/>
          </w:tcPr>
          <w:p w:rsidR="00B042F9" w:rsidRPr="004C7E86" w:rsidRDefault="00B042F9" w:rsidP="006D5A6C">
            <w:pPr>
              <w:spacing w:after="0" w:line="240" w:lineRule="auto"/>
              <w:jc w:val="center"/>
              <w:rPr>
                <w:rFonts w:ascii="Arial" w:hAnsi="Arial" w:cs="Arial"/>
                <w:color w:val="000000"/>
              </w:rPr>
            </w:pPr>
            <w:r w:rsidRPr="004C7E86">
              <w:rPr>
                <w:rFonts w:ascii="Arial" w:hAnsi="Arial" w:cs="Arial"/>
                <w:color w:val="000000"/>
              </w:rPr>
              <w:t>93,3</w:t>
            </w:r>
          </w:p>
        </w:tc>
        <w:tc>
          <w:tcPr>
            <w:tcW w:w="637" w:type="dxa"/>
          </w:tcPr>
          <w:p w:rsidR="00B042F9" w:rsidRPr="004C7E86" w:rsidRDefault="00B042F9" w:rsidP="006D5A6C">
            <w:pPr>
              <w:spacing w:after="0" w:line="240" w:lineRule="auto"/>
              <w:jc w:val="center"/>
              <w:rPr>
                <w:rFonts w:ascii="Arial" w:hAnsi="Arial" w:cs="Arial"/>
                <w:color w:val="000000"/>
              </w:rPr>
            </w:pPr>
            <w:r w:rsidRPr="004C7E86">
              <w:rPr>
                <w:rFonts w:ascii="Arial" w:hAnsi="Arial" w:cs="Arial"/>
                <w:color w:val="000000"/>
              </w:rPr>
              <w:t>6,7</w:t>
            </w:r>
          </w:p>
        </w:tc>
      </w:tr>
      <w:tr w:rsidR="00B042F9" w:rsidRPr="004C7E86" w:rsidTr="00CF3C7C">
        <w:tc>
          <w:tcPr>
            <w:tcW w:w="993" w:type="dxa"/>
            <w:vMerge/>
          </w:tcPr>
          <w:p w:rsidR="00B042F9" w:rsidRPr="004C7E86" w:rsidRDefault="00B042F9" w:rsidP="006D5A6C">
            <w:pPr>
              <w:spacing w:after="0" w:line="240" w:lineRule="auto"/>
              <w:jc w:val="both"/>
              <w:rPr>
                <w:rFonts w:ascii="Arial" w:hAnsi="Arial" w:cs="Arial"/>
                <w:b/>
                <w:bCs/>
                <w:color w:val="000000"/>
              </w:rPr>
            </w:pPr>
          </w:p>
        </w:tc>
        <w:tc>
          <w:tcPr>
            <w:tcW w:w="1196" w:type="dxa"/>
          </w:tcPr>
          <w:p w:rsidR="00B042F9" w:rsidRPr="004C7E86" w:rsidRDefault="00B042F9" w:rsidP="006D5A6C">
            <w:pPr>
              <w:spacing w:after="0" w:line="240" w:lineRule="auto"/>
              <w:jc w:val="both"/>
              <w:rPr>
                <w:rFonts w:ascii="Arial" w:hAnsi="Arial" w:cs="Arial"/>
                <w:color w:val="000000"/>
              </w:rPr>
            </w:pPr>
            <w:r w:rsidRPr="004C7E86">
              <w:rPr>
                <w:rFonts w:ascii="Arial" w:hAnsi="Arial" w:cs="Arial"/>
                <w:color w:val="000000"/>
              </w:rPr>
              <w:t>Situación de los recursos y medios audiovisuales</w:t>
            </w:r>
          </w:p>
        </w:tc>
        <w:tc>
          <w:tcPr>
            <w:tcW w:w="536" w:type="dxa"/>
          </w:tcPr>
          <w:p w:rsidR="00B042F9" w:rsidRPr="004C7E86" w:rsidRDefault="00B042F9" w:rsidP="006D5A6C">
            <w:pPr>
              <w:spacing w:after="0" w:line="240" w:lineRule="auto"/>
              <w:jc w:val="center"/>
              <w:rPr>
                <w:rFonts w:ascii="Arial" w:hAnsi="Arial" w:cs="Arial"/>
                <w:color w:val="000000"/>
              </w:rPr>
            </w:pPr>
          </w:p>
        </w:tc>
        <w:tc>
          <w:tcPr>
            <w:tcW w:w="536" w:type="dxa"/>
          </w:tcPr>
          <w:p w:rsidR="00B042F9" w:rsidRPr="004C7E86" w:rsidRDefault="00B042F9" w:rsidP="006D5A6C">
            <w:pPr>
              <w:spacing w:after="0" w:line="240" w:lineRule="auto"/>
              <w:jc w:val="center"/>
              <w:rPr>
                <w:rFonts w:ascii="Arial" w:hAnsi="Arial" w:cs="Arial"/>
                <w:color w:val="000000"/>
              </w:rPr>
            </w:pPr>
            <w:r w:rsidRPr="004C7E86">
              <w:rPr>
                <w:rFonts w:ascii="Arial" w:hAnsi="Arial" w:cs="Arial"/>
                <w:color w:val="000000"/>
              </w:rPr>
              <w:t>13,3</w:t>
            </w:r>
          </w:p>
        </w:tc>
        <w:tc>
          <w:tcPr>
            <w:tcW w:w="768" w:type="dxa"/>
          </w:tcPr>
          <w:p w:rsidR="00B042F9" w:rsidRPr="004C7E86" w:rsidRDefault="00B042F9" w:rsidP="006D5A6C">
            <w:pPr>
              <w:spacing w:after="0" w:line="240" w:lineRule="auto"/>
              <w:jc w:val="center"/>
              <w:rPr>
                <w:rFonts w:ascii="Arial" w:hAnsi="Arial" w:cs="Arial"/>
                <w:color w:val="000000"/>
              </w:rPr>
            </w:pPr>
            <w:r w:rsidRPr="004C7E86">
              <w:rPr>
                <w:rFonts w:ascii="Arial" w:hAnsi="Arial" w:cs="Arial"/>
                <w:color w:val="000000"/>
              </w:rPr>
              <w:t>86,7</w:t>
            </w:r>
          </w:p>
        </w:tc>
        <w:tc>
          <w:tcPr>
            <w:tcW w:w="637" w:type="dxa"/>
          </w:tcPr>
          <w:p w:rsidR="00B042F9" w:rsidRPr="004C7E86" w:rsidRDefault="00B042F9" w:rsidP="006D5A6C">
            <w:pPr>
              <w:spacing w:after="0" w:line="240" w:lineRule="auto"/>
              <w:jc w:val="center"/>
              <w:rPr>
                <w:rFonts w:ascii="Arial" w:hAnsi="Arial" w:cs="Arial"/>
                <w:color w:val="000000"/>
              </w:rPr>
            </w:pPr>
          </w:p>
        </w:tc>
        <w:tc>
          <w:tcPr>
            <w:tcW w:w="536" w:type="dxa"/>
          </w:tcPr>
          <w:p w:rsidR="00B042F9" w:rsidRPr="004C7E86" w:rsidRDefault="00B042F9" w:rsidP="006D5A6C">
            <w:pPr>
              <w:spacing w:after="0" w:line="240" w:lineRule="auto"/>
              <w:jc w:val="center"/>
              <w:rPr>
                <w:rFonts w:ascii="Arial" w:hAnsi="Arial" w:cs="Arial"/>
                <w:color w:val="000000"/>
              </w:rPr>
            </w:pPr>
          </w:p>
        </w:tc>
        <w:tc>
          <w:tcPr>
            <w:tcW w:w="536" w:type="dxa"/>
          </w:tcPr>
          <w:p w:rsidR="00B042F9" w:rsidRPr="004C7E86" w:rsidRDefault="00B042F9" w:rsidP="006D5A6C">
            <w:pPr>
              <w:spacing w:after="0" w:line="240" w:lineRule="auto"/>
              <w:jc w:val="center"/>
              <w:rPr>
                <w:rFonts w:ascii="Arial" w:hAnsi="Arial" w:cs="Arial"/>
                <w:color w:val="000000"/>
              </w:rPr>
            </w:pPr>
          </w:p>
        </w:tc>
        <w:tc>
          <w:tcPr>
            <w:tcW w:w="768" w:type="dxa"/>
          </w:tcPr>
          <w:p w:rsidR="00B042F9" w:rsidRPr="004C7E86" w:rsidRDefault="00B042F9" w:rsidP="006D5A6C">
            <w:pPr>
              <w:spacing w:after="0" w:line="240" w:lineRule="auto"/>
              <w:jc w:val="center"/>
              <w:rPr>
                <w:rFonts w:ascii="Arial" w:hAnsi="Arial" w:cs="Arial"/>
                <w:color w:val="000000"/>
              </w:rPr>
            </w:pPr>
            <w:r w:rsidRPr="004C7E86">
              <w:rPr>
                <w:rFonts w:ascii="Arial" w:hAnsi="Arial" w:cs="Arial"/>
                <w:color w:val="000000"/>
              </w:rPr>
              <w:t>86,7</w:t>
            </w:r>
          </w:p>
        </w:tc>
        <w:tc>
          <w:tcPr>
            <w:tcW w:w="637" w:type="dxa"/>
          </w:tcPr>
          <w:p w:rsidR="00B042F9" w:rsidRPr="004C7E86" w:rsidRDefault="00B042F9" w:rsidP="006D5A6C">
            <w:pPr>
              <w:spacing w:after="0" w:line="240" w:lineRule="auto"/>
              <w:jc w:val="center"/>
              <w:rPr>
                <w:rFonts w:ascii="Arial" w:hAnsi="Arial" w:cs="Arial"/>
                <w:color w:val="000000"/>
              </w:rPr>
            </w:pPr>
            <w:r w:rsidRPr="004C7E86">
              <w:rPr>
                <w:rFonts w:ascii="Arial" w:hAnsi="Arial" w:cs="Arial"/>
                <w:color w:val="000000"/>
              </w:rPr>
              <w:t>13,2</w:t>
            </w:r>
          </w:p>
        </w:tc>
        <w:tc>
          <w:tcPr>
            <w:tcW w:w="536" w:type="dxa"/>
          </w:tcPr>
          <w:p w:rsidR="00B042F9" w:rsidRPr="004C7E86" w:rsidRDefault="00B042F9" w:rsidP="006D5A6C">
            <w:pPr>
              <w:spacing w:after="0" w:line="240" w:lineRule="auto"/>
              <w:jc w:val="center"/>
              <w:rPr>
                <w:rFonts w:ascii="Arial" w:hAnsi="Arial" w:cs="Arial"/>
                <w:color w:val="000000"/>
              </w:rPr>
            </w:pPr>
          </w:p>
        </w:tc>
        <w:tc>
          <w:tcPr>
            <w:tcW w:w="536" w:type="dxa"/>
          </w:tcPr>
          <w:p w:rsidR="00B042F9" w:rsidRPr="004C7E86" w:rsidRDefault="00B042F9" w:rsidP="006D5A6C">
            <w:pPr>
              <w:spacing w:after="0" w:line="240" w:lineRule="auto"/>
              <w:jc w:val="center"/>
              <w:rPr>
                <w:rFonts w:ascii="Arial" w:hAnsi="Arial" w:cs="Arial"/>
                <w:color w:val="000000"/>
              </w:rPr>
            </w:pPr>
          </w:p>
        </w:tc>
        <w:tc>
          <w:tcPr>
            <w:tcW w:w="768" w:type="dxa"/>
          </w:tcPr>
          <w:p w:rsidR="00B042F9" w:rsidRPr="004C7E86" w:rsidRDefault="00B042F9" w:rsidP="006D5A6C">
            <w:pPr>
              <w:spacing w:after="0" w:line="240" w:lineRule="auto"/>
              <w:jc w:val="center"/>
              <w:rPr>
                <w:rFonts w:ascii="Arial" w:hAnsi="Arial" w:cs="Arial"/>
                <w:color w:val="000000"/>
              </w:rPr>
            </w:pPr>
            <w:r w:rsidRPr="004C7E86">
              <w:rPr>
                <w:rFonts w:ascii="Arial" w:hAnsi="Arial" w:cs="Arial"/>
                <w:color w:val="000000"/>
              </w:rPr>
              <w:t>86,7</w:t>
            </w:r>
          </w:p>
        </w:tc>
        <w:tc>
          <w:tcPr>
            <w:tcW w:w="637" w:type="dxa"/>
          </w:tcPr>
          <w:p w:rsidR="00B042F9" w:rsidRPr="004C7E86" w:rsidRDefault="00B042F9" w:rsidP="006D5A6C">
            <w:pPr>
              <w:spacing w:after="0" w:line="240" w:lineRule="auto"/>
              <w:jc w:val="center"/>
              <w:rPr>
                <w:rFonts w:ascii="Arial" w:hAnsi="Arial" w:cs="Arial"/>
                <w:color w:val="000000"/>
              </w:rPr>
            </w:pPr>
            <w:r w:rsidRPr="004C7E86">
              <w:rPr>
                <w:rFonts w:ascii="Arial" w:hAnsi="Arial" w:cs="Arial"/>
                <w:color w:val="000000"/>
              </w:rPr>
              <w:t>13,3</w:t>
            </w:r>
          </w:p>
        </w:tc>
      </w:tr>
      <w:tr w:rsidR="00B042F9" w:rsidRPr="004C7E86" w:rsidTr="00CF3C7C">
        <w:tc>
          <w:tcPr>
            <w:tcW w:w="993" w:type="dxa"/>
            <w:vMerge/>
          </w:tcPr>
          <w:p w:rsidR="00B042F9" w:rsidRPr="004C7E86" w:rsidRDefault="00B042F9" w:rsidP="006D5A6C">
            <w:pPr>
              <w:spacing w:after="0" w:line="240" w:lineRule="auto"/>
              <w:jc w:val="both"/>
              <w:rPr>
                <w:rFonts w:ascii="Arial" w:hAnsi="Arial" w:cs="Arial"/>
                <w:b/>
                <w:bCs/>
                <w:color w:val="000000"/>
              </w:rPr>
            </w:pPr>
          </w:p>
        </w:tc>
        <w:tc>
          <w:tcPr>
            <w:tcW w:w="1196" w:type="dxa"/>
          </w:tcPr>
          <w:p w:rsidR="00B042F9" w:rsidRPr="004C7E86" w:rsidRDefault="00B042F9" w:rsidP="006D5A6C">
            <w:pPr>
              <w:spacing w:after="0" w:line="240" w:lineRule="auto"/>
              <w:jc w:val="both"/>
              <w:rPr>
                <w:rFonts w:ascii="Arial" w:hAnsi="Arial" w:cs="Arial"/>
                <w:color w:val="000000"/>
              </w:rPr>
            </w:pPr>
            <w:r w:rsidRPr="004C7E86">
              <w:rPr>
                <w:rFonts w:ascii="Arial" w:hAnsi="Arial" w:cs="Arial"/>
                <w:color w:val="000000"/>
              </w:rPr>
              <w:t>Actualidad de la bibliografía</w:t>
            </w:r>
          </w:p>
        </w:tc>
        <w:tc>
          <w:tcPr>
            <w:tcW w:w="536" w:type="dxa"/>
          </w:tcPr>
          <w:p w:rsidR="00B042F9" w:rsidRPr="004C7E86" w:rsidRDefault="00B042F9" w:rsidP="006D5A6C">
            <w:pPr>
              <w:spacing w:after="0" w:line="240" w:lineRule="auto"/>
              <w:jc w:val="center"/>
              <w:rPr>
                <w:rFonts w:ascii="Arial" w:hAnsi="Arial" w:cs="Arial"/>
                <w:color w:val="000000"/>
              </w:rPr>
            </w:pPr>
          </w:p>
        </w:tc>
        <w:tc>
          <w:tcPr>
            <w:tcW w:w="536" w:type="dxa"/>
          </w:tcPr>
          <w:p w:rsidR="00B042F9" w:rsidRPr="004C7E86" w:rsidRDefault="00B042F9" w:rsidP="006D5A6C">
            <w:pPr>
              <w:spacing w:after="0" w:line="240" w:lineRule="auto"/>
              <w:jc w:val="center"/>
              <w:rPr>
                <w:rFonts w:ascii="Arial" w:hAnsi="Arial" w:cs="Arial"/>
                <w:color w:val="000000"/>
              </w:rPr>
            </w:pPr>
          </w:p>
        </w:tc>
        <w:tc>
          <w:tcPr>
            <w:tcW w:w="768" w:type="dxa"/>
          </w:tcPr>
          <w:p w:rsidR="00B042F9" w:rsidRPr="004C7E86" w:rsidRDefault="00B042F9" w:rsidP="006D5A6C">
            <w:pPr>
              <w:spacing w:after="0" w:line="240" w:lineRule="auto"/>
              <w:jc w:val="center"/>
              <w:rPr>
                <w:rFonts w:ascii="Arial" w:hAnsi="Arial" w:cs="Arial"/>
                <w:color w:val="000000"/>
              </w:rPr>
            </w:pPr>
            <w:r w:rsidRPr="004C7E86">
              <w:rPr>
                <w:rFonts w:ascii="Arial" w:hAnsi="Arial" w:cs="Arial"/>
                <w:color w:val="000000"/>
              </w:rPr>
              <w:t>66,7</w:t>
            </w:r>
          </w:p>
        </w:tc>
        <w:tc>
          <w:tcPr>
            <w:tcW w:w="637" w:type="dxa"/>
          </w:tcPr>
          <w:p w:rsidR="00B042F9" w:rsidRPr="004C7E86" w:rsidRDefault="00B042F9" w:rsidP="006D5A6C">
            <w:pPr>
              <w:spacing w:after="0" w:line="240" w:lineRule="auto"/>
              <w:jc w:val="center"/>
              <w:rPr>
                <w:rFonts w:ascii="Arial" w:hAnsi="Arial" w:cs="Arial"/>
                <w:color w:val="000000"/>
              </w:rPr>
            </w:pPr>
            <w:r w:rsidRPr="004C7E86">
              <w:rPr>
                <w:rFonts w:ascii="Arial" w:hAnsi="Arial" w:cs="Arial"/>
                <w:color w:val="000000"/>
              </w:rPr>
              <w:t>33,3</w:t>
            </w:r>
          </w:p>
        </w:tc>
        <w:tc>
          <w:tcPr>
            <w:tcW w:w="536" w:type="dxa"/>
          </w:tcPr>
          <w:p w:rsidR="00B042F9" w:rsidRPr="004C7E86" w:rsidRDefault="00B042F9" w:rsidP="006D5A6C">
            <w:pPr>
              <w:spacing w:after="0" w:line="240" w:lineRule="auto"/>
              <w:jc w:val="center"/>
              <w:rPr>
                <w:rFonts w:ascii="Arial" w:hAnsi="Arial" w:cs="Arial"/>
                <w:color w:val="000000"/>
              </w:rPr>
            </w:pPr>
          </w:p>
        </w:tc>
        <w:tc>
          <w:tcPr>
            <w:tcW w:w="536" w:type="dxa"/>
          </w:tcPr>
          <w:p w:rsidR="00B042F9" w:rsidRPr="004C7E86" w:rsidRDefault="00B042F9" w:rsidP="006D5A6C">
            <w:pPr>
              <w:spacing w:after="0" w:line="240" w:lineRule="auto"/>
              <w:jc w:val="center"/>
              <w:rPr>
                <w:rFonts w:ascii="Arial" w:hAnsi="Arial" w:cs="Arial"/>
                <w:color w:val="000000"/>
              </w:rPr>
            </w:pPr>
          </w:p>
        </w:tc>
        <w:tc>
          <w:tcPr>
            <w:tcW w:w="768" w:type="dxa"/>
          </w:tcPr>
          <w:p w:rsidR="00B042F9" w:rsidRPr="004C7E86" w:rsidRDefault="00B042F9" w:rsidP="006D5A6C">
            <w:pPr>
              <w:spacing w:after="0" w:line="240" w:lineRule="auto"/>
              <w:jc w:val="center"/>
              <w:rPr>
                <w:rFonts w:ascii="Arial" w:hAnsi="Arial" w:cs="Arial"/>
                <w:color w:val="000000"/>
              </w:rPr>
            </w:pPr>
            <w:r w:rsidRPr="004C7E86">
              <w:rPr>
                <w:rFonts w:ascii="Arial" w:hAnsi="Arial" w:cs="Arial"/>
                <w:color w:val="000000"/>
              </w:rPr>
              <w:t>86,7</w:t>
            </w:r>
          </w:p>
        </w:tc>
        <w:tc>
          <w:tcPr>
            <w:tcW w:w="637" w:type="dxa"/>
          </w:tcPr>
          <w:p w:rsidR="00B042F9" w:rsidRPr="004C7E86" w:rsidRDefault="00B042F9" w:rsidP="006D5A6C">
            <w:pPr>
              <w:spacing w:after="0" w:line="240" w:lineRule="auto"/>
              <w:jc w:val="center"/>
              <w:rPr>
                <w:rFonts w:ascii="Arial" w:hAnsi="Arial" w:cs="Arial"/>
                <w:color w:val="000000"/>
              </w:rPr>
            </w:pPr>
            <w:r w:rsidRPr="004C7E86">
              <w:rPr>
                <w:rFonts w:ascii="Arial" w:hAnsi="Arial" w:cs="Arial"/>
                <w:color w:val="000000"/>
              </w:rPr>
              <w:t>13,3</w:t>
            </w:r>
          </w:p>
        </w:tc>
        <w:tc>
          <w:tcPr>
            <w:tcW w:w="536" w:type="dxa"/>
          </w:tcPr>
          <w:p w:rsidR="00B042F9" w:rsidRPr="004C7E86" w:rsidRDefault="00B042F9" w:rsidP="006D5A6C">
            <w:pPr>
              <w:spacing w:after="0" w:line="240" w:lineRule="auto"/>
              <w:jc w:val="center"/>
              <w:rPr>
                <w:rFonts w:ascii="Arial" w:hAnsi="Arial" w:cs="Arial"/>
                <w:color w:val="000000"/>
              </w:rPr>
            </w:pPr>
          </w:p>
        </w:tc>
        <w:tc>
          <w:tcPr>
            <w:tcW w:w="536" w:type="dxa"/>
          </w:tcPr>
          <w:p w:rsidR="00B042F9" w:rsidRPr="004C7E86" w:rsidRDefault="00B042F9" w:rsidP="006D5A6C">
            <w:pPr>
              <w:spacing w:after="0" w:line="240" w:lineRule="auto"/>
              <w:jc w:val="center"/>
              <w:rPr>
                <w:rFonts w:ascii="Arial" w:hAnsi="Arial" w:cs="Arial"/>
                <w:color w:val="000000"/>
              </w:rPr>
            </w:pPr>
          </w:p>
        </w:tc>
        <w:tc>
          <w:tcPr>
            <w:tcW w:w="768" w:type="dxa"/>
          </w:tcPr>
          <w:p w:rsidR="00B042F9" w:rsidRPr="004C7E86" w:rsidRDefault="00B042F9" w:rsidP="006D5A6C">
            <w:pPr>
              <w:spacing w:after="0" w:line="240" w:lineRule="auto"/>
              <w:jc w:val="center"/>
              <w:rPr>
                <w:rFonts w:ascii="Arial" w:hAnsi="Arial" w:cs="Arial"/>
                <w:color w:val="000000"/>
              </w:rPr>
            </w:pPr>
            <w:r w:rsidRPr="004C7E86">
              <w:rPr>
                <w:rFonts w:ascii="Arial" w:hAnsi="Arial" w:cs="Arial"/>
                <w:color w:val="000000"/>
              </w:rPr>
              <w:t>86,7</w:t>
            </w:r>
          </w:p>
        </w:tc>
        <w:tc>
          <w:tcPr>
            <w:tcW w:w="637" w:type="dxa"/>
          </w:tcPr>
          <w:p w:rsidR="00B042F9" w:rsidRPr="004C7E86" w:rsidRDefault="00B042F9" w:rsidP="006D5A6C">
            <w:pPr>
              <w:spacing w:after="0" w:line="240" w:lineRule="auto"/>
              <w:jc w:val="center"/>
              <w:rPr>
                <w:rFonts w:ascii="Arial" w:hAnsi="Arial" w:cs="Arial"/>
                <w:color w:val="000000"/>
              </w:rPr>
            </w:pPr>
            <w:r w:rsidRPr="004C7E86">
              <w:rPr>
                <w:rFonts w:ascii="Arial" w:hAnsi="Arial" w:cs="Arial"/>
                <w:color w:val="000000"/>
              </w:rPr>
              <w:t>13,3</w:t>
            </w:r>
          </w:p>
        </w:tc>
      </w:tr>
      <w:tr w:rsidR="00B042F9" w:rsidRPr="004C7E86" w:rsidTr="00CF3C7C">
        <w:tc>
          <w:tcPr>
            <w:tcW w:w="993" w:type="dxa"/>
            <w:vMerge/>
          </w:tcPr>
          <w:p w:rsidR="00B042F9" w:rsidRPr="004C7E86" w:rsidRDefault="00B042F9" w:rsidP="006D5A6C">
            <w:pPr>
              <w:spacing w:after="0" w:line="240" w:lineRule="auto"/>
              <w:jc w:val="both"/>
              <w:rPr>
                <w:rFonts w:ascii="Arial" w:hAnsi="Arial" w:cs="Arial"/>
                <w:b/>
                <w:bCs/>
                <w:color w:val="000000"/>
              </w:rPr>
            </w:pPr>
          </w:p>
        </w:tc>
        <w:tc>
          <w:tcPr>
            <w:tcW w:w="1196" w:type="dxa"/>
          </w:tcPr>
          <w:p w:rsidR="00B042F9" w:rsidRPr="004C7E86" w:rsidRDefault="00B042F9" w:rsidP="006D5A6C">
            <w:pPr>
              <w:spacing w:after="0" w:line="240" w:lineRule="auto"/>
              <w:jc w:val="both"/>
              <w:rPr>
                <w:rFonts w:ascii="Arial" w:hAnsi="Arial" w:cs="Arial"/>
                <w:color w:val="000000"/>
              </w:rPr>
            </w:pPr>
            <w:r w:rsidRPr="004C7E86">
              <w:rPr>
                <w:rFonts w:ascii="Arial" w:hAnsi="Arial" w:cs="Arial"/>
                <w:color w:val="000000"/>
              </w:rPr>
              <w:t>Mecanismos de orientación y</w:t>
            </w:r>
            <w:r w:rsidRPr="004C7E86">
              <w:rPr>
                <w:rFonts w:ascii="Arial" w:hAnsi="Arial" w:cs="Arial"/>
                <w:color w:val="000000"/>
              </w:rPr>
              <w:br/>
              <w:t>comunicación</w:t>
            </w:r>
          </w:p>
        </w:tc>
        <w:tc>
          <w:tcPr>
            <w:tcW w:w="536" w:type="dxa"/>
          </w:tcPr>
          <w:p w:rsidR="00B042F9" w:rsidRPr="004C7E86" w:rsidRDefault="00B042F9" w:rsidP="006D5A6C">
            <w:pPr>
              <w:spacing w:after="0" w:line="240" w:lineRule="auto"/>
              <w:jc w:val="center"/>
              <w:rPr>
                <w:rFonts w:ascii="Arial" w:hAnsi="Arial" w:cs="Arial"/>
                <w:color w:val="000000"/>
              </w:rPr>
            </w:pPr>
          </w:p>
        </w:tc>
        <w:tc>
          <w:tcPr>
            <w:tcW w:w="536" w:type="dxa"/>
          </w:tcPr>
          <w:p w:rsidR="00B042F9" w:rsidRPr="004C7E86" w:rsidRDefault="00C65F2B" w:rsidP="006D5A6C">
            <w:pPr>
              <w:spacing w:after="0" w:line="240" w:lineRule="auto"/>
              <w:jc w:val="center"/>
              <w:rPr>
                <w:rFonts w:ascii="Arial" w:hAnsi="Arial" w:cs="Arial"/>
                <w:color w:val="000000"/>
              </w:rPr>
            </w:pPr>
            <w:r w:rsidRPr="004C7E86">
              <w:rPr>
                <w:rFonts w:ascii="Arial" w:hAnsi="Arial" w:cs="Arial"/>
                <w:color w:val="000000"/>
              </w:rPr>
              <w:t>13,2</w:t>
            </w:r>
          </w:p>
        </w:tc>
        <w:tc>
          <w:tcPr>
            <w:tcW w:w="768" w:type="dxa"/>
          </w:tcPr>
          <w:p w:rsidR="00B042F9" w:rsidRPr="004C7E86" w:rsidRDefault="00C65F2B" w:rsidP="006D5A6C">
            <w:pPr>
              <w:spacing w:after="0" w:line="240" w:lineRule="auto"/>
              <w:jc w:val="center"/>
              <w:rPr>
                <w:rFonts w:ascii="Arial" w:hAnsi="Arial" w:cs="Arial"/>
                <w:color w:val="000000"/>
              </w:rPr>
            </w:pPr>
            <w:r w:rsidRPr="004C7E86">
              <w:rPr>
                <w:rFonts w:ascii="Arial" w:hAnsi="Arial" w:cs="Arial"/>
                <w:color w:val="000000"/>
              </w:rPr>
              <w:t>53,3</w:t>
            </w:r>
          </w:p>
        </w:tc>
        <w:tc>
          <w:tcPr>
            <w:tcW w:w="637" w:type="dxa"/>
          </w:tcPr>
          <w:p w:rsidR="00B042F9" w:rsidRPr="004C7E86" w:rsidRDefault="00C65F2B" w:rsidP="006D5A6C">
            <w:pPr>
              <w:spacing w:after="0" w:line="240" w:lineRule="auto"/>
              <w:jc w:val="center"/>
              <w:rPr>
                <w:rFonts w:ascii="Arial" w:hAnsi="Arial" w:cs="Arial"/>
                <w:color w:val="000000"/>
              </w:rPr>
            </w:pPr>
            <w:r w:rsidRPr="004C7E86">
              <w:rPr>
                <w:rFonts w:ascii="Arial" w:hAnsi="Arial" w:cs="Arial"/>
                <w:color w:val="000000"/>
              </w:rPr>
              <w:t>33,3</w:t>
            </w:r>
          </w:p>
        </w:tc>
        <w:tc>
          <w:tcPr>
            <w:tcW w:w="536" w:type="dxa"/>
          </w:tcPr>
          <w:p w:rsidR="00B042F9" w:rsidRPr="004C7E86" w:rsidRDefault="00B042F9" w:rsidP="006D5A6C">
            <w:pPr>
              <w:spacing w:after="0" w:line="240" w:lineRule="auto"/>
              <w:jc w:val="center"/>
              <w:rPr>
                <w:rFonts w:ascii="Arial" w:hAnsi="Arial" w:cs="Arial"/>
                <w:color w:val="000000"/>
              </w:rPr>
            </w:pPr>
          </w:p>
        </w:tc>
        <w:tc>
          <w:tcPr>
            <w:tcW w:w="536" w:type="dxa"/>
          </w:tcPr>
          <w:p w:rsidR="00B042F9" w:rsidRPr="004C7E86" w:rsidRDefault="00C65F2B" w:rsidP="006D5A6C">
            <w:pPr>
              <w:spacing w:after="0" w:line="240" w:lineRule="auto"/>
              <w:jc w:val="center"/>
              <w:rPr>
                <w:rFonts w:ascii="Arial" w:hAnsi="Arial" w:cs="Arial"/>
                <w:color w:val="000000"/>
              </w:rPr>
            </w:pPr>
            <w:r w:rsidRPr="004C7E86">
              <w:rPr>
                <w:rFonts w:ascii="Arial" w:hAnsi="Arial" w:cs="Arial"/>
                <w:color w:val="000000"/>
              </w:rPr>
              <w:t>26,7</w:t>
            </w:r>
          </w:p>
        </w:tc>
        <w:tc>
          <w:tcPr>
            <w:tcW w:w="768" w:type="dxa"/>
          </w:tcPr>
          <w:p w:rsidR="00B042F9" w:rsidRPr="004C7E86" w:rsidRDefault="00C65F2B" w:rsidP="006D5A6C">
            <w:pPr>
              <w:spacing w:after="0" w:line="240" w:lineRule="auto"/>
              <w:jc w:val="center"/>
              <w:rPr>
                <w:rFonts w:ascii="Arial" w:hAnsi="Arial" w:cs="Arial"/>
                <w:color w:val="000000"/>
              </w:rPr>
            </w:pPr>
            <w:r w:rsidRPr="004C7E86">
              <w:rPr>
                <w:rFonts w:ascii="Arial" w:hAnsi="Arial" w:cs="Arial"/>
                <w:color w:val="000000"/>
              </w:rPr>
              <w:t>60</w:t>
            </w:r>
          </w:p>
        </w:tc>
        <w:tc>
          <w:tcPr>
            <w:tcW w:w="637" w:type="dxa"/>
          </w:tcPr>
          <w:p w:rsidR="00B042F9" w:rsidRPr="004C7E86" w:rsidRDefault="00C65F2B" w:rsidP="006D5A6C">
            <w:pPr>
              <w:spacing w:after="0" w:line="240" w:lineRule="auto"/>
              <w:jc w:val="center"/>
              <w:rPr>
                <w:rFonts w:ascii="Arial" w:hAnsi="Arial" w:cs="Arial"/>
                <w:color w:val="000000"/>
              </w:rPr>
            </w:pPr>
            <w:r w:rsidRPr="004C7E86">
              <w:rPr>
                <w:rFonts w:ascii="Arial" w:hAnsi="Arial" w:cs="Arial"/>
                <w:color w:val="000000"/>
              </w:rPr>
              <w:t>13,3</w:t>
            </w:r>
          </w:p>
        </w:tc>
        <w:tc>
          <w:tcPr>
            <w:tcW w:w="536" w:type="dxa"/>
          </w:tcPr>
          <w:p w:rsidR="00B042F9" w:rsidRPr="004C7E86" w:rsidRDefault="00B042F9" w:rsidP="006D5A6C">
            <w:pPr>
              <w:spacing w:after="0" w:line="240" w:lineRule="auto"/>
              <w:jc w:val="center"/>
              <w:rPr>
                <w:rFonts w:ascii="Arial" w:hAnsi="Arial" w:cs="Arial"/>
                <w:color w:val="000000"/>
              </w:rPr>
            </w:pPr>
          </w:p>
        </w:tc>
        <w:tc>
          <w:tcPr>
            <w:tcW w:w="536" w:type="dxa"/>
          </w:tcPr>
          <w:p w:rsidR="00B042F9" w:rsidRPr="004C7E86" w:rsidRDefault="00C65F2B" w:rsidP="006D5A6C">
            <w:pPr>
              <w:spacing w:after="0" w:line="240" w:lineRule="auto"/>
              <w:jc w:val="center"/>
              <w:rPr>
                <w:rFonts w:ascii="Arial" w:hAnsi="Arial" w:cs="Arial"/>
                <w:color w:val="000000"/>
              </w:rPr>
            </w:pPr>
            <w:r w:rsidRPr="004C7E86">
              <w:rPr>
                <w:rFonts w:ascii="Arial" w:hAnsi="Arial" w:cs="Arial"/>
                <w:color w:val="000000"/>
              </w:rPr>
              <w:t>6,7</w:t>
            </w:r>
          </w:p>
        </w:tc>
        <w:tc>
          <w:tcPr>
            <w:tcW w:w="768" w:type="dxa"/>
          </w:tcPr>
          <w:p w:rsidR="00B042F9" w:rsidRPr="004C7E86" w:rsidRDefault="00C65F2B" w:rsidP="006D5A6C">
            <w:pPr>
              <w:spacing w:after="0" w:line="240" w:lineRule="auto"/>
              <w:jc w:val="center"/>
              <w:rPr>
                <w:rFonts w:ascii="Arial" w:hAnsi="Arial" w:cs="Arial"/>
                <w:color w:val="000000"/>
              </w:rPr>
            </w:pPr>
            <w:r w:rsidRPr="004C7E86">
              <w:rPr>
                <w:rFonts w:ascii="Arial" w:hAnsi="Arial" w:cs="Arial"/>
                <w:color w:val="000000"/>
              </w:rPr>
              <w:t>60</w:t>
            </w:r>
          </w:p>
        </w:tc>
        <w:tc>
          <w:tcPr>
            <w:tcW w:w="637" w:type="dxa"/>
          </w:tcPr>
          <w:p w:rsidR="00B042F9" w:rsidRPr="004C7E86" w:rsidRDefault="00C65F2B" w:rsidP="006D5A6C">
            <w:pPr>
              <w:spacing w:after="0" w:line="240" w:lineRule="auto"/>
              <w:jc w:val="center"/>
              <w:rPr>
                <w:rFonts w:ascii="Arial" w:hAnsi="Arial" w:cs="Arial"/>
                <w:color w:val="000000"/>
              </w:rPr>
            </w:pPr>
            <w:r w:rsidRPr="004C7E86">
              <w:rPr>
                <w:rFonts w:ascii="Arial" w:hAnsi="Arial" w:cs="Arial"/>
                <w:color w:val="000000"/>
              </w:rPr>
              <w:t>33,3</w:t>
            </w:r>
          </w:p>
        </w:tc>
      </w:tr>
      <w:tr w:rsidR="00B042F9" w:rsidRPr="004C7E86" w:rsidTr="00CF3C7C">
        <w:tc>
          <w:tcPr>
            <w:tcW w:w="993" w:type="dxa"/>
            <w:vMerge w:val="restart"/>
          </w:tcPr>
          <w:p w:rsidR="00B042F9" w:rsidRPr="004C7E86" w:rsidRDefault="00B042F9" w:rsidP="006D5A6C">
            <w:pPr>
              <w:spacing w:after="0" w:line="240" w:lineRule="auto"/>
              <w:jc w:val="both"/>
              <w:rPr>
                <w:rFonts w:ascii="Arial" w:hAnsi="Arial" w:cs="Arial"/>
                <w:b/>
                <w:bCs/>
                <w:color w:val="000000"/>
              </w:rPr>
            </w:pPr>
            <w:r w:rsidRPr="004C7E86">
              <w:rPr>
                <w:rFonts w:ascii="Arial" w:hAnsi="Arial" w:cs="Arial"/>
                <w:b/>
                <w:bCs/>
                <w:color w:val="000000"/>
              </w:rPr>
              <w:t>Ambientales</w:t>
            </w:r>
          </w:p>
          <w:p w:rsidR="00B042F9" w:rsidRPr="004C7E86" w:rsidRDefault="00B042F9" w:rsidP="006D5A6C">
            <w:pPr>
              <w:spacing w:after="0" w:line="240" w:lineRule="auto"/>
              <w:jc w:val="both"/>
              <w:rPr>
                <w:rFonts w:ascii="Arial" w:hAnsi="Arial" w:cs="Arial"/>
              </w:rPr>
            </w:pPr>
          </w:p>
        </w:tc>
        <w:tc>
          <w:tcPr>
            <w:tcW w:w="1196" w:type="dxa"/>
          </w:tcPr>
          <w:p w:rsidR="00B042F9" w:rsidRPr="004C7E86" w:rsidRDefault="00B042F9" w:rsidP="006D5A6C">
            <w:pPr>
              <w:spacing w:after="0" w:line="240" w:lineRule="auto"/>
              <w:jc w:val="both"/>
              <w:rPr>
                <w:rFonts w:ascii="Arial" w:hAnsi="Arial" w:cs="Arial"/>
                <w:color w:val="000000"/>
              </w:rPr>
            </w:pPr>
            <w:r w:rsidRPr="004C7E86">
              <w:rPr>
                <w:rFonts w:ascii="Arial" w:hAnsi="Arial" w:cs="Arial"/>
                <w:color w:val="000000"/>
              </w:rPr>
              <w:t>Seguridad del ambiente</w:t>
            </w:r>
          </w:p>
        </w:tc>
        <w:tc>
          <w:tcPr>
            <w:tcW w:w="536" w:type="dxa"/>
          </w:tcPr>
          <w:p w:rsidR="00B042F9" w:rsidRPr="004C7E86" w:rsidRDefault="00B042F9" w:rsidP="006D5A6C">
            <w:pPr>
              <w:spacing w:after="0" w:line="240" w:lineRule="auto"/>
              <w:jc w:val="center"/>
              <w:rPr>
                <w:rFonts w:ascii="Arial" w:hAnsi="Arial" w:cs="Arial"/>
                <w:color w:val="000000"/>
              </w:rPr>
            </w:pPr>
          </w:p>
        </w:tc>
        <w:tc>
          <w:tcPr>
            <w:tcW w:w="536" w:type="dxa"/>
          </w:tcPr>
          <w:p w:rsidR="00B042F9" w:rsidRPr="004C7E86" w:rsidRDefault="00B042F9" w:rsidP="006D5A6C">
            <w:pPr>
              <w:spacing w:after="0" w:line="240" w:lineRule="auto"/>
              <w:jc w:val="center"/>
              <w:rPr>
                <w:rFonts w:ascii="Arial" w:hAnsi="Arial" w:cs="Arial"/>
                <w:color w:val="000000"/>
              </w:rPr>
            </w:pPr>
          </w:p>
        </w:tc>
        <w:tc>
          <w:tcPr>
            <w:tcW w:w="768" w:type="dxa"/>
          </w:tcPr>
          <w:p w:rsidR="00B042F9" w:rsidRPr="004C7E86" w:rsidRDefault="00C65F2B" w:rsidP="006D5A6C">
            <w:pPr>
              <w:spacing w:after="0" w:line="240" w:lineRule="auto"/>
              <w:jc w:val="center"/>
              <w:rPr>
                <w:rFonts w:ascii="Arial" w:hAnsi="Arial" w:cs="Arial"/>
                <w:color w:val="000000"/>
              </w:rPr>
            </w:pPr>
            <w:r w:rsidRPr="004C7E86">
              <w:rPr>
                <w:rFonts w:ascii="Arial" w:hAnsi="Arial" w:cs="Arial"/>
                <w:color w:val="000000"/>
              </w:rPr>
              <w:t>86,7</w:t>
            </w:r>
          </w:p>
        </w:tc>
        <w:tc>
          <w:tcPr>
            <w:tcW w:w="637" w:type="dxa"/>
          </w:tcPr>
          <w:p w:rsidR="00B042F9" w:rsidRPr="004C7E86" w:rsidRDefault="00C65F2B" w:rsidP="006D5A6C">
            <w:pPr>
              <w:spacing w:after="0" w:line="240" w:lineRule="auto"/>
              <w:jc w:val="center"/>
              <w:rPr>
                <w:rFonts w:ascii="Arial" w:hAnsi="Arial" w:cs="Arial"/>
                <w:color w:val="000000"/>
              </w:rPr>
            </w:pPr>
            <w:r w:rsidRPr="004C7E86">
              <w:rPr>
                <w:rFonts w:ascii="Arial" w:hAnsi="Arial" w:cs="Arial"/>
                <w:color w:val="000000"/>
              </w:rPr>
              <w:t>13,3</w:t>
            </w:r>
          </w:p>
        </w:tc>
        <w:tc>
          <w:tcPr>
            <w:tcW w:w="536" w:type="dxa"/>
          </w:tcPr>
          <w:p w:rsidR="00B042F9" w:rsidRPr="004C7E86" w:rsidRDefault="00B042F9" w:rsidP="006D5A6C">
            <w:pPr>
              <w:spacing w:after="0" w:line="240" w:lineRule="auto"/>
              <w:jc w:val="center"/>
              <w:rPr>
                <w:rFonts w:ascii="Arial" w:hAnsi="Arial" w:cs="Arial"/>
                <w:color w:val="000000"/>
              </w:rPr>
            </w:pPr>
          </w:p>
        </w:tc>
        <w:tc>
          <w:tcPr>
            <w:tcW w:w="536" w:type="dxa"/>
          </w:tcPr>
          <w:p w:rsidR="00B042F9" w:rsidRPr="004C7E86" w:rsidRDefault="00B042F9" w:rsidP="006D5A6C">
            <w:pPr>
              <w:spacing w:after="0" w:line="240" w:lineRule="auto"/>
              <w:jc w:val="center"/>
              <w:rPr>
                <w:rFonts w:ascii="Arial" w:hAnsi="Arial" w:cs="Arial"/>
                <w:color w:val="000000"/>
              </w:rPr>
            </w:pPr>
          </w:p>
        </w:tc>
        <w:tc>
          <w:tcPr>
            <w:tcW w:w="768" w:type="dxa"/>
          </w:tcPr>
          <w:p w:rsidR="00B042F9" w:rsidRPr="004C7E86" w:rsidRDefault="00C65F2B" w:rsidP="006D5A6C">
            <w:pPr>
              <w:spacing w:after="0" w:line="240" w:lineRule="auto"/>
              <w:jc w:val="center"/>
              <w:rPr>
                <w:rFonts w:ascii="Arial" w:hAnsi="Arial" w:cs="Arial"/>
                <w:color w:val="000000"/>
              </w:rPr>
            </w:pPr>
            <w:r w:rsidRPr="004C7E86">
              <w:rPr>
                <w:rFonts w:ascii="Arial" w:hAnsi="Arial" w:cs="Arial"/>
                <w:color w:val="000000"/>
              </w:rPr>
              <w:t>93,3</w:t>
            </w:r>
          </w:p>
        </w:tc>
        <w:tc>
          <w:tcPr>
            <w:tcW w:w="637" w:type="dxa"/>
          </w:tcPr>
          <w:p w:rsidR="00B042F9" w:rsidRPr="004C7E86" w:rsidRDefault="00C65F2B" w:rsidP="006D5A6C">
            <w:pPr>
              <w:spacing w:after="0" w:line="240" w:lineRule="auto"/>
              <w:jc w:val="center"/>
              <w:rPr>
                <w:rFonts w:ascii="Arial" w:hAnsi="Arial" w:cs="Arial"/>
                <w:color w:val="000000"/>
              </w:rPr>
            </w:pPr>
            <w:r w:rsidRPr="004C7E86">
              <w:rPr>
                <w:rFonts w:ascii="Arial" w:hAnsi="Arial" w:cs="Arial"/>
                <w:color w:val="000000"/>
              </w:rPr>
              <w:t>6,7</w:t>
            </w:r>
          </w:p>
        </w:tc>
        <w:tc>
          <w:tcPr>
            <w:tcW w:w="536" w:type="dxa"/>
          </w:tcPr>
          <w:p w:rsidR="00B042F9" w:rsidRPr="004C7E86" w:rsidRDefault="00B042F9" w:rsidP="006D5A6C">
            <w:pPr>
              <w:spacing w:after="0" w:line="240" w:lineRule="auto"/>
              <w:jc w:val="center"/>
              <w:rPr>
                <w:rFonts w:ascii="Arial" w:hAnsi="Arial" w:cs="Arial"/>
                <w:color w:val="000000"/>
              </w:rPr>
            </w:pPr>
          </w:p>
        </w:tc>
        <w:tc>
          <w:tcPr>
            <w:tcW w:w="536" w:type="dxa"/>
          </w:tcPr>
          <w:p w:rsidR="00B042F9" w:rsidRPr="004C7E86" w:rsidRDefault="00B042F9" w:rsidP="006D5A6C">
            <w:pPr>
              <w:spacing w:after="0" w:line="240" w:lineRule="auto"/>
              <w:jc w:val="center"/>
              <w:rPr>
                <w:rFonts w:ascii="Arial" w:hAnsi="Arial" w:cs="Arial"/>
                <w:color w:val="000000"/>
              </w:rPr>
            </w:pPr>
          </w:p>
        </w:tc>
        <w:tc>
          <w:tcPr>
            <w:tcW w:w="768" w:type="dxa"/>
          </w:tcPr>
          <w:p w:rsidR="00B042F9" w:rsidRPr="004C7E86" w:rsidRDefault="00B042F9" w:rsidP="006D5A6C">
            <w:pPr>
              <w:spacing w:after="0" w:line="240" w:lineRule="auto"/>
              <w:jc w:val="center"/>
              <w:rPr>
                <w:rFonts w:ascii="Arial" w:hAnsi="Arial" w:cs="Arial"/>
                <w:color w:val="000000"/>
              </w:rPr>
            </w:pPr>
          </w:p>
        </w:tc>
        <w:tc>
          <w:tcPr>
            <w:tcW w:w="637" w:type="dxa"/>
          </w:tcPr>
          <w:p w:rsidR="00B042F9" w:rsidRPr="004C7E86" w:rsidRDefault="0024321C" w:rsidP="006D5A6C">
            <w:pPr>
              <w:spacing w:after="0" w:line="240" w:lineRule="auto"/>
              <w:jc w:val="center"/>
              <w:rPr>
                <w:rFonts w:ascii="Arial" w:hAnsi="Arial" w:cs="Arial"/>
                <w:color w:val="000000"/>
              </w:rPr>
            </w:pPr>
            <w:r w:rsidRPr="004C7E86">
              <w:rPr>
                <w:rFonts w:ascii="Arial" w:hAnsi="Arial" w:cs="Arial"/>
                <w:color w:val="000000"/>
              </w:rPr>
              <w:t>100</w:t>
            </w:r>
          </w:p>
        </w:tc>
      </w:tr>
      <w:tr w:rsidR="00B042F9" w:rsidRPr="004C7E86" w:rsidTr="00CF3C7C">
        <w:tc>
          <w:tcPr>
            <w:tcW w:w="993" w:type="dxa"/>
            <w:vMerge/>
          </w:tcPr>
          <w:p w:rsidR="00B042F9" w:rsidRPr="004C7E86" w:rsidRDefault="00B042F9" w:rsidP="006D5A6C">
            <w:pPr>
              <w:spacing w:after="0" w:line="240" w:lineRule="auto"/>
              <w:jc w:val="both"/>
              <w:rPr>
                <w:rFonts w:ascii="Arial" w:hAnsi="Arial" w:cs="Arial"/>
                <w:b/>
                <w:bCs/>
                <w:color w:val="000000"/>
              </w:rPr>
            </w:pPr>
          </w:p>
        </w:tc>
        <w:tc>
          <w:tcPr>
            <w:tcW w:w="1196" w:type="dxa"/>
          </w:tcPr>
          <w:p w:rsidR="00B042F9" w:rsidRPr="004C7E86" w:rsidRDefault="00B042F9" w:rsidP="006D5A6C">
            <w:pPr>
              <w:spacing w:after="0" w:line="240" w:lineRule="auto"/>
              <w:jc w:val="both"/>
              <w:rPr>
                <w:rFonts w:ascii="Arial" w:hAnsi="Arial" w:cs="Arial"/>
                <w:color w:val="000000"/>
              </w:rPr>
            </w:pPr>
            <w:r w:rsidRPr="004C7E86">
              <w:rPr>
                <w:rFonts w:ascii="Arial" w:hAnsi="Arial" w:cs="Arial"/>
              </w:rPr>
              <w:t>Higiene, iluminación y ventilación</w:t>
            </w:r>
            <w:r w:rsidRPr="004C7E86">
              <w:rPr>
                <w:rFonts w:ascii="Arial" w:hAnsi="Arial" w:cs="Arial"/>
                <w:color w:val="000000"/>
              </w:rPr>
              <w:t xml:space="preserve"> en la institución </w:t>
            </w:r>
          </w:p>
        </w:tc>
        <w:tc>
          <w:tcPr>
            <w:tcW w:w="536" w:type="dxa"/>
          </w:tcPr>
          <w:p w:rsidR="00B042F9" w:rsidRPr="004C7E86" w:rsidRDefault="00B042F9" w:rsidP="006D5A6C">
            <w:pPr>
              <w:spacing w:after="0" w:line="240" w:lineRule="auto"/>
              <w:jc w:val="center"/>
              <w:rPr>
                <w:rFonts w:ascii="Arial" w:hAnsi="Arial" w:cs="Arial"/>
                <w:color w:val="000000"/>
              </w:rPr>
            </w:pPr>
          </w:p>
        </w:tc>
        <w:tc>
          <w:tcPr>
            <w:tcW w:w="536" w:type="dxa"/>
          </w:tcPr>
          <w:p w:rsidR="00B042F9" w:rsidRPr="004C7E86" w:rsidRDefault="00C65F2B" w:rsidP="006D5A6C">
            <w:pPr>
              <w:spacing w:after="0" w:line="240" w:lineRule="auto"/>
              <w:jc w:val="center"/>
              <w:rPr>
                <w:rFonts w:ascii="Arial" w:hAnsi="Arial" w:cs="Arial"/>
                <w:color w:val="000000"/>
              </w:rPr>
            </w:pPr>
            <w:r w:rsidRPr="004C7E86">
              <w:rPr>
                <w:rFonts w:ascii="Arial" w:hAnsi="Arial" w:cs="Arial"/>
                <w:color w:val="000000"/>
              </w:rPr>
              <w:t>33,3</w:t>
            </w:r>
          </w:p>
        </w:tc>
        <w:tc>
          <w:tcPr>
            <w:tcW w:w="768" w:type="dxa"/>
          </w:tcPr>
          <w:p w:rsidR="00B042F9" w:rsidRPr="004C7E86" w:rsidRDefault="00C65F2B" w:rsidP="006D5A6C">
            <w:pPr>
              <w:spacing w:after="0" w:line="240" w:lineRule="auto"/>
              <w:jc w:val="center"/>
              <w:rPr>
                <w:rFonts w:ascii="Arial" w:hAnsi="Arial" w:cs="Arial"/>
                <w:color w:val="000000"/>
              </w:rPr>
            </w:pPr>
            <w:r w:rsidRPr="004C7E86">
              <w:rPr>
                <w:rFonts w:ascii="Arial" w:hAnsi="Arial" w:cs="Arial"/>
                <w:color w:val="000000"/>
              </w:rPr>
              <w:t>60</w:t>
            </w:r>
          </w:p>
        </w:tc>
        <w:tc>
          <w:tcPr>
            <w:tcW w:w="637" w:type="dxa"/>
          </w:tcPr>
          <w:p w:rsidR="00B042F9" w:rsidRPr="004C7E86" w:rsidRDefault="00C65F2B" w:rsidP="006D5A6C">
            <w:pPr>
              <w:spacing w:after="0" w:line="240" w:lineRule="auto"/>
              <w:jc w:val="center"/>
              <w:rPr>
                <w:rFonts w:ascii="Arial" w:hAnsi="Arial" w:cs="Arial"/>
                <w:color w:val="000000"/>
              </w:rPr>
            </w:pPr>
            <w:r w:rsidRPr="004C7E86">
              <w:rPr>
                <w:rFonts w:ascii="Arial" w:hAnsi="Arial" w:cs="Arial"/>
                <w:color w:val="000000"/>
              </w:rPr>
              <w:t>6,7</w:t>
            </w:r>
          </w:p>
        </w:tc>
        <w:tc>
          <w:tcPr>
            <w:tcW w:w="536" w:type="dxa"/>
          </w:tcPr>
          <w:p w:rsidR="00B042F9" w:rsidRPr="004C7E86" w:rsidRDefault="00B042F9" w:rsidP="006D5A6C">
            <w:pPr>
              <w:spacing w:after="0" w:line="240" w:lineRule="auto"/>
              <w:jc w:val="center"/>
              <w:rPr>
                <w:rFonts w:ascii="Arial" w:hAnsi="Arial" w:cs="Arial"/>
                <w:color w:val="000000"/>
              </w:rPr>
            </w:pPr>
          </w:p>
        </w:tc>
        <w:tc>
          <w:tcPr>
            <w:tcW w:w="536" w:type="dxa"/>
          </w:tcPr>
          <w:p w:rsidR="00B042F9" w:rsidRPr="004C7E86" w:rsidRDefault="00C65F2B" w:rsidP="006D5A6C">
            <w:pPr>
              <w:spacing w:after="0" w:line="240" w:lineRule="auto"/>
              <w:jc w:val="center"/>
              <w:rPr>
                <w:rFonts w:ascii="Arial" w:hAnsi="Arial" w:cs="Arial"/>
                <w:color w:val="000000"/>
              </w:rPr>
            </w:pPr>
            <w:r w:rsidRPr="004C7E86">
              <w:rPr>
                <w:rFonts w:ascii="Arial" w:hAnsi="Arial" w:cs="Arial"/>
                <w:color w:val="000000"/>
              </w:rPr>
              <w:t>33,3</w:t>
            </w:r>
          </w:p>
        </w:tc>
        <w:tc>
          <w:tcPr>
            <w:tcW w:w="768" w:type="dxa"/>
          </w:tcPr>
          <w:p w:rsidR="00B042F9" w:rsidRPr="004C7E86" w:rsidRDefault="00C65F2B" w:rsidP="006D5A6C">
            <w:pPr>
              <w:spacing w:after="0" w:line="240" w:lineRule="auto"/>
              <w:jc w:val="center"/>
              <w:rPr>
                <w:rFonts w:ascii="Arial" w:hAnsi="Arial" w:cs="Arial"/>
                <w:color w:val="000000"/>
              </w:rPr>
            </w:pPr>
            <w:r w:rsidRPr="004C7E86">
              <w:rPr>
                <w:rFonts w:ascii="Arial" w:hAnsi="Arial" w:cs="Arial"/>
                <w:color w:val="000000"/>
              </w:rPr>
              <w:t>53,3</w:t>
            </w:r>
          </w:p>
        </w:tc>
        <w:tc>
          <w:tcPr>
            <w:tcW w:w="637" w:type="dxa"/>
          </w:tcPr>
          <w:p w:rsidR="00B042F9" w:rsidRPr="004C7E86" w:rsidRDefault="00C65F2B" w:rsidP="006D5A6C">
            <w:pPr>
              <w:spacing w:after="0" w:line="240" w:lineRule="auto"/>
              <w:jc w:val="center"/>
              <w:rPr>
                <w:rFonts w:ascii="Arial" w:hAnsi="Arial" w:cs="Arial"/>
                <w:color w:val="000000"/>
              </w:rPr>
            </w:pPr>
            <w:r w:rsidRPr="004C7E86">
              <w:rPr>
                <w:rFonts w:ascii="Arial" w:hAnsi="Arial" w:cs="Arial"/>
                <w:color w:val="000000"/>
              </w:rPr>
              <w:t>13,3</w:t>
            </w:r>
          </w:p>
        </w:tc>
        <w:tc>
          <w:tcPr>
            <w:tcW w:w="536" w:type="dxa"/>
          </w:tcPr>
          <w:p w:rsidR="00B042F9" w:rsidRPr="004C7E86" w:rsidRDefault="00B042F9" w:rsidP="006D5A6C">
            <w:pPr>
              <w:spacing w:after="0" w:line="240" w:lineRule="auto"/>
              <w:jc w:val="center"/>
              <w:rPr>
                <w:rFonts w:ascii="Arial" w:hAnsi="Arial" w:cs="Arial"/>
                <w:color w:val="000000"/>
              </w:rPr>
            </w:pPr>
          </w:p>
        </w:tc>
        <w:tc>
          <w:tcPr>
            <w:tcW w:w="536" w:type="dxa"/>
          </w:tcPr>
          <w:p w:rsidR="00B042F9" w:rsidRPr="004C7E86" w:rsidRDefault="00C65F2B" w:rsidP="006D5A6C">
            <w:pPr>
              <w:spacing w:after="0" w:line="240" w:lineRule="auto"/>
              <w:jc w:val="center"/>
              <w:rPr>
                <w:rFonts w:ascii="Arial" w:hAnsi="Arial" w:cs="Arial"/>
                <w:color w:val="000000"/>
              </w:rPr>
            </w:pPr>
            <w:r w:rsidRPr="004C7E86">
              <w:rPr>
                <w:rFonts w:ascii="Arial" w:hAnsi="Arial" w:cs="Arial"/>
                <w:color w:val="000000"/>
              </w:rPr>
              <w:t>20</w:t>
            </w:r>
          </w:p>
        </w:tc>
        <w:tc>
          <w:tcPr>
            <w:tcW w:w="768" w:type="dxa"/>
          </w:tcPr>
          <w:p w:rsidR="00B042F9" w:rsidRPr="004C7E86" w:rsidRDefault="00C65F2B" w:rsidP="006D5A6C">
            <w:pPr>
              <w:spacing w:after="0" w:line="240" w:lineRule="auto"/>
              <w:jc w:val="center"/>
              <w:rPr>
                <w:rFonts w:ascii="Arial" w:hAnsi="Arial" w:cs="Arial"/>
                <w:color w:val="000000"/>
              </w:rPr>
            </w:pPr>
            <w:r w:rsidRPr="004C7E86">
              <w:rPr>
                <w:rFonts w:ascii="Arial" w:hAnsi="Arial" w:cs="Arial"/>
                <w:color w:val="000000"/>
              </w:rPr>
              <w:t>60</w:t>
            </w:r>
          </w:p>
        </w:tc>
        <w:tc>
          <w:tcPr>
            <w:tcW w:w="637" w:type="dxa"/>
          </w:tcPr>
          <w:p w:rsidR="00B042F9" w:rsidRPr="004C7E86" w:rsidRDefault="00C65F2B" w:rsidP="006D5A6C">
            <w:pPr>
              <w:spacing w:after="0" w:line="240" w:lineRule="auto"/>
              <w:jc w:val="center"/>
              <w:rPr>
                <w:rFonts w:ascii="Arial" w:hAnsi="Arial" w:cs="Arial"/>
                <w:color w:val="000000"/>
              </w:rPr>
            </w:pPr>
            <w:r w:rsidRPr="004C7E86">
              <w:rPr>
                <w:rFonts w:ascii="Arial" w:hAnsi="Arial" w:cs="Arial"/>
                <w:color w:val="000000"/>
              </w:rPr>
              <w:t>20</w:t>
            </w:r>
          </w:p>
        </w:tc>
      </w:tr>
      <w:tr w:rsidR="00C65F2B" w:rsidRPr="004C7E86" w:rsidTr="00CF3C7C">
        <w:tc>
          <w:tcPr>
            <w:tcW w:w="993" w:type="dxa"/>
            <w:vMerge/>
          </w:tcPr>
          <w:p w:rsidR="00C65F2B" w:rsidRPr="004C7E86" w:rsidRDefault="00C65F2B" w:rsidP="006D5A6C">
            <w:pPr>
              <w:spacing w:after="0" w:line="240" w:lineRule="auto"/>
              <w:jc w:val="both"/>
              <w:rPr>
                <w:rFonts w:ascii="Arial" w:hAnsi="Arial" w:cs="Arial"/>
                <w:b/>
                <w:bCs/>
                <w:color w:val="000000"/>
              </w:rPr>
            </w:pPr>
          </w:p>
        </w:tc>
        <w:tc>
          <w:tcPr>
            <w:tcW w:w="1196" w:type="dxa"/>
          </w:tcPr>
          <w:p w:rsidR="00C65F2B" w:rsidRPr="004C7E86" w:rsidRDefault="00C65F2B" w:rsidP="006D5A6C">
            <w:pPr>
              <w:spacing w:after="0" w:line="240" w:lineRule="auto"/>
              <w:jc w:val="both"/>
              <w:rPr>
                <w:rFonts w:ascii="Arial" w:hAnsi="Arial" w:cs="Arial"/>
                <w:color w:val="000000"/>
              </w:rPr>
            </w:pPr>
            <w:r w:rsidRPr="004C7E86">
              <w:rPr>
                <w:rFonts w:ascii="Arial" w:hAnsi="Arial" w:cs="Arial"/>
                <w:color w:val="000000"/>
              </w:rPr>
              <w:t>Confort del mobiliario y de los locales</w:t>
            </w:r>
          </w:p>
        </w:tc>
        <w:tc>
          <w:tcPr>
            <w:tcW w:w="536" w:type="dxa"/>
          </w:tcPr>
          <w:p w:rsidR="00C65F2B" w:rsidRPr="004C7E86" w:rsidRDefault="00C65F2B" w:rsidP="006D5A6C">
            <w:pPr>
              <w:spacing w:after="0" w:line="240" w:lineRule="auto"/>
              <w:jc w:val="center"/>
              <w:rPr>
                <w:rFonts w:ascii="Arial" w:hAnsi="Arial" w:cs="Arial"/>
                <w:color w:val="000000"/>
              </w:rPr>
            </w:pPr>
          </w:p>
        </w:tc>
        <w:tc>
          <w:tcPr>
            <w:tcW w:w="536" w:type="dxa"/>
          </w:tcPr>
          <w:p w:rsidR="00C65F2B" w:rsidRPr="004C7E86" w:rsidRDefault="0024321C" w:rsidP="006D5A6C">
            <w:pPr>
              <w:spacing w:after="0" w:line="240" w:lineRule="auto"/>
              <w:jc w:val="center"/>
              <w:rPr>
                <w:rFonts w:ascii="Arial" w:hAnsi="Arial" w:cs="Arial"/>
                <w:color w:val="000000"/>
              </w:rPr>
            </w:pPr>
            <w:r w:rsidRPr="004C7E86">
              <w:rPr>
                <w:rFonts w:ascii="Arial" w:hAnsi="Arial" w:cs="Arial"/>
                <w:color w:val="000000"/>
              </w:rPr>
              <w:t>6,7</w:t>
            </w:r>
          </w:p>
        </w:tc>
        <w:tc>
          <w:tcPr>
            <w:tcW w:w="768" w:type="dxa"/>
          </w:tcPr>
          <w:p w:rsidR="00C65F2B" w:rsidRPr="004C7E86" w:rsidRDefault="0024321C" w:rsidP="006D5A6C">
            <w:pPr>
              <w:spacing w:after="0" w:line="240" w:lineRule="auto"/>
              <w:jc w:val="center"/>
              <w:rPr>
                <w:rFonts w:ascii="Arial" w:hAnsi="Arial" w:cs="Arial"/>
                <w:color w:val="000000"/>
              </w:rPr>
            </w:pPr>
            <w:r w:rsidRPr="004C7E86">
              <w:rPr>
                <w:rFonts w:ascii="Arial" w:hAnsi="Arial" w:cs="Arial"/>
                <w:color w:val="000000"/>
              </w:rPr>
              <w:t>86,7</w:t>
            </w:r>
          </w:p>
        </w:tc>
        <w:tc>
          <w:tcPr>
            <w:tcW w:w="637" w:type="dxa"/>
          </w:tcPr>
          <w:p w:rsidR="00C65F2B" w:rsidRPr="004C7E86" w:rsidRDefault="0024321C" w:rsidP="006D5A6C">
            <w:pPr>
              <w:spacing w:after="0" w:line="240" w:lineRule="auto"/>
              <w:jc w:val="center"/>
              <w:rPr>
                <w:rFonts w:ascii="Arial" w:hAnsi="Arial" w:cs="Arial"/>
                <w:color w:val="000000"/>
              </w:rPr>
            </w:pPr>
            <w:r w:rsidRPr="004C7E86">
              <w:rPr>
                <w:rFonts w:ascii="Arial" w:hAnsi="Arial" w:cs="Arial"/>
                <w:color w:val="000000"/>
              </w:rPr>
              <w:t>6,7</w:t>
            </w:r>
          </w:p>
        </w:tc>
        <w:tc>
          <w:tcPr>
            <w:tcW w:w="536" w:type="dxa"/>
          </w:tcPr>
          <w:p w:rsidR="00C65F2B" w:rsidRPr="004C7E86" w:rsidRDefault="00C65F2B" w:rsidP="006D5A6C">
            <w:pPr>
              <w:spacing w:after="0" w:line="240" w:lineRule="auto"/>
              <w:jc w:val="center"/>
              <w:rPr>
                <w:rFonts w:ascii="Arial" w:hAnsi="Arial" w:cs="Arial"/>
                <w:color w:val="000000"/>
              </w:rPr>
            </w:pPr>
          </w:p>
        </w:tc>
        <w:tc>
          <w:tcPr>
            <w:tcW w:w="536" w:type="dxa"/>
          </w:tcPr>
          <w:p w:rsidR="00C65F2B" w:rsidRPr="004C7E86" w:rsidRDefault="00C65F2B" w:rsidP="006D5A6C">
            <w:pPr>
              <w:spacing w:after="0" w:line="240" w:lineRule="auto"/>
              <w:jc w:val="center"/>
              <w:rPr>
                <w:rFonts w:ascii="Arial" w:hAnsi="Arial" w:cs="Arial"/>
                <w:color w:val="000000"/>
              </w:rPr>
            </w:pPr>
            <w:r w:rsidRPr="004C7E86">
              <w:rPr>
                <w:rFonts w:ascii="Arial" w:hAnsi="Arial" w:cs="Arial"/>
                <w:color w:val="000000"/>
              </w:rPr>
              <w:t>33,3</w:t>
            </w:r>
          </w:p>
        </w:tc>
        <w:tc>
          <w:tcPr>
            <w:tcW w:w="768" w:type="dxa"/>
          </w:tcPr>
          <w:p w:rsidR="00C65F2B" w:rsidRPr="004C7E86" w:rsidRDefault="00C65F2B" w:rsidP="006D5A6C">
            <w:pPr>
              <w:spacing w:after="0" w:line="240" w:lineRule="auto"/>
              <w:jc w:val="center"/>
              <w:rPr>
                <w:rFonts w:ascii="Arial" w:hAnsi="Arial" w:cs="Arial"/>
                <w:color w:val="000000"/>
              </w:rPr>
            </w:pPr>
            <w:r w:rsidRPr="004C7E86">
              <w:rPr>
                <w:rFonts w:ascii="Arial" w:hAnsi="Arial" w:cs="Arial"/>
                <w:color w:val="000000"/>
              </w:rPr>
              <w:t>53,3</w:t>
            </w:r>
          </w:p>
        </w:tc>
        <w:tc>
          <w:tcPr>
            <w:tcW w:w="637" w:type="dxa"/>
          </w:tcPr>
          <w:p w:rsidR="00C65F2B" w:rsidRPr="004C7E86" w:rsidRDefault="00C65F2B" w:rsidP="006D5A6C">
            <w:pPr>
              <w:spacing w:after="0" w:line="240" w:lineRule="auto"/>
              <w:jc w:val="center"/>
              <w:rPr>
                <w:rFonts w:ascii="Arial" w:hAnsi="Arial" w:cs="Arial"/>
                <w:color w:val="000000"/>
              </w:rPr>
            </w:pPr>
            <w:r w:rsidRPr="004C7E86">
              <w:rPr>
                <w:rFonts w:ascii="Arial" w:hAnsi="Arial" w:cs="Arial"/>
                <w:color w:val="000000"/>
              </w:rPr>
              <w:t>13,3</w:t>
            </w:r>
          </w:p>
        </w:tc>
        <w:tc>
          <w:tcPr>
            <w:tcW w:w="536" w:type="dxa"/>
          </w:tcPr>
          <w:p w:rsidR="00C65F2B" w:rsidRPr="004C7E86" w:rsidRDefault="00C65F2B" w:rsidP="006D5A6C">
            <w:pPr>
              <w:spacing w:after="0" w:line="240" w:lineRule="auto"/>
              <w:jc w:val="center"/>
              <w:rPr>
                <w:rFonts w:ascii="Arial" w:hAnsi="Arial" w:cs="Arial"/>
                <w:color w:val="000000"/>
              </w:rPr>
            </w:pPr>
          </w:p>
        </w:tc>
        <w:tc>
          <w:tcPr>
            <w:tcW w:w="536" w:type="dxa"/>
          </w:tcPr>
          <w:p w:rsidR="00C65F2B" w:rsidRPr="004C7E86" w:rsidRDefault="00C65F2B" w:rsidP="006D5A6C">
            <w:pPr>
              <w:spacing w:after="0" w:line="240" w:lineRule="auto"/>
              <w:jc w:val="center"/>
              <w:rPr>
                <w:rFonts w:ascii="Arial" w:hAnsi="Arial" w:cs="Arial"/>
                <w:color w:val="000000"/>
              </w:rPr>
            </w:pPr>
            <w:r w:rsidRPr="004C7E86">
              <w:rPr>
                <w:rFonts w:ascii="Arial" w:hAnsi="Arial" w:cs="Arial"/>
                <w:color w:val="000000"/>
              </w:rPr>
              <w:t>33,3</w:t>
            </w:r>
          </w:p>
        </w:tc>
        <w:tc>
          <w:tcPr>
            <w:tcW w:w="768" w:type="dxa"/>
          </w:tcPr>
          <w:p w:rsidR="00C65F2B" w:rsidRPr="004C7E86" w:rsidRDefault="00C65F2B" w:rsidP="006D5A6C">
            <w:pPr>
              <w:spacing w:after="0" w:line="240" w:lineRule="auto"/>
              <w:jc w:val="center"/>
              <w:rPr>
                <w:rFonts w:ascii="Arial" w:hAnsi="Arial" w:cs="Arial"/>
                <w:color w:val="000000"/>
              </w:rPr>
            </w:pPr>
            <w:r w:rsidRPr="004C7E86">
              <w:rPr>
                <w:rFonts w:ascii="Arial" w:hAnsi="Arial" w:cs="Arial"/>
                <w:color w:val="000000"/>
              </w:rPr>
              <w:t>53,3</w:t>
            </w:r>
          </w:p>
        </w:tc>
        <w:tc>
          <w:tcPr>
            <w:tcW w:w="637" w:type="dxa"/>
          </w:tcPr>
          <w:p w:rsidR="00C65F2B" w:rsidRPr="004C7E86" w:rsidRDefault="00C65F2B" w:rsidP="006D5A6C">
            <w:pPr>
              <w:spacing w:after="0" w:line="240" w:lineRule="auto"/>
              <w:jc w:val="center"/>
              <w:rPr>
                <w:rFonts w:ascii="Arial" w:hAnsi="Arial" w:cs="Arial"/>
                <w:color w:val="000000"/>
              </w:rPr>
            </w:pPr>
            <w:r w:rsidRPr="004C7E86">
              <w:rPr>
                <w:rFonts w:ascii="Arial" w:hAnsi="Arial" w:cs="Arial"/>
                <w:color w:val="000000"/>
              </w:rPr>
              <w:t>13,3</w:t>
            </w:r>
          </w:p>
        </w:tc>
      </w:tr>
    </w:tbl>
    <w:p w:rsidR="00A440F4" w:rsidRPr="004C7E86" w:rsidRDefault="00A440F4" w:rsidP="006D5A6C">
      <w:pPr>
        <w:spacing w:after="0" w:line="360" w:lineRule="auto"/>
        <w:jc w:val="both"/>
        <w:rPr>
          <w:rFonts w:ascii="Arial" w:hAnsi="Arial" w:cs="Arial"/>
          <w:i/>
        </w:rPr>
      </w:pPr>
      <w:r w:rsidRPr="004C7E86">
        <w:rPr>
          <w:rFonts w:ascii="Arial" w:hAnsi="Arial" w:cs="Arial"/>
          <w:i/>
        </w:rPr>
        <w:t xml:space="preserve">Fuente: </w:t>
      </w:r>
      <w:r w:rsidRPr="004C7E86">
        <w:rPr>
          <w:rFonts w:ascii="Arial" w:hAnsi="Arial" w:cs="Arial"/>
        </w:rPr>
        <w:t>Cuestionario para evaluar el sentido de pertenencia</w:t>
      </w:r>
    </w:p>
    <w:p w:rsidR="00A440F4" w:rsidRPr="004C7E86" w:rsidRDefault="00A440F4" w:rsidP="006D5A6C">
      <w:pPr>
        <w:spacing w:after="0" w:line="360" w:lineRule="auto"/>
        <w:jc w:val="both"/>
        <w:rPr>
          <w:rFonts w:ascii="Arial" w:hAnsi="Arial" w:cs="Arial"/>
          <w:bCs/>
          <w:color w:val="000000"/>
        </w:rPr>
      </w:pPr>
    </w:p>
    <w:p w:rsidR="00A440F4" w:rsidRPr="004C7E86" w:rsidRDefault="00B50491" w:rsidP="006D5A6C">
      <w:pPr>
        <w:spacing w:after="0" w:line="360" w:lineRule="auto"/>
        <w:jc w:val="both"/>
        <w:rPr>
          <w:rFonts w:ascii="Arial" w:hAnsi="Arial" w:cs="Arial"/>
          <w:color w:val="000000"/>
        </w:rPr>
      </w:pPr>
      <w:r w:rsidRPr="004C7E86">
        <w:rPr>
          <w:rFonts w:ascii="Arial" w:hAnsi="Arial" w:cs="Arial"/>
          <w:bCs/>
          <w:color w:val="000000"/>
        </w:rPr>
        <w:t>L</w:t>
      </w:r>
      <w:r w:rsidR="00A440F4" w:rsidRPr="004C7E86">
        <w:rPr>
          <w:rFonts w:ascii="Arial" w:hAnsi="Arial" w:cs="Arial"/>
          <w:bCs/>
          <w:color w:val="000000"/>
        </w:rPr>
        <w:t xml:space="preserve">os estudiantes </w:t>
      </w:r>
      <w:r w:rsidRPr="004C7E86">
        <w:rPr>
          <w:rFonts w:ascii="Arial" w:hAnsi="Arial" w:cs="Arial"/>
          <w:bCs/>
          <w:color w:val="000000"/>
        </w:rPr>
        <w:t>tienen en cuenta los aspectos físicos como determinantes del sentido de pertenencia</w:t>
      </w:r>
      <w:r w:rsidR="00A440F4" w:rsidRPr="004C7E86">
        <w:rPr>
          <w:rFonts w:ascii="Arial" w:hAnsi="Arial" w:cs="Arial"/>
          <w:bCs/>
          <w:color w:val="000000"/>
        </w:rPr>
        <w:t xml:space="preserve">. Señalan como bastante funcionales </w:t>
      </w:r>
      <w:r w:rsidR="00A440F4" w:rsidRPr="004C7E86">
        <w:rPr>
          <w:rFonts w:ascii="Arial" w:hAnsi="Arial" w:cs="Arial"/>
          <w:color w:val="000000"/>
        </w:rPr>
        <w:t xml:space="preserve">los escenarios docentes </w:t>
      </w:r>
      <w:r w:rsidR="0052743A" w:rsidRPr="004C7E86">
        <w:rPr>
          <w:rFonts w:ascii="Arial" w:hAnsi="Arial" w:cs="Arial"/>
          <w:color w:val="000000"/>
        </w:rPr>
        <w:t>(</w:t>
      </w:r>
      <w:r w:rsidR="00265E3C" w:rsidRPr="004C7E86">
        <w:rPr>
          <w:rFonts w:ascii="Arial" w:hAnsi="Arial" w:cs="Arial"/>
          <w:color w:val="000000"/>
        </w:rPr>
        <w:t>80</w:t>
      </w:r>
      <w:r w:rsidR="0052743A" w:rsidRPr="004C7E86">
        <w:rPr>
          <w:rFonts w:ascii="Arial" w:hAnsi="Arial" w:cs="Arial"/>
          <w:color w:val="000000"/>
        </w:rPr>
        <w:t>%). A</w:t>
      </w:r>
      <w:r w:rsidR="0079681D" w:rsidRPr="004C7E86">
        <w:rPr>
          <w:rFonts w:ascii="Arial" w:hAnsi="Arial" w:cs="Arial"/>
          <w:color w:val="000000"/>
        </w:rPr>
        <w:t>seguran que están</w:t>
      </w:r>
      <w:r w:rsidR="00A440F4" w:rsidRPr="004C7E86">
        <w:rPr>
          <w:rFonts w:ascii="Arial" w:hAnsi="Arial" w:cs="Arial"/>
          <w:color w:val="000000"/>
        </w:rPr>
        <w:t xml:space="preserve"> creadas las condiciones para la educación en el trabajo en los centros asistenciales </w:t>
      </w:r>
      <w:r w:rsidR="0079681D" w:rsidRPr="004C7E86">
        <w:rPr>
          <w:rFonts w:ascii="Arial" w:hAnsi="Arial" w:cs="Arial"/>
          <w:color w:val="000000"/>
        </w:rPr>
        <w:t>(</w:t>
      </w:r>
      <w:r w:rsidR="00265E3C" w:rsidRPr="004C7E86">
        <w:rPr>
          <w:rFonts w:ascii="Arial" w:hAnsi="Arial" w:cs="Arial"/>
          <w:color w:val="000000"/>
        </w:rPr>
        <w:t>93,3</w:t>
      </w:r>
      <w:r w:rsidR="0079681D" w:rsidRPr="004C7E86">
        <w:rPr>
          <w:rFonts w:ascii="Arial" w:hAnsi="Arial" w:cs="Arial"/>
          <w:color w:val="000000"/>
        </w:rPr>
        <w:t>%). P</w:t>
      </w:r>
      <w:r w:rsidR="00A440F4" w:rsidRPr="004C7E86">
        <w:rPr>
          <w:rFonts w:ascii="Arial" w:hAnsi="Arial" w:cs="Arial"/>
          <w:color w:val="000000"/>
        </w:rPr>
        <w:t xml:space="preserve">lantean que </w:t>
      </w:r>
      <w:r w:rsidR="0079681D" w:rsidRPr="004C7E86">
        <w:rPr>
          <w:rFonts w:ascii="Arial" w:hAnsi="Arial" w:cs="Arial"/>
          <w:color w:val="000000"/>
        </w:rPr>
        <w:t xml:space="preserve">los recursos y medios audiovisuales </w:t>
      </w:r>
      <w:r w:rsidR="00A440F4" w:rsidRPr="004C7E86">
        <w:rPr>
          <w:rFonts w:ascii="Arial" w:hAnsi="Arial" w:cs="Arial"/>
          <w:color w:val="000000"/>
        </w:rPr>
        <w:t xml:space="preserve">garantizan el proceso docente </w:t>
      </w:r>
      <w:r w:rsidR="00BC56CE" w:rsidRPr="004C7E86">
        <w:rPr>
          <w:rFonts w:ascii="Arial" w:hAnsi="Arial" w:cs="Arial"/>
          <w:color w:val="000000"/>
        </w:rPr>
        <w:t>(</w:t>
      </w:r>
      <w:r w:rsidR="00265E3C" w:rsidRPr="004C7E86">
        <w:rPr>
          <w:rFonts w:ascii="Arial" w:hAnsi="Arial" w:cs="Arial"/>
          <w:color w:val="000000"/>
        </w:rPr>
        <w:t>86,7</w:t>
      </w:r>
      <w:r w:rsidR="0079681D" w:rsidRPr="004C7E86">
        <w:rPr>
          <w:rFonts w:ascii="Arial" w:hAnsi="Arial" w:cs="Arial"/>
          <w:color w:val="000000"/>
        </w:rPr>
        <w:t xml:space="preserve">%) y </w:t>
      </w:r>
      <w:r w:rsidR="00A440F4" w:rsidRPr="004C7E86">
        <w:rPr>
          <w:rFonts w:ascii="Arial" w:hAnsi="Arial" w:cs="Arial"/>
          <w:color w:val="000000"/>
        </w:rPr>
        <w:t>que la bibliografí</w:t>
      </w:r>
      <w:r w:rsidR="0079681D" w:rsidRPr="004C7E86">
        <w:rPr>
          <w:rFonts w:ascii="Arial" w:hAnsi="Arial" w:cs="Arial"/>
          <w:color w:val="000000"/>
        </w:rPr>
        <w:t>a está bastante actualizada (</w:t>
      </w:r>
      <w:r w:rsidR="00265E3C" w:rsidRPr="004C7E86">
        <w:rPr>
          <w:rFonts w:ascii="Arial" w:hAnsi="Arial" w:cs="Arial"/>
          <w:color w:val="000000"/>
        </w:rPr>
        <w:t>66,7</w:t>
      </w:r>
      <w:r w:rsidR="0079681D" w:rsidRPr="004C7E86">
        <w:rPr>
          <w:rFonts w:ascii="Arial" w:hAnsi="Arial" w:cs="Arial"/>
          <w:color w:val="000000"/>
        </w:rPr>
        <w:t xml:space="preserve">%). Además, expresan que </w:t>
      </w:r>
      <w:r w:rsidR="00A440F4" w:rsidRPr="004C7E86">
        <w:rPr>
          <w:rFonts w:ascii="Arial" w:hAnsi="Arial" w:cs="Arial"/>
          <w:color w:val="000000"/>
        </w:rPr>
        <w:t xml:space="preserve">los mecanismos de orientación y comunicación son bastante accesibles para </w:t>
      </w:r>
      <w:r w:rsidR="0079681D" w:rsidRPr="004C7E86">
        <w:rPr>
          <w:rFonts w:ascii="Arial" w:hAnsi="Arial" w:cs="Arial"/>
          <w:color w:val="000000"/>
        </w:rPr>
        <w:t xml:space="preserve">transitar por la Universidad </w:t>
      </w:r>
      <w:r w:rsidR="00A440F4" w:rsidRPr="004C7E86">
        <w:rPr>
          <w:rFonts w:ascii="Arial" w:hAnsi="Arial" w:cs="Arial"/>
          <w:color w:val="000000"/>
        </w:rPr>
        <w:t>(</w:t>
      </w:r>
      <w:r w:rsidR="00265E3C" w:rsidRPr="004C7E86">
        <w:rPr>
          <w:rFonts w:ascii="Arial" w:hAnsi="Arial" w:cs="Arial"/>
          <w:color w:val="000000"/>
        </w:rPr>
        <w:t>53,3</w:t>
      </w:r>
      <w:r w:rsidR="00A440F4" w:rsidRPr="004C7E86">
        <w:rPr>
          <w:rFonts w:ascii="Arial" w:hAnsi="Arial" w:cs="Arial"/>
          <w:color w:val="000000"/>
        </w:rPr>
        <w:t>%).</w:t>
      </w:r>
    </w:p>
    <w:p w:rsidR="00A440F4" w:rsidRPr="004C7E86" w:rsidRDefault="00A440F4" w:rsidP="006D5A6C">
      <w:pPr>
        <w:spacing w:after="0" w:line="360" w:lineRule="auto"/>
        <w:jc w:val="both"/>
        <w:rPr>
          <w:rFonts w:ascii="Arial" w:hAnsi="Arial" w:cs="Arial"/>
          <w:color w:val="000000"/>
        </w:rPr>
      </w:pPr>
      <w:r w:rsidRPr="004C7E86">
        <w:rPr>
          <w:rFonts w:ascii="Arial" w:hAnsi="Arial" w:cs="Arial"/>
          <w:color w:val="000000"/>
        </w:rPr>
        <w:t>En cuanto a los elementos a</w:t>
      </w:r>
      <w:r w:rsidRPr="004C7E86">
        <w:rPr>
          <w:rFonts w:ascii="Arial" w:hAnsi="Arial" w:cs="Arial"/>
          <w:bCs/>
          <w:color w:val="000000"/>
        </w:rPr>
        <w:t>mbientales</w:t>
      </w:r>
      <w:r w:rsidRPr="004C7E86">
        <w:rPr>
          <w:rFonts w:ascii="Arial" w:hAnsi="Arial" w:cs="Arial"/>
          <w:color w:val="000000"/>
        </w:rPr>
        <w:t>, sienten bastante seguridad en el contexto</w:t>
      </w:r>
      <w:r w:rsidR="0079681D" w:rsidRPr="004C7E86">
        <w:rPr>
          <w:rFonts w:ascii="Arial" w:hAnsi="Arial" w:cs="Arial"/>
          <w:color w:val="000000"/>
        </w:rPr>
        <w:t xml:space="preserve"> universitario (</w:t>
      </w:r>
      <w:r w:rsidR="0024321C" w:rsidRPr="004C7E86">
        <w:rPr>
          <w:rFonts w:ascii="Arial" w:hAnsi="Arial" w:cs="Arial"/>
          <w:color w:val="000000"/>
        </w:rPr>
        <w:t>86,7</w:t>
      </w:r>
      <w:r w:rsidR="0079681D" w:rsidRPr="004C7E86">
        <w:rPr>
          <w:rFonts w:ascii="Arial" w:hAnsi="Arial" w:cs="Arial"/>
          <w:color w:val="000000"/>
        </w:rPr>
        <w:t>%)</w:t>
      </w:r>
      <w:r w:rsidR="0024321C" w:rsidRPr="004C7E86">
        <w:rPr>
          <w:rFonts w:ascii="Arial" w:hAnsi="Arial" w:cs="Arial"/>
          <w:color w:val="000000"/>
        </w:rPr>
        <w:t xml:space="preserve">, por lo que es un factor que contribuye mucho a sentirse parte del </w:t>
      </w:r>
      <w:r w:rsidR="00BE62FF" w:rsidRPr="004C7E86">
        <w:rPr>
          <w:rFonts w:ascii="Arial" w:hAnsi="Arial" w:cs="Arial"/>
          <w:color w:val="000000"/>
        </w:rPr>
        <w:t>entorno</w:t>
      </w:r>
      <w:r w:rsidR="0024321C" w:rsidRPr="004C7E86">
        <w:rPr>
          <w:rFonts w:ascii="Arial" w:hAnsi="Arial" w:cs="Arial"/>
          <w:color w:val="000000"/>
        </w:rPr>
        <w:t xml:space="preserve"> (100%)</w:t>
      </w:r>
      <w:r w:rsidR="0079681D" w:rsidRPr="004C7E86">
        <w:rPr>
          <w:rFonts w:ascii="Arial" w:hAnsi="Arial" w:cs="Arial"/>
          <w:color w:val="000000"/>
        </w:rPr>
        <w:t>. Opinan</w:t>
      </w:r>
      <w:r w:rsidRPr="004C7E86">
        <w:rPr>
          <w:rFonts w:ascii="Arial" w:hAnsi="Arial" w:cs="Arial"/>
          <w:color w:val="000000"/>
        </w:rPr>
        <w:t xml:space="preserve"> que existe h</w:t>
      </w:r>
      <w:r w:rsidRPr="004C7E86">
        <w:rPr>
          <w:rFonts w:ascii="Arial" w:hAnsi="Arial" w:cs="Arial"/>
        </w:rPr>
        <w:t>igiene, iluminación y ventilación</w:t>
      </w:r>
      <w:r w:rsidRPr="004C7E86">
        <w:rPr>
          <w:rFonts w:ascii="Arial" w:hAnsi="Arial" w:cs="Arial"/>
          <w:color w:val="000000"/>
        </w:rPr>
        <w:t xml:space="preserve"> en la institución (</w:t>
      </w:r>
      <w:r w:rsidR="0024321C" w:rsidRPr="004C7E86">
        <w:rPr>
          <w:rFonts w:ascii="Arial" w:hAnsi="Arial" w:cs="Arial"/>
          <w:color w:val="000000"/>
        </w:rPr>
        <w:t>60</w:t>
      </w:r>
      <w:r w:rsidRPr="004C7E86">
        <w:rPr>
          <w:rFonts w:ascii="Arial" w:hAnsi="Arial" w:cs="Arial"/>
          <w:color w:val="000000"/>
        </w:rPr>
        <w:t>%), y que el mobiliario y los locales tienen confort para recibir la docencia</w:t>
      </w:r>
      <w:r w:rsidR="00BC56CE" w:rsidRPr="004C7E86">
        <w:rPr>
          <w:rFonts w:ascii="Arial" w:hAnsi="Arial" w:cs="Arial"/>
          <w:color w:val="000000"/>
        </w:rPr>
        <w:t xml:space="preserve"> (</w:t>
      </w:r>
      <w:r w:rsidR="0024321C" w:rsidRPr="004C7E86">
        <w:rPr>
          <w:rFonts w:ascii="Arial" w:hAnsi="Arial" w:cs="Arial"/>
          <w:color w:val="000000"/>
        </w:rPr>
        <w:t>86,7</w:t>
      </w:r>
      <w:r w:rsidRPr="004C7E86">
        <w:rPr>
          <w:rFonts w:ascii="Arial" w:hAnsi="Arial" w:cs="Arial"/>
          <w:color w:val="000000"/>
        </w:rPr>
        <w:t>%). Estos elementos influyen bastante</w:t>
      </w:r>
      <w:r w:rsidR="0024321C" w:rsidRPr="004C7E86">
        <w:rPr>
          <w:rFonts w:ascii="Arial" w:hAnsi="Arial" w:cs="Arial"/>
          <w:color w:val="000000"/>
        </w:rPr>
        <w:t xml:space="preserve"> en el desempeño académico</w:t>
      </w:r>
      <w:r w:rsidRPr="004C7E86">
        <w:rPr>
          <w:rFonts w:ascii="Arial" w:hAnsi="Arial" w:cs="Arial"/>
          <w:color w:val="000000"/>
        </w:rPr>
        <w:t xml:space="preserve"> (</w:t>
      </w:r>
      <w:r w:rsidR="0024321C" w:rsidRPr="004C7E86">
        <w:rPr>
          <w:rFonts w:ascii="Arial" w:hAnsi="Arial" w:cs="Arial"/>
          <w:color w:val="000000"/>
        </w:rPr>
        <w:t>53,3</w:t>
      </w:r>
      <w:r w:rsidRPr="004C7E86">
        <w:rPr>
          <w:rFonts w:ascii="Arial" w:hAnsi="Arial" w:cs="Arial"/>
          <w:color w:val="000000"/>
        </w:rPr>
        <w:t>%) y contribuyen a que se muestren orgullosos de su Universidad (</w:t>
      </w:r>
      <w:r w:rsidR="00311700" w:rsidRPr="004C7E86">
        <w:rPr>
          <w:rFonts w:ascii="Arial" w:hAnsi="Arial" w:cs="Arial"/>
          <w:color w:val="000000"/>
        </w:rPr>
        <w:t>53,3</w:t>
      </w:r>
      <w:r w:rsidRPr="004C7E86">
        <w:rPr>
          <w:rFonts w:ascii="Arial" w:hAnsi="Arial" w:cs="Arial"/>
          <w:color w:val="000000"/>
        </w:rPr>
        <w:t>%)</w:t>
      </w:r>
      <w:r w:rsidR="0024321C" w:rsidRPr="004C7E86">
        <w:rPr>
          <w:rFonts w:ascii="Arial" w:hAnsi="Arial" w:cs="Arial"/>
          <w:color w:val="000000"/>
        </w:rPr>
        <w:t xml:space="preserve"> respectivamente</w:t>
      </w:r>
      <w:r w:rsidRPr="004C7E86">
        <w:rPr>
          <w:rFonts w:ascii="Arial" w:hAnsi="Arial" w:cs="Arial"/>
          <w:color w:val="000000"/>
        </w:rPr>
        <w:t>.</w:t>
      </w:r>
    </w:p>
    <w:p w:rsidR="00E35C34" w:rsidRPr="004C7E86" w:rsidRDefault="00E35C34" w:rsidP="006D5A6C">
      <w:pPr>
        <w:spacing w:after="0" w:line="360" w:lineRule="auto"/>
        <w:jc w:val="both"/>
        <w:rPr>
          <w:rFonts w:ascii="Arial" w:hAnsi="Arial" w:cs="Arial"/>
        </w:rPr>
      </w:pPr>
      <w:r w:rsidRPr="004C7E86">
        <w:rPr>
          <w:rFonts w:ascii="Arial" w:hAnsi="Arial" w:cs="Arial"/>
        </w:rPr>
        <w:t>Una vez contestado, se atendieron las dudas y se modificaron las interrogantes para su comprensión. Se agregaron, así, las variables sociodemográficas que no se habían contemplado: edad, sexo, año académico</w:t>
      </w:r>
      <w:r w:rsidR="00397F8E" w:rsidRPr="004C7E86">
        <w:rPr>
          <w:rFonts w:ascii="Arial" w:hAnsi="Arial" w:cs="Arial"/>
        </w:rPr>
        <w:t>. Se eliminó la variable becado por no encontrarse diferencias en este orden.</w:t>
      </w:r>
      <w:r w:rsidRPr="004C7E86">
        <w:rPr>
          <w:rFonts w:ascii="Arial" w:hAnsi="Arial" w:cs="Arial"/>
        </w:rPr>
        <w:t xml:space="preserve"> El calculó del coeficiente alfa de </w:t>
      </w:r>
      <w:proofErr w:type="spellStart"/>
      <w:r w:rsidRPr="004C7E86">
        <w:rPr>
          <w:rFonts w:ascii="Arial" w:hAnsi="Arial" w:cs="Arial"/>
        </w:rPr>
        <w:t>Cronbach</w:t>
      </w:r>
      <w:proofErr w:type="spellEnd"/>
      <w:r w:rsidRPr="004C7E86">
        <w:rPr>
          <w:rFonts w:ascii="Arial" w:hAnsi="Arial" w:cs="Arial"/>
        </w:rPr>
        <w:t xml:space="preserve">, dio como resultado .856 lo que indica la validez de constructo desde la consistencia interna del instrumento. </w:t>
      </w:r>
    </w:p>
    <w:p w:rsidR="00E35C34" w:rsidRPr="004C7E86" w:rsidRDefault="00E35C34" w:rsidP="006D5A6C">
      <w:pPr>
        <w:spacing w:after="0" w:line="360" w:lineRule="auto"/>
        <w:jc w:val="both"/>
        <w:rPr>
          <w:rFonts w:ascii="Arial" w:hAnsi="Arial" w:cs="Arial"/>
          <w:b/>
        </w:rPr>
      </w:pPr>
    </w:p>
    <w:p w:rsidR="00B50491" w:rsidRPr="004C7E86" w:rsidRDefault="00B50491" w:rsidP="006D5A6C">
      <w:pPr>
        <w:spacing w:after="0" w:line="360" w:lineRule="auto"/>
        <w:jc w:val="both"/>
        <w:rPr>
          <w:rFonts w:ascii="Arial" w:hAnsi="Arial" w:cs="Arial"/>
          <w:b/>
        </w:rPr>
      </w:pPr>
      <w:r w:rsidRPr="004C7E86">
        <w:rPr>
          <w:rFonts w:ascii="Arial" w:hAnsi="Arial" w:cs="Arial"/>
          <w:b/>
        </w:rPr>
        <w:t>DISCUSIÓN</w:t>
      </w:r>
    </w:p>
    <w:p w:rsidR="008E2844" w:rsidRPr="004C7E86" w:rsidRDefault="00B50491" w:rsidP="006D5A6C">
      <w:pPr>
        <w:pStyle w:val="NormalWeb"/>
        <w:spacing w:before="0" w:beforeAutospacing="0" w:after="0" w:afterAutospacing="0" w:line="360" w:lineRule="auto"/>
        <w:jc w:val="both"/>
        <w:rPr>
          <w:rFonts w:ascii="Arial" w:hAnsi="Arial" w:cs="Arial"/>
          <w:color w:val="000000"/>
          <w:sz w:val="22"/>
          <w:szCs w:val="22"/>
        </w:rPr>
      </w:pPr>
      <w:r w:rsidRPr="004C7E86">
        <w:rPr>
          <w:rFonts w:ascii="Arial" w:hAnsi="Arial" w:cs="Arial"/>
          <w:sz w:val="22"/>
          <w:szCs w:val="22"/>
        </w:rPr>
        <w:t>Al rev</w:t>
      </w:r>
      <w:r w:rsidR="0065413B" w:rsidRPr="004C7E86">
        <w:rPr>
          <w:rFonts w:ascii="Arial" w:hAnsi="Arial" w:cs="Arial"/>
          <w:sz w:val="22"/>
          <w:szCs w:val="22"/>
        </w:rPr>
        <w:t xml:space="preserve">isar los estudios precedentes sobre el tema, se encuentra que existen </w:t>
      </w:r>
      <w:r w:rsidR="00FC22F5" w:rsidRPr="004C7E86">
        <w:rPr>
          <w:rFonts w:ascii="Arial" w:hAnsi="Arial" w:cs="Arial"/>
          <w:sz w:val="22"/>
          <w:szCs w:val="22"/>
        </w:rPr>
        <w:t>investigaciones</w:t>
      </w:r>
      <w:r w:rsidR="0065413B" w:rsidRPr="004C7E86">
        <w:rPr>
          <w:rFonts w:ascii="Arial" w:hAnsi="Arial" w:cs="Arial"/>
          <w:sz w:val="22"/>
          <w:szCs w:val="22"/>
        </w:rPr>
        <w:t xml:space="preserve"> que</w:t>
      </w:r>
      <w:r w:rsidR="00FC22F5" w:rsidRPr="004C7E86">
        <w:rPr>
          <w:rFonts w:ascii="Arial" w:hAnsi="Arial" w:cs="Arial"/>
          <w:sz w:val="22"/>
          <w:szCs w:val="22"/>
        </w:rPr>
        <w:t xml:space="preserve"> proponen instrumentos para la e</w:t>
      </w:r>
      <w:r w:rsidR="0065413B" w:rsidRPr="004C7E86">
        <w:rPr>
          <w:rFonts w:ascii="Arial" w:hAnsi="Arial" w:cs="Arial"/>
          <w:sz w:val="22"/>
          <w:szCs w:val="22"/>
        </w:rPr>
        <w:t>valuac</w:t>
      </w:r>
      <w:r w:rsidR="00D170CF" w:rsidRPr="004C7E86">
        <w:rPr>
          <w:rFonts w:ascii="Arial" w:hAnsi="Arial" w:cs="Arial"/>
          <w:sz w:val="22"/>
          <w:szCs w:val="22"/>
        </w:rPr>
        <w:t>ión del sentido de pertenencia</w:t>
      </w:r>
      <w:r w:rsidR="0065413B" w:rsidRPr="004C7E86">
        <w:rPr>
          <w:rFonts w:ascii="Arial" w:hAnsi="Arial" w:cs="Arial"/>
          <w:sz w:val="22"/>
          <w:szCs w:val="22"/>
        </w:rPr>
        <w:t>.</w:t>
      </w:r>
      <w:r w:rsidR="00D170CF" w:rsidRPr="004C7E86">
        <w:rPr>
          <w:rFonts w:ascii="Arial" w:hAnsi="Arial" w:cs="Arial"/>
          <w:sz w:val="22"/>
          <w:szCs w:val="22"/>
          <w:vertAlign w:val="superscript"/>
        </w:rPr>
        <w:t>(4-6)</w:t>
      </w:r>
      <w:r w:rsidR="0065413B" w:rsidRPr="004C7E86">
        <w:rPr>
          <w:rFonts w:ascii="Arial" w:hAnsi="Arial" w:cs="Arial"/>
          <w:sz w:val="22"/>
          <w:szCs w:val="22"/>
        </w:rPr>
        <w:t xml:space="preserve"> De igual modo, otros hacen un análisis de </w:t>
      </w:r>
      <w:r w:rsidR="008E2844" w:rsidRPr="004C7E86">
        <w:rPr>
          <w:rFonts w:ascii="Arial" w:hAnsi="Arial" w:cs="Arial"/>
          <w:color w:val="000000"/>
          <w:sz w:val="22"/>
          <w:szCs w:val="22"/>
        </w:rPr>
        <w:t xml:space="preserve">la </w:t>
      </w:r>
      <w:r w:rsidR="0065413B" w:rsidRPr="004C7E86">
        <w:rPr>
          <w:rFonts w:ascii="Arial" w:hAnsi="Arial" w:cs="Arial"/>
          <w:color w:val="000000"/>
          <w:sz w:val="22"/>
          <w:szCs w:val="22"/>
        </w:rPr>
        <w:t xml:space="preserve">validez y fiabilidad de la </w:t>
      </w:r>
      <w:r w:rsidR="008E2844" w:rsidRPr="004C7E86">
        <w:rPr>
          <w:rFonts w:ascii="Arial" w:hAnsi="Arial" w:cs="Arial"/>
          <w:color w:val="000000"/>
          <w:sz w:val="22"/>
          <w:szCs w:val="22"/>
        </w:rPr>
        <w:t>estructura interna de la</w:t>
      </w:r>
      <w:r w:rsidR="0065413B" w:rsidRPr="004C7E86">
        <w:rPr>
          <w:rFonts w:ascii="Arial" w:hAnsi="Arial" w:cs="Arial"/>
          <w:color w:val="000000"/>
          <w:sz w:val="22"/>
          <w:szCs w:val="22"/>
        </w:rPr>
        <w:t>s escalaspropuestas para su diagnóstico, por lo que es un tema de interés en la comunidad científica</w:t>
      </w:r>
      <w:r w:rsidR="00D170CF" w:rsidRPr="004C7E86">
        <w:rPr>
          <w:rFonts w:ascii="Arial" w:hAnsi="Arial" w:cs="Arial"/>
          <w:color w:val="000000"/>
          <w:sz w:val="22"/>
          <w:szCs w:val="22"/>
        </w:rPr>
        <w:t>.</w:t>
      </w:r>
      <w:r w:rsidR="00D170CF" w:rsidRPr="004C7E86">
        <w:rPr>
          <w:rFonts w:ascii="Arial" w:hAnsi="Arial" w:cs="Arial"/>
          <w:color w:val="000000"/>
          <w:sz w:val="22"/>
          <w:szCs w:val="22"/>
          <w:vertAlign w:val="superscript"/>
        </w:rPr>
        <w:t>(3,8)</w:t>
      </w:r>
    </w:p>
    <w:p w:rsidR="00B50491" w:rsidRPr="004C7E86" w:rsidRDefault="0065413B" w:rsidP="006D5A6C">
      <w:pPr>
        <w:pStyle w:val="NormalWeb"/>
        <w:spacing w:before="0" w:beforeAutospacing="0" w:after="0" w:afterAutospacing="0" w:line="360" w:lineRule="auto"/>
        <w:jc w:val="both"/>
        <w:rPr>
          <w:rFonts w:ascii="Arial" w:hAnsi="Arial" w:cs="Arial"/>
          <w:sz w:val="22"/>
          <w:szCs w:val="22"/>
        </w:rPr>
      </w:pPr>
      <w:r w:rsidRPr="004C7E86">
        <w:rPr>
          <w:rFonts w:ascii="Arial" w:hAnsi="Arial" w:cs="Arial"/>
          <w:sz w:val="22"/>
          <w:szCs w:val="22"/>
        </w:rPr>
        <w:t xml:space="preserve">En este orden de ideas, se tienen en cuenta aspectos como la edad, el sexo o el año académico </w:t>
      </w:r>
      <w:r w:rsidR="00B50491" w:rsidRPr="004C7E86">
        <w:rPr>
          <w:rFonts w:ascii="Arial" w:hAnsi="Arial" w:cs="Arial"/>
          <w:sz w:val="22"/>
          <w:szCs w:val="22"/>
        </w:rPr>
        <w:t>como determinantes del sentido de pertenencia</w:t>
      </w:r>
      <w:r w:rsidRPr="004C7E86">
        <w:rPr>
          <w:rFonts w:ascii="Arial" w:hAnsi="Arial" w:cs="Arial"/>
          <w:sz w:val="22"/>
          <w:szCs w:val="22"/>
        </w:rPr>
        <w:t>,</w:t>
      </w:r>
      <w:r w:rsidR="00B50491" w:rsidRPr="004C7E86">
        <w:rPr>
          <w:rFonts w:ascii="Arial" w:hAnsi="Arial" w:cs="Arial"/>
          <w:sz w:val="22"/>
          <w:szCs w:val="22"/>
        </w:rPr>
        <w:t>debido a que se relacionan directamente con la visión del estudiantado acerca de la importancia de su proceso formativo.</w:t>
      </w:r>
      <w:r w:rsidR="00D170CF" w:rsidRPr="004C7E86">
        <w:rPr>
          <w:rFonts w:ascii="Arial" w:hAnsi="Arial" w:cs="Arial"/>
          <w:sz w:val="22"/>
          <w:szCs w:val="22"/>
          <w:vertAlign w:val="superscript"/>
        </w:rPr>
        <w:t>(9,10)</w:t>
      </w:r>
      <w:r w:rsidR="00B50491" w:rsidRPr="004C7E86">
        <w:rPr>
          <w:rFonts w:ascii="Arial" w:hAnsi="Arial" w:cs="Arial"/>
          <w:sz w:val="22"/>
          <w:szCs w:val="22"/>
        </w:rPr>
        <w:t xml:space="preserve"> Sin embargo, no se encontraron diferencias significativas entre los estudiantes becados y los externos ni referencias que analicen este indicador.</w:t>
      </w:r>
    </w:p>
    <w:p w:rsidR="00B50491" w:rsidRPr="004C7E86" w:rsidRDefault="0065413B" w:rsidP="006D5A6C">
      <w:pPr>
        <w:pStyle w:val="NormalWeb"/>
        <w:spacing w:before="0" w:beforeAutospacing="0" w:after="0" w:afterAutospacing="0" w:line="360" w:lineRule="auto"/>
        <w:jc w:val="both"/>
        <w:rPr>
          <w:rFonts w:ascii="Arial" w:hAnsi="Arial" w:cs="Arial"/>
          <w:color w:val="000000"/>
          <w:sz w:val="22"/>
          <w:szCs w:val="22"/>
          <w:vertAlign w:val="superscript"/>
        </w:rPr>
      </w:pPr>
      <w:r w:rsidRPr="004C7E86">
        <w:rPr>
          <w:rFonts w:ascii="Arial" w:hAnsi="Arial" w:cs="Arial"/>
          <w:sz w:val="22"/>
          <w:szCs w:val="22"/>
        </w:rPr>
        <w:t>Los</w:t>
      </w:r>
      <w:r w:rsidR="004067C3" w:rsidRPr="004C7E86">
        <w:rPr>
          <w:rFonts w:ascii="Arial" w:hAnsi="Arial" w:cs="Arial"/>
          <w:sz w:val="22"/>
          <w:szCs w:val="22"/>
        </w:rPr>
        <w:t xml:space="preserve"> factores </w:t>
      </w:r>
      <w:proofErr w:type="spellStart"/>
      <w:r w:rsidR="004067C3" w:rsidRPr="004C7E86">
        <w:rPr>
          <w:rFonts w:ascii="Arial" w:hAnsi="Arial" w:cs="Arial"/>
          <w:sz w:val="22"/>
          <w:szCs w:val="22"/>
        </w:rPr>
        <w:t>socioafectivos</w:t>
      </w:r>
      <w:proofErr w:type="spellEnd"/>
      <w:r w:rsidRPr="004C7E86">
        <w:rPr>
          <w:rFonts w:ascii="Arial" w:hAnsi="Arial" w:cs="Arial"/>
          <w:sz w:val="22"/>
          <w:szCs w:val="22"/>
        </w:rPr>
        <w:t xml:space="preserve"> interceden en el sentido de pertenencia. </w:t>
      </w:r>
      <w:r w:rsidR="008177E4" w:rsidRPr="004C7E86">
        <w:rPr>
          <w:rFonts w:ascii="Arial" w:hAnsi="Arial" w:cs="Arial"/>
          <w:sz w:val="22"/>
          <w:szCs w:val="22"/>
        </w:rPr>
        <w:t>S</w:t>
      </w:r>
      <w:r w:rsidR="00B50491" w:rsidRPr="004C7E86">
        <w:rPr>
          <w:rFonts w:ascii="Arial" w:hAnsi="Arial" w:cs="Arial"/>
          <w:color w:val="000000"/>
          <w:sz w:val="22"/>
          <w:szCs w:val="22"/>
        </w:rPr>
        <w:t>e considera que cuando los estudiantes perciben que son atendidos suelen comprometerse con la carrera, desarrollar vocación por la especialidad y corresponder a las exigencias de la Universidad</w:t>
      </w:r>
      <w:r w:rsidR="00D170CF" w:rsidRPr="004C7E86">
        <w:rPr>
          <w:rFonts w:ascii="Arial" w:hAnsi="Arial" w:cs="Arial"/>
          <w:color w:val="000000"/>
          <w:sz w:val="22"/>
          <w:szCs w:val="22"/>
        </w:rPr>
        <w:t>.</w:t>
      </w:r>
      <w:r w:rsidR="00D170CF" w:rsidRPr="004C7E86">
        <w:rPr>
          <w:rFonts w:ascii="Arial" w:hAnsi="Arial" w:cs="Arial"/>
          <w:color w:val="000000"/>
          <w:sz w:val="22"/>
          <w:szCs w:val="22"/>
          <w:vertAlign w:val="superscript"/>
        </w:rPr>
        <w:t>(3)</w:t>
      </w:r>
      <w:r w:rsidR="00B50491" w:rsidRPr="004C7E86">
        <w:rPr>
          <w:rFonts w:ascii="Arial" w:hAnsi="Arial" w:cs="Arial"/>
          <w:color w:val="000000"/>
          <w:sz w:val="22"/>
          <w:szCs w:val="22"/>
        </w:rPr>
        <w:t>Este aspecto fortalece la necesidad de permanecer juntos y potencia el apego al contexto que soporta la relación</w:t>
      </w:r>
      <w:r w:rsidR="00D170CF" w:rsidRPr="004C7E86">
        <w:rPr>
          <w:rFonts w:ascii="Arial" w:hAnsi="Arial" w:cs="Arial"/>
          <w:color w:val="000000"/>
          <w:sz w:val="22"/>
          <w:szCs w:val="22"/>
        </w:rPr>
        <w:t>.</w:t>
      </w:r>
      <w:r w:rsidR="00D170CF" w:rsidRPr="004C7E86">
        <w:rPr>
          <w:rFonts w:ascii="Arial" w:hAnsi="Arial" w:cs="Arial"/>
          <w:color w:val="000000"/>
          <w:sz w:val="22"/>
          <w:szCs w:val="22"/>
          <w:vertAlign w:val="superscript"/>
        </w:rPr>
        <w:t>(10,11)</w:t>
      </w:r>
    </w:p>
    <w:p w:rsidR="00B426A8" w:rsidRPr="004C7E86" w:rsidRDefault="008177E4" w:rsidP="006D5A6C">
      <w:pPr>
        <w:spacing w:after="0" w:line="360" w:lineRule="auto"/>
        <w:jc w:val="both"/>
        <w:rPr>
          <w:rFonts w:ascii="Arial" w:hAnsi="Arial" w:cs="Arial"/>
          <w:color w:val="000000"/>
        </w:rPr>
      </w:pPr>
      <w:r w:rsidRPr="004C7E86">
        <w:rPr>
          <w:rFonts w:ascii="Arial" w:hAnsi="Arial" w:cs="Arial"/>
          <w:color w:val="000000"/>
        </w:rPr>
        <w:t>En el caso de los aspectos académicos, s</w:t>
      </w:r>
      <w:r w:rsidR="00B50491" w:rsidRPr="004C7E86">
        <w:rPr>
          <w:rFonts w:ascii="Arial" w:hAnsi="Arial" w:cs="Arial"/>
          <w:color w:val="000000"/>
        </w:rPr>
        <w:t xml:space="preserve">u valor radica en que las tareas docentes favorecen la motivación, el trabajo en equipo, el aprendizaje, la orientación vocacional, la formación de capacidades y habilidades para el ejercicio de </w:t>
      </w:r>
      <w:r w:rsidRPr="004C7E86">
        <w:rPr>
          <w:rFonts w:ascii="Arial" w:hAnsi="Arial" w:cs="Arial"/>
          <w:color w:val="000000"/>
        </w:rPr>
        <w:t>la profesión</w:t>
      </w:r>
      <w:r w:rsidR="00B426A8" w:rsidRPr="004C7E86">
        <w:rPr>
          <w:rFonts w:ascii="Arial" w:hAnsi="Arial" w:cs="Arial"/>
          <w:color w:val="000000"/>
        </w:rPr>
        <w:t>.</w:t>
      </w:r>
      <w:r w:rsidR="00B426A8" w:rsidRPr="004C7E86">
        <w:rPr>
          <w:rFonts w:ascii="Arial" w:hAnsi="Arial" w:cs="Arial"/>
          <w:color w:val="000000"/>
          <w:vertAlign w:val="superscript"/>
        </w:rPr>
        <w:t>(2,12)</w:t>
      </w:r>
      <w:r w:rsidR="00B50491" w:rsidRPr="004C7E86">
        <w:rPr>
          <w:rFonts w:ascii="Arial" w:hAnsi="Arial" w:cs="Arial"/>
          <w:color w:val="000000"/>
        </w:rPr>
        <w:t>Estos resultados confirman que el sentido de pertenencia se nutre de la riqueza curricular</w:t>
      </w:r>
      <w:r w:rsidR="00122797">
        <w:rPr>
          <w:rFonts w:ascii="Arial" w:hAnsi="Arial" w:cs="Arial"/>
          <w:color w:val="000000"/>
        </w:rPr>
        <w:t xml:space="preserve"> </w:t>
      </w:r>
      <w:r w:rsidRPr="004C7E86">
        <w:rPr>
          <w:rFonts w:ascii="Arial" w:hAnsi="Arial" w:cs="Arial"/>
          <w:color w:val="000000"/>
        </w:rPr>
        <w:t xml:space="preserve">y de las </w:t>
      </w:r>
      <w:r w:rsidR="00B50491" w:rsidRPr="004C7E86">
        <w:rPr>
          <w:rFonts w:ascii="Arial" w:hAnsi="Arial" w:cs="Arial"/>
          <w:color w:val="000000"/>
        </w:rPr>
        <w:t>estrategias didácticas que se utilizan en las aulas para encontrar alternativas de respuesta a los conflictos académicos</w:t>
      </w:r>
      <w:r w:rsidR="00B426A8" w:rsidRPr="004C7E86">
        <w:rPr>
          <w:rFonts w:ascii="Arial" w:hAnsi="Arial" w:cs="Arial"/>
          <w:color w:val="000000"/>
        </w:rPr>
        <w:t>.</w:t>
      </w:r>
    </w:p>
    <w:p w:rsidR="00A440F4" w:rsidRPr="004C7E86" w:rsidRDefault="00B50491" w:rsidP="006D5A6C">
      <w:pPr>
        <w:spacing w:after="0" w:line="360" w:lineRule="auto"/>
        <w:jc w:val="both"/>
        <w:rPr>
          <w:rFonts w:ascii="Arial" w:hAnsi="Arial" w:cs="Arial"/>
          <w:color w:val="000000"/>
          <w:vertAlign w:val="superscript"/>
        </w:rPr>
      </w:pPr>
      <w:r w:rsidRPr="004C7E86">
        <w:rPr>
          <w:rFonts w:ascii="Arial" w:hAnsi="Arial" w:cs="Arial"/>
          <w:color w:val="000000"/>
        </w:rPr>
        <w:t xml:space="preserve">Estos resultados ponen de manifiesto la importancia de </w:t>
      </w:r>
      <w:r w:rsidR="008177E4" w:rsidRPr="004C7E86">
        <w:rPr>
          <w:rFonts w:ascii="Arial" w:hAnsi="Arial" w:cs="Arial"/>
          <w:color w:val="000000"/>
        </w:rPr>
        <w:t xml:space="preserve">los determinantes ambientales en </w:t>
      </w:r>
      <w:r w:rsidRPr="004C7E86">
        <w:rPr>
          <w:rFonts w:ascii="Arial" w:hAnsi="Arial" w:cs="Arial"/>
          <w:color w:val="000000"/>
        </w:rPr>
        <w:t>la</w:t>
      </w:r>
      <w:r w:rsidR="008177E4" w:rsidRPr="004C7E86">
        <w:rPr>
          <w:rFonts w:ascii="Arial" w:hAnsi="Arial" w:cs="Arial"/>
          <w:color w:val="000000"/>
        </w:rPr>
        <w:t xml:space="preserve"> configuración del sentido de pertenencia. </w:t>
      </w:r>
      <w:r w:rsidR="00A440F4" w:rsidRPr="004C7E86">
        <w:rPr>
          <w:rFonts w:ascii="Arial" w:hAnsi="Arial" w:cs="Arial"/>
          <w:color w:val="000000"/>
        </w:rPr>
        <w:t>Por consiguiente, los escenarios formativos provocan reacciones positivas como el bienestar, la confianza y la seguridad que influyen en las relaciones sociales durante la formación</w:t>
      </w:r>
      <w:r w:rsidR="007922CD" w:rsidRPr="004C7E86">
        <w:rPr>
          <w:rFonts w:ascii="Arial" w:hAnsi="Arial" w:cs="Arial"/>
          <w:color w:val="000000"/>
        </w:rPr>
        <w:t>profesional</w:t>
      </w:r>
      <w:r w:rsidR="00B426A8" w:rsidRPr="004C7E86">
        <w:rPr>
          <w:rFonts w:ascii="Arial" w:hAnsi="Arial" w:cs="Arial"/>
          <w:color w:val="000000"/>
        </w:rPr>
        <w:t>.</w:t>
      </w:r>
      <w:r w:rsidR="00B426A8" w:rsidRPr="004C7E86">
        <w:rPr>
          <w:rFonts w:ascii="Arial" w:hAnsi="Arial" w:cs="Arial"/>
          <w:color w:val="000000"/>
          <w:vertAlign w:val="superscript"/>
        </w:rPr>
        <w:t>(1,4,5,6)</w:t>
      </w:r>
    </w:p>
    <w:p w:rsidR="00AB4C04" w:rsidRPr="004C7E86" w:rsidRDefault="00AB4C04" w:rsidP="006D5A6C">
      <w:pPr>
        <w:spacing w:after="0" w:line="360" w:lineRule="auto"/>
        <w:jc w:val="both"/>
        <w:rPr>
          <w:rFonts w:ascii="Arial" w:hAnsi="Arial" w:cs="Arial"/>
          <w:color w:val="000000"/>
        </w:rPr>
      </w:pPr>
    </w:p>
    <w:p w:rsidR="00CA1EB1" w:rsidRPr="004C7E86" w:rsidRDefault="00B05784" w:rsidP="006D5A6C">
      <w:pPr>
        <w:spacing w:after="0" w:line="360" w:lineRule="auto"/>
        <w:jc w:val="both"/>
        <w:rPr>
          <w:rFonts w:ascii="Arial" w:hAnsi="Arial" w:cs="Arial"/>
          <w:b/>
        </w:rPr>
      </w:pPr>
      <w:r w:rsidRPr="004C7E86">
        <w:rPr>
          <w:rFonts w:ascii="Arial" w:hAnsi="Arial" w:cs="Arial"/>
          <w:b/>
        </w:rPr>
        <w:t xml:space="preserve">CONCLUSIONES </w:t>
      </w:r>
    </w:p>
    <w:p w:rsidR="001033FD" w:rsidRPr="004C7E86" w:rsidRDefault="001F1A8F" w:rsidP="006D5A6C">
      <w:pPr>
        <w:spacing w:after="0" w:line="360" w:lineRule="auto"/>
        <w:jc w:val="both"/>
        <w:rPr>
          <w:rFonts w:ascii="Arial" w:hAnsi="Arial" w:cs="Arial"/>
        </w:rPr>
      </w:pPr>
      <w:r w:rsidRPr="004C7E86">
        <w:rPr>
          <w:rFonts w:ascii="Arial" w:hAnsi="Arial" w:cs="Arial"/>
        </w:rPr>
        <w:t>A partir del estudio epistemológico sobre el tema se establece que e</w:t>
      </w:r>
      <w:r w:rsidR="00CA1EB1" w:rsidRPr="004C7E86">
        <w:rPr>
          <w:rFonts w:ascii="Arial" w:hAnsi="Arial" w:cs="Arial"/>
        </w:rPr>
        <w:t xml:space="preserve">l sentido de pertenencia </w:t>
      </w:r>
      <w:r w:rsidR="008B6483" w:rsidRPr="004C7E86">
        <w:rPr>
          <w:rFonts w:ascii="Arial" w:hAnsi="Arial" w:cs="Arial"/>
        </w:rPr>
        <w:t xml:space="preserve">está determinado por </w:t>
      </w:r>
      <w:r w:rsidR="005E2BD3" w:rsidRPr="004C7E86">
        <w:rPr>
          <w:rFonts w:ascii="Arial" w:hAnsi="Arial" w:cs="Arial"/>
        </w:rPr>
        <w:t xml:space="preserve">las </w:t>
      </w:r>
      <w:r w:rsidR="00280980" w:rsidRPr="004C7E86">
        <w:rPr>
          <w:rFonts w:ascii="Arial" w:hAnsi="Arial" w:cs="Arial"/>
        </w:rPr>
        <w:t xml:space="preserve">dimensiones </w:t>
      </w:r>
      <w:proofErr w:type="spellStart"/>
      <w:r w:rsidR="00280980" w:rsidRPr="004C7E86">
        <w:rPr>
          <w:rFonts w:ascii="Arial" w:hAnsi="Arial" w:cs="Arial"/>
        </w:rPr>
        <w:t>socioafectiva</w:t>
      </w:r>
      <w:proofErr w:type="spellEnd"/>
      <w:r w:rsidR="00280980" w:rsidRPr="004C7E86">
        <w:rPr>
          <w:rFonts w:ascii="Arial" w:hAnsi="Arial" w:cs="Arial"/>
        </w:rPr>
        <w:t>, académica y ambiental</w:t>
      </w:r>
      <w:r w:rsidR="00CA1EB1" w:rsidRPr="004C7E86">
        <w:rPr>
          <w:rFonts w:ascii="Arial" w:hAnsi="Arial" w:cs="Arial"/>
        </w:rPr>
        <w:t>.</w:t>
      </w:r>
      <w:r w:rsidRPr="004C7E86">
        <w:rPr>
          <w:rFonts w:ascii="Arial" w:hAnsi="Arial" w:cs="Arial"/>
        </w:rPr>
        <w:t xml:space="preserve"> El instrumento elaborado es válido para evaluar el sentido de pertenencia en la carrera Medicina en tanto refleja </w:t>
      </w:r>
      <w:r w:rsidRPr="004C7E86">
        <w:rPr>
          <w:rFonts w:ascii="Arial" w:hAnsi="Arial" w:cs="Arial"/>
          <w:color w:val="000000"/>
        </w:rPr>
        <w:t xml:space="preserve">los indicadores y los subindicadores que influyen en cada una de las dimensiones establecidas. </w:t>
      </w:r>
      <w:r w:rsidRPr="004C7E86">
        <w:rPr>
          <w:rFonts w:ascii="Arial" w:hAnsi="Arial" w:cs="Arial"/>
        </w:rPr>
        <w:t xml:space="preserve">Su aplicación en las instituciones formadoras de los profesionales de la salud constituye una necesidad para fomentar los </w:t>
      </w:r>
      <w:r w:rsidR="004231E5" w:rsidRPr="004C7E86">
        <w:rPr>
          <w:rFonts w:ascii="Arial" w:hAnsi="Arial" w:cs="Arial"/>
        </w:rPr>
        <w:t>sentimientos de arraigo</w:t>
      </w:r>
      <w:r w:rsidR="00B124EA" w:rsidRPr="004C7E86">
        <w:rPr>
          <w:rFonts w:ascii="Arial" w:hAnsi="Arial" w:cs="Arial"/>
        </w:rPr>
        <w:t xml:space="preserve"> y </w:t>
      </w:r>
      <w:r w:rsidR="0055115B" w:rsidRPr="004C7E86">
        <w:rPr>
          <w:rFonts w:ascii="Arial" w:hAnsi="Arial" w:cs="Arial"/>
        </w:rPr>
        <w:t>garantiza</w:t>
      </w:r>
      <w:r w:rsidRPr="004C7E86">
        <w:rPr>
          <w:rFonts w:ascii="Arial" w:hAnsi="Arial" w:cs="Arial"/>
        </w:rPr>
        <w:t xml:space="preserve">r </w:t>
      </w:r>
      <w:r w:rsidR="001033FD" w:rsidRPr="004C7E86">
        <w:rPr>
          <w:rFonts w:ascii="Arial" w:hAnsi="Arial" w:cs="Arial"/>
        </w:rPr>
        <w:t xml:space="preserve">el compromiso </w:t>
      </w:r>
      <w:r w:rsidRPr="004C7E86">
        <w:rPr>
          <w:rFonts w:ascii="Arial" w:hAnsi="Arial" w:cs="Arial"/>
        </w:rPr>
        <w:t>con la profesión médica</w:t>
      </w:r>
      <w:r w:rsidR="001033FD" w:rsidRPr="004C7E86">
        <w:rPr>
          <w:rFonts w:ascii="Arial" w:hAnsi="Arial" w:cs="Arial"/>
        </w:rPr>
        <w:t xml:space="preserve">. </w:t>
      </w:r>
    </w:p>
    <w:p w:rsidR="00484267" w:rsidRPr="004C7E86" w:rsidRDefault="00484267" w:rsidP="006D5A6C">
      <w:pPr>
        <w:spacing w:after="0" w:line="360" w:lineRule="auto"/>
        <w:jc w:val="both"/>
        <w:rPr>
          <w:rFonts w:ascii="Arial" w:hAnsi="Arial" w:cs="Arial"/>
          <w:b/>
        </w:rPr>
      </w:pPr>
    </w:p>
    <w:p w:rsidR="0080133A" w:rsidRPr="004C7E86" w:rsidRDefault="006A1476" w:rsidP="006D5A6C">
      <w:pPr>
        <w:spacing w:after="0" w:line="360" w:lineRule="auto"/>
        <w:jc w:val="both"/>
        <w:rPr>
          <w:rFonts w:ascii="Arial" w:hAnsi="Arial" w:cs="Arial"/>
          <w:b/>
        </w:rPr>
      </w:pPr>
      <w:r w:rsidRPr="004C7E86">
        <w:rPr>
          <w:rFonts w:ascii="Arial" w:hAnsi="Arial" w:cs="Arial"/>
          <w:b/>
        </w:rPr>
        <w:t>RE</w:t>
      </w:r>
      <w:r w:rsidR="0080133A" w:rsidRPr="004C7E86">
        <w:rPr>
          <w:rFonts w:ascii="Arial" w:hAnsi="Arial" w:cs="Arial"/>
          <w:b/>
        </w:rPr>
        <w:t>FERENCIAS BIBLIOGRÁFICAS</w:t>
      </w:r>
    </w:p>
    <w:p w:rsidR="00040F84" w:rsidRPr="004C7E86" w:rsidRDefault="00040F84" w:rsidP="006D5A6C">
      <w:pPr>
        <w:pStyle w:val="msobibliography0"/>
        <w:widowControl w:val="0"/>
        <w:spacing w:after="0" w:line="360" w:lineRule="auto"/>
        <w:jc w:val="both"/>
        <w:rPr>
          <w:rFonts w:ascii="Arial" w:hAnsi="Arial" w:cs="Arial" w:hint="default"/>
          <w:lang w:val="es-ES"/>
        </w:rPr>
      </w:pPr>
      <w:r w:rsidRPr="004C7E86">
        <w:rPr>
          <w:rFonts w:ascii="Arial" w:hAnsi="Arial" w:cs="Arial" w:hint="default"/>
          <w:color w:val="000000"/>
          <w:lang w:val="es-ES"/>
        </w:rPr>
        <w:t xml:space="preserve">1. Videla A, </w:t>
      </w:r>
      <w:proofErr w:type="spellStart"/>
      <w:r w:rsidRPr="004C7E86">
        <w:rPr>
          <w:rFonts w:ascii="Arial" w:hAnsi="Arial" w:cs="Arial" w:hint="default"/>
          <w:color w:val="000000"/>
          <w:lang w:val="es-ES"/>
        </w:rPr>
        <w:t>Daruich</w:t>
      </w:r>
      <w:proofErr w:type="spellEnd"/>
      <w:r w:rsidRPr="004C7E86">
        <w:rPr>
          <w:rFonts w:ascii="Arial" w:hAnsi="Arial" w:cs="Arial" w:hint="default"/>
          <w:color w:val="000000"/>
          <w:lang w:val="es-ES"/>
        </w:rPr>
        <w:t xml:space="preserve"> J, Fernández </w:t>
      </w:r>
      <w:proofErr w:type="spellStart"/>
      <w:r w:rsidRPr="004C7E86">
        <w:rPr>
          <w:rFonts w:ascii="Arial" w:hAnsi="Arial" w:cs="Arial" w:hint="default"/>
          <w:color w:val="000000"/>
          <w:lang w:val="es-ES"/>
        </w:rPr>
        <w:t>Marione</w:t>
      </w:r>
      <w:proofErr w:type="spellEnd"/>
      <w:r w:rsidRPr="004C7E86">
        <w:rPr>
          <w:rFonts w:ascii="Arial" w:hAnsi="Arial" w:cs="Arial" w:hint="default"/>
          <w:color w:val="000000"/>
          <w:lang w:val="es-ES"/>
        </w:rPr>
        <w:t xml:space="preserve"> G. </w:t>
      </w:r>
      <w:r w:rsidRPr="004C7E86">
        <w:rPr>
          <w:rFonts w:ascii="Arial" w:hAnsi="Arial" w:cs="Arial" w:hint="default"/>
          <w:lang w:val="es-ES"/>
        </w:rPr>
        <w:t xml:space="preserve">Construyendo el sentido de pertenencia a la universidad en tiempos de pandemia. Contextos de Educación. 2023 [citado 10/11/2024]; 1(33):1-10. Disponible en: </w:t>
      </w:r>
      <w:hyperlink r:id="rId6" w:history="1">
        <w:r w:rsidRPr="004C7E86">
          <w:rPr>
            <w:rStyle w:val="Hipervnculo"/>
            <w:rFonts w:ascii="Arial" w:hAnsi="Arial" w:cs="Arial" w:hint="default"/>
            <w:lang w:val="es-ES"/>
          </w:rPr>
          <w:t>https://doi.org/10.5281/zenodo.7362088</w:t>
        </w:r>
      </w:hyperlink>
    </w:p>
    <w:p w:rsidR="00040F84" w:rsidRPr="004C7E86" w:rsidRDefault="00040F84" w:rsidP="006D5A6C">
      <w:pPr>
        <w:pStyle w:val="msobibliography0"/>
        <w:widowControl w:val="0"/>
        <w:spacing w:after="0" w:line="360" w:lineRule="auto"/>
        <w:jc w:val="both"/>
        <w:rPr>
          <w:rStyle w:val="Hipervnculo"/>
          <w:rFonts w:ascii="Arial" w:hAnsi="Arial" w:cs="Arial" w:hint="default"/>
          <w:lang w:val="es-ES"/>
        </w:rPr>
      </w:pPr>
      <w:r w:rsidRPr="004C7E86">
        <w:rPr>
          <w:rFonts w:ascii="Arial" w:hAnsi="Arial" w:cs="Arial" w:hint="default"/>
          <w:color w:val="000000"/>
          <w:lang w:val="es-ES"/>
        </w:rPr>
        <w:t>2. Seijo D, Vázquez MJ, Novo M, Fariña F. Estudio de los efectos del sentido de pertenencia a comunidades virtuales en el bienestar psicológico y el ajuste al contexto académico. Educación</w:t>
      </w:r>
      <w:r w:rsidRPr="004C7E86">
        <w:rPr>
          <w:rFonts w:ascii="Arial" w:hAnsi="Arial" w:cs="Arial" w:hint="default"/>
          <w:iCs/>
          <w:color w:val="000000"/>
          <w:lang w:val="es-ES"/>
        </w:rPr>
        <w:t xml:space="preserve"> XX1. 2023 </w:t>
      </w:r>
      <w:r w:rsidRPr="004C7E86">
        <w:rPr>
          <w:rFonts w:ascii="Arial" w:hAnsi="Arial" w:cs="Arial" w:hint="default"/>
          <w:lang w:val="es-ES"/>
        </w:rPr>
        <w:t>[citado 10/11/2024];</w:t>
      </w:r>
      <w:r w:rsidRPr="004C7E86">
        <w:rPr>
          <w:rFonts w:ascii="Arial" w:hAnsi="Arial" w:cs="Arial" w:hint="default"/>
          <w:iCs/>
          <w:color w:val="000000"/>
          <w:lang w:val="es-ES"/>
        </w:rPr>
        <w:t>26</w:t>
      </w:r>
      <w:r w:rsidRPr="004C7E86">
        <w:rPr>
          <w:rFonts w:ascii="Arial" w:hAnsi="Arial" w:cs="Arial" w:hint="default"/>
          <w:color w:val="000000"/>
          <w:lang w:val="es-ES"/>
        </w:rPr>
        <w:t xml:space="preserve">(1): 231-249. </w:t>
      </w:r>
      <w:r w:rsidRPr="004C7E86">
        <w:rPr>
          <w:rFonts w:ascii="Arial" w:hAnsi="Arial" w:cs="Arial" w:hint="default"/>
          <w:lang w:val="es-ES"/>
        </w:rPr>
        <w:t xml:space="preserve">Disponible en: </w:t>
      </w:r>
      <w:r w:rsidRPr="004C7E86">
        <w:rPr>
          <w:rStyle w:val="Hipervnculo"/>
          <w:rFonts w:ascii="Arial" w:hAnsi="Arial" w:cs="Arial" w:hint="default"/>
          <w:lang w:val="es-ES"/>
        </w:rPr>
        <w:t>https://doi.org/10.5944/educxx1.31818</w:t>
      </w:r>
    </w:p>
    <w:p w:rsidR="00040F84" w:rsidRPr="004C7E86" w:rsidRDefault="00040F84" w:rsidP="006D5A6C">
      <w:pPr>
        <w:pStyle w:val="msobibliography0"/>
        <w:widowControl w:val="0"/>
        <w:spacing w:after="0" w:line="360" w:lineRule="auto"/>
        <w:jc w:val="both"/>
        <w:rPr>
          <w:rFonts w:ascii="Arial" w:hAnsi="Arial" w:cs="Arial" w:hint="default"/>
          <w:lang w:val="es-ES"/>
        </w:rPr>
      </w:pPr>
      <w:r w:rsidRPr="004C7E86">
        <w:rPr>
          <w:rFonts w:ascii="Arial" w:hAnsi="Arial" w:cs="Arial" w:hint="default"/>
          <w:color w:val="000000"/>
          <w:lang w:val="es-ES"/>
        </w:rPr>
        <w:t xml:space="preserve">3. Correa Rojas J, </w:t>
      </w:r>
      <w:proofErr w:type="spellStart"/>
      <w:r w:rsidRPr="004C7E86">
        <w:rPr>
          <w:rFonts w:ascii="Arial" w:hAnsi="Arial" w:cs="Arial" w:hint="default"/>
          <w:color w:val="000000"/>
          <w:lang w:val="es-ES"/>
        </w:rPr>
        <w:t>Grimaldo</w:t>
      </w:r>
      <w:proofErr w:type="spellEnd"/>
      <w:r w:rsidRPr="004C7E86">
        <w:rPr>
          <w:rFonts w:ascii="Arial" w:hAnsi="Arial" w:cs="Arial" w:hint="default"/>
          <w:color w:val="000000"/>
          <w:lang w:val="es-ES"/>
        </w:rPr>
        <w:t xml:space="preserve"> M, Valdivia </w:t>
      </w:r>
      <w:proofErr w:type="spellStart"/>
      <w:r w:rsidRPr="004C7E86">
        <w:rPr>
          <w:rFonts w:ascii="Arial" w:hAnsi="Arial" w:cs="Arial" w:hint="default"/>
          <w:color w:val="000000"/>
          <w:lang w:val="es-ES"/>
        </w:rPr>
        <w:t>Viscarrera</w:t>
      </w:r>
      <w:proofErr w:type="spellEnd"/>
      <w:r w:rsidRPr="004C7E86">
        <w:rPr>
          <w:rFonts w:ascii="Arial" w:hAnsi="Arial" w:cs="Arial" w:hint="default"/>
          <w:color w:val="000000"/>
          <w:lang w:val="es-ES"/>
        </w:rPr>
        <w:t xml:space="preserve"> P, Del Águila Chávez M. Adaptación y análisis de la estructura interna de la Escala de Sentido de Pertenencia Universitaria (ESPU) en estudiantes peruanos. </w:t>
      </w:r>
      <w:proofErr w:type="spellStart"/>
      <w:r w:rsidRPr="004C7E86">
        <w:rPr>
          <w:rFonts w:ascii="Arial" w:hAnsi="Arial" w:cs="Arial" w:hint="default"/>
          <w:iCs/>
          <w:color w:val="000000"/>
          <w:lang w:val="es-ES"/>
        </w:rPr>
        <w:t>Cienc</w:t>
      </w:r>
      <w:proofErr w:type="spellEnd"/>
      <w:r w:rsidRPr="004C7E86">
        <w:rPr>
          <w:rFonts w:ascii="Arial" w:hAnsi="Arial" w:cs="Arial" w:hint="default"/>
          <w:iCs/>
          <w:color w:val="000000"/>
          <w:lang w:val="es-ES"/>
        </w:rPr>
        <w:t xml:space="preserve">. </w:t>
      </w:r>
      <w:proofErr w:type="spellStart"/>
      <w:r w:rsidRPr="004C7E86">
        <w:rPr>
          <w:rFonts w:ascii="Arial" w:hAnsi="Arial" w:cs="Arial" w:hint="default"/>
          <w:iCs/>
          <w:color w:val="000000"/>
          <w:lang w:val="es-ES"/>
        </w:rPr>
        <w:t>Psicol</w:t>
      </w:r>
      <w:proofErr w:type="spellEnd"/>
      <w:r w:rsidRPr="004C7E86">
        <w:rPr>
          <w:rFonts w:ascii="Arial" w:hAnsi="Arial" w:cs="Arial" w:hint="default"/>
          <w:color w:val="000000"/>
          <w:lang w:val="es-ES"/>
        </w:rPr>
        <w:t xml:space="preserve">. 2024 </w:t>
      </w:r>
      <w:r w:rsidRPr="004C7E86">
        <w:rPr>
          <w:rFonts w:ascii="Arial" w:hAnsi="Arial" w:cs="Arial" w:hint="default"/>
          <w:lang w:val="es-ES"/>
        </w:rPr>
        <w:t xml:space="preserve">[citado 10/11/2024]; </w:t>
      </w:r>
      <w:r w:rsidRPr="004C7E86">
        <w:rPr>
          <w:rFonts w:ascii="Arial" w:hAnsi="Arial" w:cs="Arial" w:hint="default"/>
          <w:iCs/>
          <w:color w:val="000000"/>
          <w:lang w:val="es-ES"/>
        </w:rPr>
        <w:t>18</w:t>
      </w:r>
      <w:r w:rsidRPr="004C7E86">
        <w:rPr>
          <w:rFonts w:ascii="Arial" w:hAnsi="Arial" w:cs="Arial" w:hint="default"/>
          <w:color w:val="000000"/>
          <w:lang w:val="es-ES"/>
        </w:rPr>
        <w:t xml:space="preserve">(1): e-3498. </w:t>
      </w:r>
      <w:r w:rsidRPr="004C7E86">
        <w:rPr>
          <w:rFonts w:ascii="Arial" w:hAnsi="Arial" w:cs="Arial" w:hint="default"/>
          <w:lang w:val="es-ES"/>
        </w:rPr>
        <w:t xml:space="preserve">Disponible en: </w:t>
      </w:r>
      <w:hyperlink r:id="rId7" w:history="1">
        <w:r w:rsidRPr="004C7E86">
          <w:rPr>
            <w:rStyle w:val="Hipervnculo"/>
            <w:rFonts w:ascii="Arial" w:hAnsi="Arial" w:cs="Arial" w:hint="default"/>
            <w:lang w:val="es-ES"/>
          </w:rPr>
          <w:t>https://doi.org/10.22235/cp.v18i1.3498</w:t>
        </w:r>
      </w:hyperlink>
    </w:p>
    <w:p w:rsidR="00040F84" w:rsidRPr="004C7E86" w:rsidRDefault="00040F84" w:rsidP="006D5A6C">
      <w:pPr>
        <w:pStyle w:val="msobibliography0"/>
        <w:widowControl w:val="0"/>
        <w:spacing w:after="0" w:line="360" w:lineRule="auto"/>
        <w:jc w:val="both"/>
        <w:rPr>
          <w:rFonts w:ascii="Arial" w:hAnsi="Arial" w:cs="Arial" w:hint="default"/>
          <w:lang w:val="es-ES"/>
        </w:rPr>
      </w:pPr>
      <w:r w:rsidRPr="004C7E86">
        <w:rPr>
          <w:rFonts w:ascii="Arial" w:hAnsi="Arial" w:cs="Arial" w:hint="default"/>
          <w:lang w:val="es-ES"/>
        </w:rPr>
        <w:t xml:space="preserve">4. Brea </w:t>
      </w:r>
      <w:proofErr w:type="spellStart"/>
      <w:r w:rsidRPr="004C7E86">
        <w:rPr>
          <w:rFonts w:ascii="Arial" w:hAnsi="Arial" w:cs="Arial" w:hint="default"/>
          <w:lang w:val="es-ES"/>
        </w:rPr>
        <w:t>Sención</w:t>
      </w:r>
      <w:proofErr w:type="spellEnd"/>
      <w:r w:rsidRPr="004C7E86">
        <w:rPr>
          <w:rFonts w:ascii="Arial" w:hAnsi="Arial" w:cs="Arial" w:hint="default"/>
          <w:lang w:val="es-ES"/>
        </w:rPr>
        <w:t xml:space="preserve"> L. </w:t>
      </w:r>
      <w:r w:rsidRPr="004C7E86">
        <w:rPr>
          <w:rStyle w:val="nfasis"/>
          <w:rFonts w:ascii="Arial" w:hAnsi="Arial" w:cs="Arial" w:hint="default"/>
          <w:i w:val="0"/>
          <w:lang w:val="es-ES"/>
        </w:rPr>
        <w:t xml:space="preserve">Factores determinantes del sentido de pertenencia de los estudiantes de Arquitectura de la Pontificia Universidad Católica Madre y Maestra. </w:t>
      </w:r>
      <w:r w:rsidRPr="004C7E86">
        <w:rPr>
          <w:rFonts w:ascii="Arial" w:hAnsi="Arial" w:cs="Arial" w:hint="default"/>
          <w:lang w:val="es-ES"/>
        </w:rPr>
        <w:t>[Tesis]. Universidad</w:t>
      </w:r>
      <w:r w:rsidRPr="004C7E86">
        <w:rPr>
          <w:rStyle w:val="nfasis"/>
          <w:rFonts w:ascii="Arial" w:hAnsi="Arial" w:cs="Arial" w:hint="default"/>
          <w:i w:val="0"/>
          <w:lang w:val="es-ES"/>
        </w:rPr>
        <w:t>Santo Tomás de Aquino;</w:t>
      </w:r>
      <w:r w:rsidRPr="004C7E86">
        <w:rPr>
          <w:rFonts w:ascii="Arial" w:hAnsi="Arial" w:cs="Arial" w:hint="default"/>
          <w:lang w:val="es-ES"/>
        </w:rPr>
        <w:t xml:space="preserve"> 2014. Disponible en: </w:t>
      </w:r>
      <w:hyperlink r:id="rId8" w:tgtFrame="_blank" w:history="1">
        <w:r w:rsidRPr="004C7E86">
          <w:rPr>
            <w:rStyle w:val="Hipervnculo"/>
            <w:rFonts w:ascii="Arial" w:hAnsi="Arial" w:cs="Arial" w:hint="default"/>
            <w:lang w:val="es-ES"/>
          </w:rPr>
          <w:t>https://www.tdx.cat/bitstream/handle/10803/284952/TLMBA.pdf?sequence=1</w:t>
        </w:r>
      </w:hyperlink>
    </w:p>
    <w:p w:rsidR="00040F84" w:rsidRPr="004C7E86" w:rsidRDefault="00040F84" w:rsidP="006D5A6C">
      <w:pPr>
        <w:pStyle w:val="msobibliography0"/>
        <w:widowControl w:val="0"/>
        <w:spacing w:after="0" w:line="360" w:lineRule="auto"/>
        <w:jc w:val="both"/>
        <w:rPr>
          <w:rFonts w:ascii="Arial" w:hAnsi="Arial" w:cs="Arial" w:hint="default"/>
          <w:lang w:val="es-ES"/>
        </w:rPr>
      </w:pPr>
      <w:r w:rsidRPr="004C7E86">
        <w:rPr>
          <w:rFonts w:ascii="Arial" w:hAnsi="Arial" w:cs="Arial" w:hint="default"/>
          <w:lang w:val="es-ES"/>
        </w:rPr>
        <w:t xml:space="preserve">5. Brea </w:t>
      </w:r>
      <w:proofErr w:type="spellStart"/>
      <w:r w:rsidRPr="004C7E86">
        <w:rPr>
          <w:rFonts w:ascii="Arial" w:hAnsi="Arial" w:cs="Arial" w:hint="default"/>
          <w:lang w:val="es-ES"/>
        </w:rPr>
        <w:t>Sención</w:t>
      </w:r>
      <w:proofErr w:type="spellEnd"/>
      <w:r w:rsidRPr="004C7E86">
        <w:rPr>
          <w:rFonts w:ascii="Arial" w:hAnsi="Arial" w:cs="Arial" w:hint="default"/>
          <w:lang w:val="es-ES"/>
        </w:rPr>
        <w:t xml:space="preserve"> L. Factores que determinan el sentido de pertenencia de los estudiantes de la PUCMM-CSTA. </w:t>
      </w:r>
      <w:r w:rsidRPr="004C7E86">
        <w:rPr>
          <w:rFonts w:ascii="Arial" w:hAnsi="Arial" w:cs="Arial" w:hint="default"/>
          <w:iCs/>
          <w:lang w:val="es-ES"/>
        </w:rPr>
        <w:t xml:space="preserve">Cuaderno de Pedagogía Universitaria. 2015 </w:t>
      </w:r>
      <w:r w:rsidRPr="004C7E86">
        <w:rPr>
          <w:rFonts w:ascii="Arial" w:hAnsi="Arial" w:cs="Arial" w:hint="default"/>
          <w:lang w:val="es-ES"/>
        </w:rPr>
        <w:t xml:space="preserve">[citado 10/11/2024]; </w:t>
      </w:r>
      <w:r w:rsidRPr="004C7E86">
        <w:rPr>
          <w:rFonts w:ascii="Arial" w:hAnsi="Arial" w:cs="Arial" w:hint="default"/>
          <w:iCs/>
          <w:lang w:val="es-ES"/>
        </w:rPr>
        <w:t>12</w:t>
      </w:r>
      <w:r w:rsidRPr="004C7E86">
        <w:rPr>
          <w:rFonts w:ascii="Arial" w:hAnsi="Arial" w:cs="Arial" w:hint="default"/>
          <w:lang w:val="es-ES"/>
        </w:rPr>
        <w:t xml:space="preserve">(24): 21-38. Disponible en: </w:t>
      </w:r>
      <w:hyperlink r:id="rId9" w:history="1">
        <w:r w:rsidRPr="004C7E86">
          <w:rPr>
            <w:rStyle w:val="Hipervnculo"/>
            <w:rFonts w:ascii="Arial" w:hAnsi="Arial" w:cs="Arial" w:hint="default"/>
            <w:lang w:val="es-ES"/>
          </w:rPr>
          <w:t>https://doi.org/10.29197/cpu.v12i24.243</w:t>
        </w:r>
      </w:hyperlink>
    </w:p>
    <w:p w:rsidR="00040F84" w:rsidRPr="004C7E86" w:rsidRDefault="00040F84" w:rsidP="006D5A6C">
      <w:pPr>
        <w:pStyle w:val="msobibliography0"/>
        <w:widowControl w:val="0"/>
        <w:spacing w:after="0" w:line="360" w:lineRule="auto"/>
        <w:jc w:val="both"/>
        <w:rPr>
          <w:rStyle w:val="Hipervnculo"/>
          <w:rFonts w:ascii="Arial" w:hAnsi="Arial" w:cs="Arial" w:hint="default"/>
          <w:lang w:val="es-ES"/>
        </w:rPr>
      </w:pPr>
      <w:r w:rsidRPr="004C7E86">
        <w:rPr>
          <w:rFonts w:ascii="Arial" w:hAnsi="Arial" w:cs="Arial" w:hint="default"/>
          <w:bCs/>
          <w:color w:val="000000"/>
          <w:lang w:val="es-ES"/>
        </w:rPr>
        <w:t xml:space="preserve">6. Franco </w:t>
      </w:r>
      <w:proofErr w:type="spellStart"/>
      <w:r w:rsidRPr="004C7E86">
        <w:rPr>
          <w:rFonts w:ascii="Arial" w:hAnsi="Arial" w:cs="Arial" w:hint="default"/>
          <w:bCs/>
          <w:color w:val="000000"/>
          <w:lang w:val="es-ES"/>
        </w:rPr>
        <w:t>Simancas</w:t>
      </w:r>
      <w:proofErr w:type="spellEnd"/>
      <w:r w:rsidRPr="004C7E86">
        <w:rPr>
          <w:rFonts w:ascii="Arial" w:hAnsi="Arial" w:cs="Arial" w:hint="default"/>
          <w:bCs/>
          <w:color w:val="000000"/>
          <w:lang w:val="es-ES"/>
        </w:rPr>
        <w:t xml:space="preserve"> H, Paternina Escalante LE. Análisis del sentido de pertenencia de los estudiantes del programa de Administración de Empresas (n) de la Universidad de Cartagena. </w:t>
      </w:r>
      <w:r w:rsidRPr="004C7E86">
        <w:rPr>
          <w:rFonts w:ascii="Arial" w:hAnsi="Arial" w:cs="Arial" w:hint="default"/>
          <w:lang w:val="es-ES"/>
        </w:rPr>
        <w:t>[</w:t>
      </w:r>
      <w:r w:rsidRPr="004C7E86">
        <w:rPr>
          <w:rFonts w:ascii="Arial" w:hAnsi="Arial" w:cs="Arial" w:hint="default"/>
          <w:color w:val="000000"/>
          <w:lang w:val="es-ES"/>
        </w:rPr>
        <w:t>Anteproyecto de grado para optar al título de Administrador de Empresas</w:t>
      </w:r>
      <w:r w:rsidRPr="004C7E86">
        <w:rPr>
          <w:rFonts w:ascii="Arial" w:hAnsi="Arial" w:cs="Arial" w:hint="default"/>
          <w:lang w:val="es-ES"/>
        </w:rPr>
        <w:t>]</w:t>
      </w:r>
      <w:r w:rsidRPr="004C7E86">
        <w:rPr>
          <w:rFonts w:ascii="Arial" w:hAnsi="Arial" w:cs="Arial" w:hint="default"/>
          <w:color w:val="000000"/>
          <w:lang w:val="es-ES"/>
        </w:rPr>
        <w:t xml:space="preserve">. </w:t>
      </w:r>
      <w:r w:rsidRPr="004C7E86">
        <w:rPr>
          <w:rFonts w:ascii="Arial" w:hAnsi="Arial" w:cs="Arial" w:hint="default"/>
          <w:bCs/>
          <w:color w:val="000000"/>
          <w:lang w:val="es-ES"/>
        </w:rPr>
        <w:t xml:space="preserve">Universidad de Cartagena; 2016. </w:t>
      </w:r>
      <w:r w:rsidRPr="004C7E86">
        <w:rPr>
          <w:rFonts w:ascii="Arial" w:hAnsi="Arial" w:cs="Arial" w:hint="default"/>
          <w:lang w:val="es-ES"/>
        </w:rPr>
        <w:t xml:space="preserve">Disponible en: </w:t>
      </w:r>
      <w:r w:rsidRPr="004C7E86">
        <w:rPr>
          <w:rStyle w:val="Hipervnculo"/>
          <w:rFonts w:ascii="Arial" w:hAnsi="Arial" w:cs="Arial" w:hint="default"/>
          <w:lang w:val="es-ES"/>
        </w:rPr>
        <w:t>https://repositorio.unicartagena.edu.co/entities/publication/43e42154-e359-4e28-8f8c-35f675e01217</w:t>
      </w:r>
    </w:p>
    <w:p w:rsidR="006D651E" w:rsidRPr="004C7E86" w:rsidRDefault="00040F84" w:rsidP="006D5A6C">
      <w:pPr>
        <w:pStyle w:val="msobibliography0"/>
        <w:widowControl w:val="0"/>
        <w:spacing w:after="0" w:line="360" w:lineRule="auto"/>
        <w:jc w:val="both"/>
        <w:rPr>
          <w:rFonts w:ascii="Arial" w:eastAsia="Arial Narrow" w:hAnsi="Arial" w:cs="Arial" w:hint="default"/>
          <w:color w:val="0000FF"/>
          <w:lang w:val="es-ES_tradnl"/>
        </w:rPr>
      </w:pPr>
      <w:r w:rsidRPr="004C7E86">
        <w:rPr>
          <w:rFonts w:ascii="Arial" w:eastAsia="Arial Narrow" w:hAnsi="Arial" w:cs="Arial" w:hint="default"/>
          <w:lang w:val="es-ES_tradnl"/>
        </w:rPr>
        <w:t xml:space="preserve">7. </w:t>
      </w:r>
      <w:r w:rsidR="006D651E" w:rsidRPr="004C7E86">
        <w:rPr>
          <w:rFonts w:ascii="Arial" w:eastAsia="Arial Narrow" w:hAnsi="Arial" w:cs="Arial" w:hint="default"/>
          <w:lang w:val="es-ES_tradnl"/>
        </w:rPr>
        <w:t xml:space="preserve">Cruz Ramírez M, Martínez </w:t>
      </w:r>
      <w:proofErr w:type="spellStart"/>
      <w:r w:rsidR="006D651E" w:rsidRPr="004C7E86">
        <w:rPr>
          <w:rFonts w:ascii="Arial" w:eastAsia="Arial Narrow" w:hAnsi="Arial" w:cs="Arial" w:hint="default"/>
          <w:lang w:val="es-ES_tradnl"/>
        </w:rPr>
        <w:t>Cepena</w:t>
      </w:r>
      <w:proofErr w:type="spellEnd"/>
      <w:r w:rsidR="006D651E" w:rsidRPr="004C7E86">
        <w:rPr>
          <w:rFonts w:ascii="Arial" w:eastAsia="Arial Narrow" w:hAnsi="Arial" w:cs="Arial" w:hint="default"/>
          <w:lang w:val="es-ES_tradnl"/>
        </w:rPr>
        <w:t xml:space="preserve"> MC. </w:t>
      </w:r>
      <w:r w:rsidR="006D651E" w:rsidRPr="004C7E86">
        <w:rPr>
          <w:rFonts w:ascii="Arial" w:eastAsia="Arial Narrow" w:hAnsi="Arial" w:cs="Arial" w:hint="default"/>
          <w:iCs/>
          <w:lang w:val="es-ES_tradnl"/>
        </w:rPr>
        <w:t>Perfeccionamiento de un instrumento para la selección de expertos en las in</w:t>
      </w:r>
      <w:r w:rsidR="00D82384" w:rsidRPr="004C7E86">
        <w:rPr>
          <w:rFonts w:ascii="Arial" w:eastAsia="Arial Narrow" w:hAnsi="Arial" w:cs="Arial" w:hint="default"/>
          <w:iCs/>
          <w:lang w:val="es-ES_tradnl"/>
        </w:rPr>
        <w:t>vestigaciones educativas. REDIE</w:t>
      </w:r>
      <w:r w:rsidR="006D651E" w:rsidRPr="004C7E86">
        <w:rPr>
          <w:rFonts w:ascii="Arial" w:hAnsi="Arial" w:cs="Arial" w:hint="default"/>
          <w:color w:val="000000"/>
          <w:lang w:val="es-ES"/>
        </w:rPr>
        <w:t>.</w:t>
      </w:r>
      <w:r w:rsidR="006D651E" w:rsidRPr="004C7E86">
        <w:rPr>
          <w:rFonts w:ascii="Arial" w:eastAsia="Arial Narrow" w:hAnsi="Arial" w:cs="Arial" w:hint="default"/>
          <w:lang w:val="es-ES_tradnl"/>
        </w:rPr>
        <w:t xml:space="preserve">2012 </w:t>
      </w:r>
      <w:r w:rsidR="00D82384" w:rsidRPr="004C7E86">
        <w:rPr>
          <w:rFonts w:ascii="Arial" w:hAnsi="Arial" w:cs="Arial" w:hint="default"/>
          <w:lang w:val="es-ES"/>
        </w:rPr>
        <w:t>[citado 10</w:t>
      </w:r>
      <w:r w:rsidR="006D651E" w:rsidRPr="004C7E86">
        <w:rPr>
          <w:rFonts w:ascii="Arial" w:hAnsi="Arial" w:cs="Arial" w:hint="default"/>
          <w:lang w:val="es-ES"/>
        </w:rPr>
        <w:t>/1</w:t>
      </w:r>
      <w:r w:rsidR="00D82384" w:rsidRPr="004C7E86">
        <w:rPr>
          <w:rFonts w:ascii="Arial" w:hAnsi="Arial" w:cs="Arial" w:hint="default"/>
          <w:lang w:val="es-ES"/>
        </w:rPr>
        <w:t>1</w:t>
      </w:r>
      <w:r w:rsidR="006D651E" w:rsidRPr="004C7E86">
        <w:rPr>
          <w:rFonts w:ascii="Arial" w:hAnsi="Arial" w:cs="Arial" w:hint="default"/>
          <w:lang w:val="es-ES"/>
        </w:rPr>
        <w:t>/202</w:t>
      </w:r>
      <w:r w:rsidR="00D82384" w:rsidRPr="004C7E86">
        <w:rPr>
          <w:rFonts w:ascii="Arial" w:hAnsi="Arial" w:cs="Arial" w:hint="default"/>
          <w:lang w:val="es-ES"/>
        </w:rPr>
        <w:t>4</w:t>
      </w:r>
      <w:r w:rsidR="006D651E" w:rsidRPr="004C7E86">
        <w:rPr>
          <w:rFonts w:ascii="Arial" w:hAnsi="Arial" w:cs="Arial" w:hint="default"/>
          <w:lang w:val="es-ES"/>
        </w:rPr>
        <w:t xml:space="preserve">]; </w:t>
      </w:r>
      <w:r w:rsidR="006D651E" w:rsidRPr="004C7E86">
        <w:rPr>
          <w:rFonts w:ascii="Arial" w:eastAsia="Arial Narrow" w:hAnsi="Arial" w:cs="Arial" w:hint="default"/>
          <w:iCs/>
          <w:lang w:val="es-ES_tradnl"/>
        </w:rPr>
        <w:t xml:space="preserve">14(2): </w:t>
      </w:r>
      <w:r w:rsidR="006D651E" w:rsidRPr="004C7E86">
        <w:rPr>
          <w:rFonts w:ascii="Arial" w:eastAsia="Arial Narrow" w:hAnsi="Arial" w:cs="Arial" w:hint="default"/>
          <w:lang w:val="es-ES_tradnl"/>
        </w:rPr>
        <w:t xml:space="preserve">167-179. </w:t>
      </w:r>
      <w:r w:rsidR="006D651E" w:rsidRPr="004C7E86">
        <w:rPr>
          <w:rFonts w:ascii="Arial" w:hAnsi="Arial" w:cs="Arial" w:hint="default"/>
          <w:lang w:val="es-ES"/>
        </w:rPr>
        <w:t>Disponible en:</w:t>
      </w:r>
      <w:hyperlink r:id="rId10" w:history="1">
        <w:r w:rsidR="006D651E" w:rsidRPr="004C7E86">
          <w:rPr>
            <w:rStyle w:val="Hipervnculo"/>
            <w:rFonts w:ascii="Arial" w:eastAsia="Arial Narrow" w:hAnsi="Arial" w:cs="Arial" w:hint="default"/>
            <w:lang w:val="es-ES_tradnl"/>
          </w:rPr>
          <w:t>http://www.scielo.org.mx/scielo.php?script=sci_arttext&amp;pid=S1607-40412012000200012</w:t>
        </w:r>
      </w:hyperlink>
    </w:p>
    <w:p w:rsidR="00040F84" w:rsidRPr="004C7E86" w:rsidRDefault="00040F84" w:rsidP="006D5A6C">
      <w:pPr>
        <w:pStyle w:val="msobibliography0"/>
        <w:widowControl w:val="0"/>
        <w:spacing w:after="0" w:line="360" w:lineRule="auto"/>
        <w:jc w:val="both"/>
        <w:rPr>
          <w:rFonts w:ascii="Arial" w:hAnsi="Arial" w:cs="Arial" w:hint="default"/>
          <w:color w:val="0000FF"/>
          <w:u w:val="single"/>
          <w:lang w:val="es-ES"/>
        </w:rPr>
      </w:pPr>
      <w:r w:rsidRPr="004C7E86">
        <w:rPr>
          <w:rFonts w:ascii="Arial" w:hAnsi="Arial" w:cs="Arial" w:hint="default"/>
          <w:color w:val="000000"/>
        </w:rPr>
        <w:t xml:space="preserve">8. Patel S, </w:t>
      </w:r>
      <w:proofErr w:type="spellStart"/>
      <w:r w:rsidRPr="004C7E86">
        <w:rPr>
          <w:rFonts w:ascii="Arial" w:hAnsi="Arial" w:cs="Arial" w:hint="default"/>
          <w:color w:val="000000"/>
        </w:rPr>
        <w:t>Shrisman</w:t>
      </w:r>
      <w:proofErr w:type="spellEnd"/>
      <w:r w:rsidRPr="004C7E86">
        <w:rPr>
          <w:rFonts w:ascii="Arial" w:hAnsi="Arial" w:cs="Arial" w:hint="default"/>
          <w:color w:val="000000"/>
        </w:rPr>
        <w:t xml:space="preserve"> M, Bennett K. Development and psychometric testing of the Sense of Belonging in Nursing School (SBNS) Scale. </w:t>
      </w:r>
      <w:r w:rsidRPr="004C7E86">
        <w:rPr>
          <w:rFonts w:ascii="Arial" w:hAnsi="Arial" w:cs="Arial" w:hint="default"/>
          <w:lang w:val="es-ES"/>
        </w:rPr>
        <w:t>JNM</w:t>
      </w:r>
      <w:r w:rsidRPr="004C7E86">
        <w:rPr>
          <w:rFonts w:ascii="Arial" w:hAnsi="Arial" w:cs="Arial" w:hint="default"/>
          <w:iCs/>
          <w:color w:val="000000"/>
          <w:lang w:val="es-ES"/>
        </w:rPr>
        <w:t xml:space="preserve">. 2023 </w:t>
      </w:r>
      <w:r w:rsidRPr="004C7E86">
        <w:rPr>
          <w:rFonts w:ascii="Arial" w:hAnsi="Arial" w:cs="Arial" w:hint="default"/>
          <w:lang w:val="es-ES"/>
        </w:rPr>
        <w:t xml:space="preserve">[citado 10/11/2024]; </w:t>
      </w:r>
      <w:r w:rsidRPr="004C7E86">
        <w:rPr>
          <w:rFonts w:ascii="Arial" w:hAnsi="Arial" w:cs="Arial" w:hint="default"/>
          <w:iCs/>
          <w:color w:val="000000"/>
          <w:lang w:val="es-ES"/>
        </w:rPr>
        <w:t>31</w:t>
      </w:r>
      <w:r w:rsidRPr="004C7E86">
        <w:rPr>
          <w:rFonts w:ascii="Arial" w:hAnsi="Arial" w:cs="Arial" w:hint="default"/>
          <w:color w:val="000000"/>
          <w:lang w:val="es-ES"/>
        </w:rPr>
        <w:t xml:space="preserve">(1): 19-29. </w:t>
      </w:r>
      <w:r w:rsidRPr="004C7E86">
        <w:rPr>
          <w:rFonts w:ascii="Arial" w:hAnsi="Arial" w:cs="Arial" w:hint="default"/>
          <w:lang w:val="es-ES"/>
        </w:rPr>
        <w:t xml:space="preserve">Disponible en: </w:t>
      </w:r>
      <w:hyperlink r:id="rId11" w:history="1">
        <w:r w:rsidRPr="004C7E86">
          <w:rPr>
            <w:rStyle w:val="Hipervnculo"/>
            <w:rFonts w:ascii="Arial" w:hAnsi="Arial" w:cs="Arial" w:hint="default"/>
            <w:lang w:val="es-ES"/>
          </w:rPr>
          <w:t>https://doi.org/10.1891/JNM-2021-0005</w:t>
        </w:r>
      </w:hyperlink>
    </w:p>
    <w:p w:rsidR="0080133A" w:rsidRPr="004C7E86" w:rsidRDefault="00040F84" w:rsidP="006D5A6C">
      <w:pPr>
        <w:pStyle w:val="msobibliography0"/>
        <w:widowControl w:val="0"/>
        <w:spacing w:after="0" w:line="360" w:lineRule="auto"/>
        <w:jc w:val="both"/>
        <w:rPr>
          <w:rFonts w:ascii="Arial" w:hAnsi="Arial" w:cs="Arial" w:hint="default"/>
          <w:lang w:val="es-ES"/>
        </w:rPr>
      </w:pPr>
      <w:r w:rsidRPr="004C7E86">
        <w:rPr>
          <w:rFonts w:ascii="Arial" w:hAnsi="Arial" w:cs="Arial" w:hint="default"/>
          <w:lang w:val="es-ES"/>
        </w:rPr>
        <w:t xml:space="preserve">9. </w:t>
      </w:r>
      <w:r w:rsidR="00B223D6" w:rsidRPr="004C7E86">
        <w:rPr>
          <w:rFonts w:ascii="Arial" w:hAnsi="Arial" w:cs="Arial" w:hint="default"/>
          <w:lang w:val="es-ES"/>
        </w:rPr>
        <w:t>Corona</w:t>
      </w:r>
      <w:r w:rsidR="009E37C3" w:rsidRPr="004C7E86">
        <w:rPr>
          <w:rFonts w:ascii="Arial" w:hAnsi="Arial" w:cs="Arial" w:hint="default"/>
          <w:lang w:val="es-ES"/>
        </w:rPr>
        <w:t xml:space="preserve"> A. </w:t>
      </w:r>
      <w:r w:rsidR="0080133A" w:rsidRPr="004C7E86">
        <w:rPr>
          <w:rFonts w:ascii="Arial" w:hAnsi="Arial" w:cs="Arial" w:hint="default"/>
          <w:lang w:val="es-ES"/>
        </w:rPr>
        <w:t xml:space="preserve">El sentido de pertenencia, una estrategia de mejora en el proceso formativo en las artes. Estudio de caso en Danza en una universidad mexicana. </w:t>
      </w:r>
      <w:r w:rsidR="00117A25" w:rsidRPr="004C7E86">
        <w:rPr>
          <w:rStyle w:val="nfasis"/>
          <w:rFonts w:ascii="Arial" w:hAnsi="Arial" w:cs="Arial" w:hint="default"/>
          <w:i w:val="0"/>
          <w:lang w:val="es-ES"/>
        </w:rPr>
        <w:t xml:space="preserve">Pág. </w:t>
      </w:r>
      <w:r w:rsidR="0080133A" w:rsidRPr="004C7E86">
        <w:rPr>
          <w:rStyle w:val="nfasis"/>
          <w:rFonts w:ascii="Arial" w:hAnsi="Arial" w:cs="Arial" w:hint="default"/>
          <w:i w:val="0"/>
          <w:lang w:val="es-ES"/>
        </w:rPr>
        <w:t>Educ</w:t>
      </w:r>
      <w:r w:rsidR="00117A25" w:rsidRPr="004C7E86">
        <w:rPr>
          <w:rStyle w:val="nfasis"/>
          <w:rFonts w:ascii="Arial" w:hAnsi="Arial" w:cs="Arial" w:hint="default"/>
          <w:i w:val="0"/>
          <w:lang w:val="es-ES"/>
        </w:rPr>
        <w:t>.</w:t>
      </w:r>
      <w:r w:rsidR="009E37C3" w:rsidRPr="004C7E86">
        <w:rPr>
          <w:rStyle w:val="nfasis"/>
          <w:rFonts w:ascii="Arial" w:hAnsi="Arial" w:cs="Arial" w:hint="default"/>
          <w:i w:val="0"/>
          <w:lang w:val="es-ES"/>
        </w:rPr>
        <w:t xml:space="preserve">2020 </w:t>
      </w:r>
      <w:r w:rsidR="009E37C3" w:rsidRPr="004C7E86">
        <w:rPr>
          <w:rFonts w:ascii="Arial" w:hAnsi="Arial" w:cs="Arial" w:hint="default"/>
          <w:lang w:val="es-ES"/>
        </w:rPr>
        <w:t xml:space="preserve">[citado 10/11/2024]; </w:t>
      </w:r>
      <w:r w:rsidR="0080133A" w:rsidRPr="004C7E86">
        <w:rPr>
          <w:rStyle w:val="nfasis"/>
          <w:rFonts w:ascii="Arial" w:hAnsi="Arial" w:cs="Arial" w:hint="default"/>
          <w:i w:val="0"/>
          <w:lang w:val="es-ES"/>
        </w:rPr>
        <w:t>13</w:t>
      </w:r>
      <w:r w:rsidR="0080133A" w:rsidRPr="004C7E86">
        <w:rPr>
          <w:rFonts w:ascii="Arial" w:hAnsi="Arial" w:cs="Arial" w:hint="default"/>
          <w:lang w:val="es-ES"/>
        </w:rPr>
        <w:t>(2)</w:t>
      </w:r>
      <w:r w:rsidR="009E37C3" w:rsidRPr="004C7E86">
        <w:rPr>
          <w:rFonts w:ascii="Arial" w:hAnsi="Arial" w:cs="Arial" w:hint="default"/>
          <w:lang w:val="es-ES"/>
        </w:rPr>
        <w:t>:</w:t>
      </w:r>
      <w:r w:rsidR="0080133A" w:rsidRPr="004C7E86">
        <w:rPr>
          <w:rFonts w:ascii="Arial" w:hAnsi="Arial" w:cs="Arial" w:hint="default"/>
          <w:lang w:val="es-ES"/>
        </w:rPr>
        <w:t xml:space="preserve"> 59-79. </w:t>
      </w:r>
      <w:r w:rsidR="00D40ECC" w:rsidRPr="004C7E86">
        <w:rPr>
          <w:rFonts w:ascii="Arial" w:hAnsi="Arial" w:cs="Arial" w:hint="default"/>
          <w:lang w:val="es-ES"/>
        </w:rPr>
        <w:t xml:space="preserve">Disponible en: </w:t>
      </w:r>
      <w:hyperlink r:id="rId12" w:tgtFrame="_blank" w:history="1">
        <w:r w:rsidR="0080133A" w:rsidRPr="004C7E86">
          <w:rPr>
            <w:rStyle w:val="Hipervnculo"/>
            <w:rFonts w:ascii="Arial" w:hAnsi="Arial" w:cs="Arial" w:hint="default"/>
            <w:lang w:val="es-ES"/>
          </w:rPr>
          <w:t>https://doi.org/10.22235/pe.v13i2.2172</w:t>
        </w:r>
      </w:hyperlink>
    </w:p>
    <w:p w:rsidR="0080133A" w:rsidRPr="004C7E86" w:rsidRDefault="00040F84" w:rsidP="006D5A6C">
      <w:pPr>
        <w:pStyle w:val="msobibliography0"/>
        <w:widowControl w:val="0"/>
        <w:spacing w:after="0" w:line="360" w:lineRule="auto"/>
        <w:jc w:val="both"/>
        <w:rPr>
          <w:rFonts w:ascii="Arial" w:hAnsi="Arial" w:cs="Arial" w:hint="default"/>
          <w:lang w:val="es-ES"/>
        </w:rPr>
      </w:pPr>
      <w:r w:rsidRPr="004C7E86">
        <w:rPr>
          <w:rStyle w:val="author-name"/>
          <w:rFonts w:ascii="Arial" w:hAnsi="Arial" w:cs="Arial" w:hint="default"/>
          <w:lang w:val="es-ES"/>
        </w:rPr>
        <w:t xml:space="preserve">10. </w:t>
      </w:r>
      <w:r w:rsidR="00710B17" w:rsidRPr="004C7E86">
        <w:rPr>
          <w:rStyle w:val="author-name"/>
          <w:rFonts w:ascii="Arial" w:hAnsi="Arial" w:cs="Arial" w:hint="default"/>
          <w:lang w:val="es-ES"/>
        </w:rPr>
        <w:t>González Campos JA, Agredo Morales J</w:t>
      </w:r>
      <w:r w:rsidR="00B223D6" w:rsidRPr="004C7E86">
        <w:rPr>
          <w:rStyle w:val="author-name"/>
          <w:rFonts w:ascii="Arial" w:hAnsi="Arial" w:cs="Arial" w:hint="default"/>
          <w:lang w:val="es-ES"/>
        </w:rPr>
        <w:t>F</w:t>
      </w:r>
      <w:r w:rsidR="00710B17" w:rsidRPr="004C7E86">
        <w:rPr>
          <w:rStyle w:val="author-name"/>
          <w:rFonts w:ascii="Arial" w:hAnsi="Arial" w:cs="Arial" w:hint="default"/>
          <w:lang w:val="es-ES"/>
        </w:rPr>
        <w:t>, Campo Sánchez MD, Hernández Barrios PM, Oviedo Tovar NL.</w:t>
      </w:r>
      <w:r w:rsidR="0080133A" w:rsidRPr="004C7E86">
        <w:rPr>
          <w:rFonts w:ascii="Arial" w:hAnsi="Arial" w:cs="Arial" w:hint="default"/>
          <w:lang w:val="es-ES"/>
        </w:rPr>
        <w:t xml:space="preserve"> El sentido de pertenencia y el compromiso estudiantil en el contexto de educación superior a distancia con mediación virtual. </w:t>
      </w:r>
      <w:r w:rsidR="00892DE3" w:rsidRPr="004C7E86">
        <w:rPr>
          <w:rFonts w:ascii="Arial" w:hAnsi="Arial" w:cs="Arial" w:hint="default"/>
          <w:lang w:val="es-ES"/>
        </w:rPr>
        <w:t>Rev</w:t>
      </w:r>
      <w:r w:rsidR="0080133A" w:rsidRPr="004C7E86">
        <w:rPr>
          <w:rFonts w:ascii="Arial" w:hAnsi="Arial" w:cs="Arial" w:hint="default"/>
          <w:lang w:val="es-ES"/>
        </w:rPr>
        <w:t>Educación</w:t>
      </w:r>
      <w:r w:rsidR="009E37C3" w:rsidRPr="004C7E86">
        <w:rPr>
          <w:rFonts w:ascii="Arial" w:hAnsi="Arial" w:cs="Arial" w:hint="default"/>
          <w:lang w:val="es-ES"/>
        </w:rPr>
        <w:t xml:space="preserve">. </w:t>
      </w:r>
      <w:r w:rsidR="00866673" w:rsidRPr="004C7E86">
        <w:rPr>
          <w:rFonts w:ascii="Arial" w:hAnsi="Arial" w:cs="Arial" w:hint="default"/>
          <w:lang w:val="es-ES"/>
        </w:rPr>
        <w:t xml:space="preserve">2023 </w:t>
      </w:r>
      <w:r w:rsidR="009E37C3" w:rsidRPr="004C7E86">
        <w:rPr>
          <w:rFonts w:ascii="Arial" w:hAnsi="Arial" w:cs="Arial" w:hint="default"/>
          <w:lang w:val="es-ES"/>
        </w:rPr>
        <w:t>[citado 10/11/2024];</w:t>
      </w:r>
      <w:r w:rsidR="0080133A" w:rsidRPr="004C7E86">
        <w:rPr>
          <w:rFonts w:ascii="Arial" w:hAnsi="Arial" w:cs="Arial" w:hint="default"/>
          <w:lang w:val="es-ES"/>
        </w:rPr>
        <w:t> 47</w:t>
      </w:r>
      <w:r w:rsidR="009309EE" w:rsidRPr="004C7E86">
        <w:rPr>
          <w:rFonts w:ascii="Arial" w:hAnsi="Arial" w:cs="Arial" w:hint="default"/>
          <w:lang w:val="es-ES"/>
        </w:rPr>
        <w:t>(1)</w:t>
      </w:r>
      <w:r w:rsidR="009E37C3" w:rsidRPr="004C7E86">
        <w:rPr>
          <w:rFonts w:ascii="Arial" w:hAnsi="Arial" w:cs="Arial" w:hint="default"/>
          <w:lang w:val="es-ES"/>
        </w:rPr>
        <w:t xml:space="preserve">: </w:t>
      </w:r>
      <w:r w:rsidR="0080133A" w:rsidRPr="004C7E86">
        <w:rPr>
          <w:rFonts w:ascii="Arial" w:hAnsi="Arial" w:cs="Arial" w:hint="default"/>
          <w:lang w:val="es-ES"/>
        </w:rPr>
        <w:t>1-18</w:t>
      </w:r>
      <w:r w:rsidR="009309EE" w:rsidRPr="004C7E86">
        <w:rPr>
          <w:rFonts w:ascii="Arial" w:hAnsi="Arial" w:cs="Arial" w:hint="default"/>
          <w:lang w:val="es-ES"/>
        </w:rPr>
        <w:t xml:space="preserve">. </w:t>
      </w:r>
      <w:r w:rsidR="00866673" w:rsidRPr="004C7E86">
        <w:rPr>
          <w:rFonts w:ascii="Arial" w:hAnsi="Arial" w:cs="Arial" w:hint="default"/>
          <w:lang w:val="es-ES"/>
        </w:rPr>
        <w:t xml:space="preserve">Disponible en: </w:t>
      </w:r>
      <w:hyperlink r:id="rId13" w:history="1">
        <w:r w:rsidR="0080133A" w:rsidRPr="004C7E86">
          <w:rPr>
            <w:rStyle w:val="Hipervnculo"/>
            <w:rFonts w:ascii="Arial" w:hAnsi="Arial" w:cs="Arial" w:hint="default"/>
            <w:lang w:val="es-ES"/>
          </w:rPr>
          <w:t>https://doi.org/10.15517/revedu.v47i1.51663</w:t>
        </w:r>
      </w:hyperlink>
    </w:p>
    <w:p w:rsidR="0080133A" w:rsidRPr="004C7E86" w:rsidRDefault="00040F84" w:rsidP="006D5A6C">
      <w:pPr>
        <w:pStyle w:val="msobibliography0"/>
        <w:widowControl w:val="0"/>
        <w:spacing w:after="0" w:line="360" w:lineRule="auto"/>
        <w:jc w:val="both"/>
        <w:rPr>
          <w:rFonts w:ascii="Arial" w:hAnsi="Arial" w:cs="Arial" w:hint="default"/>
          <w:lang w:val="es-ES"/>
        </w:rPr>
      </w:pPr>
      <w:r w:rsidRPr="004C7E86">
        <w:rPr>
          <w:rFonts w:ascii="Arial" w:hAnsi="Arial" w:cs="Arial" w:hint="default"/>
          <w:lang w:val="es-ES"/>
        </w:rPr>
        <w:t xml:space="preserve">11. </w:t>
      </w:r>
      <w:r w:rsidR="00DC0384" w:rsidRPr="004C7E86">
        <w:rPr>
          <w:rFonts w:ascii="Arial" w:hAnsi="Arial" w:cs="Arial" w:hint="default"/>
          <w:lang w:val="es-ES"/>
        </w:rPr>
        <w:t>Salas Plata Mendoza JA</w:t>
      </w:r>
      <w:r w:rsidR="00B223D6" w:rsidRPr="004C7E86">
        <w:rPr>
          <w:rFonts w:ascii="Arial" w:hAnsi="Arial" w:cs="Arial" w:hint="default"/>
          <w:lang w:val="es-ES"/>
        </w:rPr>
        <w:t>,García</w:t>
      </w:r>
      <w:r w:rsidR="00DC0384" w:rsidRPr="004C7E86">
        <w:rPr>
          <w:rFonts w:ascii="Arial" w:hAnsi="Arial" w:cs="Arial" w:hint="default"/>
          <w:lang w:val="es-ES"/>
        </w:rPr>
        <w:t xml:space="preserve"> T. </w:t>
      </w:r>
      <w:r w:rsidR="0080133A" w:rsidRPr="004C7E86">
        <w:rPr>
          <w:rFonts w:ascii="Arial" w:hAnsi="Arial" w:cs="Arial" w:hint="default"/>
          <w:lang w:val="es-ES"/>
        </w:rPr>
        <w:t>Grupo Retos del 2030 en la UACJ: sentido de pertenencia, salud y formación medioambie</w:t>
      </w:r>
      <w:r w:rsidR="00605FC6" w:rsidRPr="004C7E86">
        <w:rPr>
          <w:rFonts w:ascii="Arial" w:hAnsi="Arial" w:cs="Arial" w:hint="default"/>
          <w:lang w:val="es-ES"/>
        </w:rPr>
        <w:t>ntal del estudiantado. QVADRATA</w:t>
      </w:r>
      <w:r w:rsidR="009E37C3" w:rsidRPr="004C7E86">
        <w:rPr>
          <w:rFonts w:ascii="Arial" w:hAnsi="Arial" w:cs="Arial" w:hint="default"/>
          <w:lang w:val="es-ES"/>
        </w:rPr>
        <w:t xml:space="preserve">. 2021 [citado 15/12/2024]; </w:t>
      </w:r>
      <w:r w:rsidR="0080133A" w:rsidRPr="004C7E86">
        <w:rPr>
          <w:rFonts w:ascii="Arial" w:hAnsi="Arial" w:cs="Arial" w:hint="default"/>
          <w:lang w:val="es-ES"/>
        </w:rPr>
        <w:t>3(5)</w:t>
      </w:r>
      <w:r w:rsidR="009E37C3" w:rsidRPr="004C7E86">
        <w:rPr>
          <w:rFonts w:ascii="Arial" w:hAnsi="Arial" w:cs="Arial" w:hint="default"/>
          <w:lang w:val="es-ES"/>
        </w:rPr>
        <w:t xml:space="preserve">: </w:t>
      </w:r>
      <w:r w:rsidR="0080133A" w:rsidRPr="004C7E86">
        <w:rPr>
          <w:rFonts w:ascii="Arial" w:hAnsi="Arial" w:cs="Arial" w:hint="default"/>
          <w:lang w:val="es-ES"/>
        </w:rPr>
        <w:t xml:space="preserve">15-20. </w:t>
      </w:r>
      <w:r w:rsidR="00D40ECC" w:rsidRPr="004C7E86">
        <w:rPr>
          <w:rFonts w:ascii="Arial" w:hAnsi="Arial" w:cs="Arial" w:hint="default"/>
          <w:lang w:val="es-ES"/>
        </w:rPr>
        <w:t xml:space="preserve">Disponible en: </w:t>
      </w:r>
      <w:hyperlink r:id="rId14" w:history="1">
        <w:r w:rsidR="0080133A" w:rsidRPr="004C7E86">
          <w:rPr>
            <w:rStyle w:val="Hipervnculo"/>
            <w:rFonts w:ascii="Arial" w:hAnsi="Arial" w:cs="Arial" w:hint="default"/>
            <w:lang w:val="es-ES"/>
          </w:rPr>
          <w:t>https://doi.org/10.54167/qvadrata.v3i5.808</w:t>
        </w:r>
      </w:hyperlink>
    </w:p>
    <w:p w:rsidR="00040F84" w:rsidRPr="004C7E86" w:rsidRDefault="00040F84" w:rsidP="006D5A6C">
      <w:pPr>
        <w:pStyle w:val="msobibliography0"/>
        <w:widowControl w:val="0"/>
        <w:spacing w:after="0" w:line="360" w:lineRule="auto"/>
        <w:jc w:val="both"/>
        <w:rPr>
          <w:rFonts w:ascii="Arial" w:hAnsi="Arial" w:cs="Arial" w:hint="default"/>
          <w:color w:val="000000"/>
          <w:lang w:val="es-ES"/>
        </w:rPr>
      </w:pPr>
      <w:r w:rsidRPr="004C7E86">
        <w:rPr>
          <w:rFonts w:ascii="Arial" w:hAnsi="Arial" w:cs="Arial" w:hint="default"/>
          <w:color w:val="000000"/>
          <w:lang w:val="es-ES"/>
        </w:rPr>
        <w:t xml:space="preserve">12. Villanueva Castro YE, Palomares Pérez HJ. Sentido de Pertenencia hacia la universidad y competencias TIC en estudiantes de Educación a Distancia. ALCON. 2023 </w:t>
      </w:r>
      <w:r w:rsidRPr="004C7E86">
        <w:rPr>
          <w:rFonts w:ascii="Arial" w:hAnsi="Arial" w:cs="Arial" w:hint="default"/>
          <w:lang w:val="es-ES"/>
        </w:rPr>
        <w:t xml:space="preserve">[citado 15/12/2024]; </w:t>
      </w:r>
      <w:r w:rsidRPr="004C7E86">
        <w:rPr>
          <w:rFonts w:ascii="Arial" w:hAnsi="Arial" w:cs="Arial" w:hint="default"/>
          <w:color w:val="000000"/>
          <w:lang w:val="es-ES"/>
        </w:rPr>
        <w:t xml:space="preserve">3(7): 51-60.  </w:t>
      </w:r>
      <w:r w:rsidRPr="004C7E86">
        <w:rPr>
          <w:rFonts w:ascii="Arial" w:hAnsi="Arial" w:cs="Arial" w:hint="default"/>
          <w:lang w:val="es-ES"/>
        </w:rPr>
        <w:t xml:space="preserve">Disponible en: </w:t>
      </w:r>
      <w:hyperlink r:id="rId15" w:history="1">
        <w:r w:rsidRPr="004C7E86">
          <w:rPr>
            <w:rStyle w:val="Hipervnculo"/>
            <w:rFonts w:ascii="Arial" w:hAnsi="Arial" w:cs="Arial" w:hint="default"/>
            <w:lang w:val="es-ES"/>
          </w:rPr>
          <w:t>https://doi.org/10.62305/alcon.v3i7.56</w:t>
        </w:r>
      </w:hyperlink>
    </w:p>
    <w:sectPr w:rsidR="00040F84" w:rsidRPr="004C7E86" w:rsidSect="004C7E86">
      <w:pgSz w:w="12240" w:h="15840" w:code="1"/>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F00423"/>
    <w:multiLevelType w:val="multilevel"/>
    <w:tmpl w:val="DA20B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020356"/>
    <w:multiLevelType w:val="multilevel"/>
    <w:tmpl w:val="52501A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84118B2"/>
    <w:multiLevelType w:val="multilevel"/>
    <w:tmpl w:val="27E60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savePreviewPicture/>
  <w:compat>
    <w:useFELayout/>
  </w:compat>
  <w:rsids>
    <w:rsidRoot w:val="00BE5E80"/>
    <w:rsid w:val="00001504"/>
    <w:rsid w:val="000036DE"/>
    <w:rsid w:val="00004B4E"/>
    <w:rsid w:val="000076D9"/>
    <w:rsid w:val="00011576"/>
    <w:rsid w:val="000120AA"/>
    <w:rsid w:val="000149FB"/>
    <w:rsid w:val="00021A3E"/>
    <w:rsid w:val="00023598"/>
    <w:rsid w:val="00025E17"/>
    <w:rsid w:val="000307B7"/>
    <w:rsid w:val="000326A2"/>
    <w:rsid w:val="00034A9A"/>
    <w:rsid w:val="000366A6"/>
    <w:rsid w:val="00040F84"/>
    <w:rsid w:val="00042691"/>
    <w:rsid w:val="00046FD6"/>
    <w:rsid w:val="00050C2D"/>
    <w:rsid w:val="00052351"/>
    <w:rsid w:val="00053775"/>
    <w:rsid w:val="00054BF1"/>
    <w:rsid w:val="00054C3C"/>
    <w:rsid w:val="00055012"/>
    <w:rsid w:val="00055DA0"/>
    <w:rsid w:val="00056384"/>
    <w:rsid w:val="0006071D"/>
    <w:rsid w:val="000648E1"/>
    <w:rsid w:val="000649F0"/>
    <w:rsid w:val="000704A0"/>
    <w:rsid w:val="00073BF7"/>
    <w:rsid w:val="00083938"/>
    <w:rsid w:val="00084743"/>
    <w:rsid w:val="00092CB8"/>
    <w:rsid w:val="000939BC"/>
    <w:rsid w:val="0009688A"/>
    <w:rsid w:val="000A4BE7"/>
    <w:rsid w:val="000A5C43"/>
    <w:rsid w:val="000B135A"/>
    <w:rsid w:val="000B1804"/>
    <w:rsid w:val="000C1E52"/>
    <w:rsid w:val="000D02A3"/>
    <w:rsid w:val="000D44F1"/>
    <w:rsid w:val="000E0366"/>
    <w:rsid w:val="000E2949"/>
    <w:rsid w:val="000F044A"/>
    <w:rsid w:val="000F17D9"/>
    <w:rsid w:val="000F3D5A"/>
    <w:rsid w:val="000F4591"/>
    <w:rsid w:val="001033FD"/>
    <w:rsid w:val="00104EC3"/>
    <w:rsid w:val="00107C4A"/>
    <w:rsid w:val="00114B21"/>
    <w:rsid w:val="0011659A"/>
    <w:rsid w:val="00117A25"/>
    <w:rsid w:val="00122797"/>
    <w:rsid w:val="001247D6"/>
    <w:rsid w:val="00126004"/>
    <w:rsid w:val="00127887"/>
    <w:rsid w:val="00130339"/>
    <w:rsid w:val="00130652"/>
    <w:rsid w:val="00131E47"/>
    <w:rsid w:val="00133D47"/>
    <w:rsid w:val="00134376"/>
    <w:rsid w:val="001372E3"/>
    <w:rsid w:val="00142201"/>
    <w:rsid w:val="00143C32"/>
    <w:rsid w:val="00157912"/>
    <w:rsid w:val="00157C60"/>
    <w:rsid w:val="0016252D"/>
    <w:rsid w:val="00163AE4"/>
    <w:rsid w:val="00165FBF"/>
    <w:rsid w:val="001726DD"/>
    <w:rsid w:val="00175C7A"/>
    <w:rsid w:val="00177EF9"/>
    <w:rsid w:val="001826D1"/>
    <w:rsid w:val="001837FA"/>
    <w:rsid w:val="00185DD7"/>
    <w:rsid w:val="00187BCD"/>
    <w:rsid w:val="001964DA"/>
    <w:rsid w:val="001969DA"/>
    <w:rsid w:val="00196E22"/>
    <w:rsid w:val="00197454"/>
    <w:rsid w:val="001A4C67"/>
    <w:rsid w:val="001C2926"/>
    <w:rsid w:val="001C548E"/>
    <w:rsid w:val="001C702B"/>
    <w:rsid w:val="001D196D"/>
    <w:rsid w:val="001E04E6"/>
    <w:rsid w:val="001E0D50"/>
    <w:rsid w:val="001E1935"/>
    <w:rsid w:val="001E66F7"/>
    <w:rsid w:val="001F18BB"/>
    <w:rsid w:val="001F1A8F"/>
    <w:rsid w:val="001F3639"/>
    <w:rsid w:val="001F3C87"/>
    <w:rsid w:val="001F5290"/>
    <w:rsid w:val="001F70EE"/>
    <w:rsid w:val="00202FAB"/>
    <w:rsid w:val="00204F1D"/>
    <w:rsid w:val="0020703E"/>
    <w:rsid w:val="002078F1"/>
    <w:rsid w:val="002102C9"/>
    <w:rsid w:val="00212A4E"/>
    <w:rsid w:val="002207B1"/>
    <w:rsid w:val="002230B6"/>
    <w:rsid w:val="00236545"/>
    <w:rsid w:val="00242CEA"/>
    <w:rsid w:val="0024321C"/>
    <w:rsid w:val="00246271"/>
    <w:rsid w:val="002538A3"/>
    <w:rsid w:val="002541F8"/>
    <w:rsid w:val="00264EA3"/>
    <w:rsid w:val="00265E3C"/>
    <w:rsid w:val="00272A92"/>
    <w:rsid w:val="002739F4"/>
    <w:rsid w:val="0027520C"/>
    <w:rsid w:val="0027570B"/>
    <w:rsid w:val="00276245"/>
    <w:rsid w:val="00280980"/>
    <w:rsid w:val="00281F15"/>
    <w:rsid w:val="002851DD"/>
    <w:rsid w:val="0029248E"/>
    <w:rsid w:val="00292F27"/>
    <w:rsid w:val="00293D47"/>
    <w:rsid w:val="002951C3"/>
    <w:rsid w:val="002A023E"/>
    <w:rsid w:val="002B12D8"/>
    <w:rsid w:val="002B1AA9"/>
    <w:rsid w:val="002B64CB"/>
    <w:rsid w:val="002C09EE"/>
    <w:rsid w:val="002C402B"/>
    <w:rsid w:val="002C4247"/>
    <w:rsid w:val="002D3518"/>
    <w:rsid w:val="002D5BE1"/>
    <w:rsid w:val="002E0632"/>
    <w:rsid w:val="002E1F9D"/>
    <w:rsid w:val="002F2A45"/>
    <w:rsid w:val="002F58A5"/>
    <w:rsid w:val="003017D1"/>
    <w:rsid w:val="00303945"/>
    <w:rsid w:val="00311700"/>
    <w:rsid w:val="00311FF3"/>
    <w:rsid w:val="003137B1"/>
    <w:rsid w:val="00315D17"/>
    <w:rsid w:val="003209AA"/>
    <w:rsid w:val="00322BC6"/>
    <w:rsid w:val="00327009"/>
    <w:rsid w:val="0033132F"/>
    <w:rsid w:val="00336B79"/>
    <w:rsid w:val="00340627"/>
    <w:rsid w:val="00342D6C"/>
    <w:rsid w:val="003471BA"/>
    <w:rsid w:val="0034798F"/>
    <w:rsid w:val="00362811"/>
    <w:rsid w:val="00363B28"/>
    <w:rsid w:val="00381D49"/>
    <w:rsid w:val="00397F8E"/>
    <w:rsid w:val="003A2C78"/>
    <w:rsid w:val="003A495F"/>
    <w:rsid w:val="003A5181"/>
    <w:rsid w:val="003B0FAF"/>
    <w:rsid w:val="003B1892"/>
    <w:rsid w:val="003B5D38"/>
    <w:rsid w:val="003B5E83"/>
    <w:rsid w:val="003B6AD6"/>
    <w:rsid w:val="003C0A9C"/>
    <w:rsid w:val="003D5672"/>
    <w:rsid w:val="003E162F"/>
    <w:rsid w:val="003E17D6"/>
    <w:rsid w:val="003E296E"/>
    <w:rsid w:val="003E4282"/>
    <w:rsid w:val="003F5C2B"/>
    <w:rsid w:val="003F6192"/>
    <w:rsid w:val="003F61E4"/>
    <w:rsid w:val="003F63F2"/>
    <w:rsid w:val="004013E7"/>
    <w:rsid w:val="00402A11"/>
    <w:rsid w:val="004067C3"/>
    <w:rsid w:val="00411C60"/>
    <w:rsid w:val="00422099"/>
    <w:rsid w:val="00422142"/>
    <w:rsid w:val="00422D3E"/>
    <w:rsid w:val="004231E5"/>
    <w:rsid w:val="00425036"/>
    <w:rsid w:val="00426502"/>
    <w:rsid w:val="00426BB7"/>
    <w:rsid w:val="00427386"/>
    <w:rsid w:val="00432955"/>
    <w:rsid w:val="00434894"/>
    <w:rsid w:val="00437CA3"/>
    <w:rsid w:val="00445433"/>
    <w:rsid w:val="00447AE3"/>
    <w:rsid w:val="00454BF7"/>
    <w:rsid w:val="00460C04"/>
    <w:rsid w:val="00461EB5"/>
    <w:rsid w:val="004679F3"/>
    <w:rsid w:val="004714EE"/>
    <w:rsid w:val="00472D3B"/>
    <w:rsid w:val="0048098F"/>
    <w:rsid w:val="00484267"/>
    <w:rsid w:val="00490464"/>
    <w:rsid w:val="00490B46"/>
    <w:rsid w:val="00495F7E"/>
    <w:rsid w:val="004B22B7"/>
    <w:rsid w:val="004B4974"/>
    <w:rsid w:val="004C6B20"/>
    <w:rsid w:val="004C7E86"/>
    <w:rsid w:val="004D2A0E"/>
    <w:rsid w:val="004D4124"/>
    <w:rsid w:val="004D6BB7"/>
    <w:rsid w:val="004E1ACA"/>
    <w:rsid w:val="004E2ED5"/>
    <w:rsid w:val="004E4A40"/>
    <w:rsid w:val="004E517D"/>
    <w:rsid w:val="004E5258"/>
    <w:rsid w:val="004E704A"/>
    <w:rsid w:val="004F6B72"/>
    <w:rsid w:val="005045D7"/>
    <w:rsid w:val="00510B1D"/>
    <w:rsid w:val="00512468"/>
    <w:rsid w:val="00516382"/>
    <w:rsid w:val="00516C8E"/>
    <w:rsid w:val="00517426"/>
    <w:rsid w:val="00522741"/>
    <w:rsid w:val="00524F99"/>
    <w:rsid w:val="0052743A"/>
    <w:rsid w:val="00530575"/>
    <w:rsid w:val="005312D2"/>
    <w:rsid w:val="00531A9B"/>
    <w:rsid w:val="00533865"/>
    <w:rsid w:val="00534C90"/>
    <w:rsid w:val="00544F70"/>
    <w:rsid w:val="00545004"/>
    <w:rsid w:val="00546E05"/>
    <w:rsid w:val="00550C3F"/>
    <w:rsid w:val="0055115B"/>
    <w:rsid w:val="0055586F"/>
    <w:rsid w:val="0056365C"/>
    <w:rsid w:val="005677DD"/>
    <w:rsid w:val="005700B0"/>
    <w:rsid w:val="005706EA"/>
    <w:rsid w:val="00572A3E"/>
    <w:rsid w:val="00581214"/>
    <w:rsid w:val="00592008"/>
    <w:rsid w:val="00596592"/>
    <w:rsid w:val="00596839"/>
    <w:rsid w:val="005A3989"/>
    <w:rsid w:val="005A691B"/>
    <w:rsid w:val="005A795D"/>
    <w:rsid w:val="005A7D2F"/>
    <w:rsid w:val="005B00EC"/>
    <w:rsid w:val="005B027F"/>
    <w:rsid w:val="005B07E8"/>
    <w:rsid w:val="005B0C28"/>
    <w:rsid w:val="005B386E"/>
    <w:rsid w:val="005B6343"/>
    <w:rsid w:val="005B638E"/>
    <w:rsid w:val="005C0E60"/>
    <w:rsid w:val="005C24EB"/>
    <w:rsid w:val="005D04EF"/>
    <w:rsid w:val="005D60CC"/>
    <w:rsid w:val="005D6879"/>
    <w:rsid w:val="005E2BD3"/>
    <w:rsid w:val="005E3B04"/>
    <w:rsid w:val="005E5D7C"/>
    <w:rsid w:val="005E717B"/>
    <w:rsid w:val="005F058A"/>
    <w:rsid w:val="005F1BBC"/>
    <w:rsid w:val="005F2948"/>
    <w:rsid w:val="00602A0F"/>
    <w:rsid w:val="006052E9"/>
    <w:rsid w:val="00605FC6"/>
    <w:rsid w:val="00612418"/>
    <w:rsid w:val="00612823"/>
    <w:rsid w:val="006131C8"/>
    <w:rsid w:val="00626149"/>
    <w:rsid w:val="00631176"/>
    <w:rsid w:val="00631605"/>
    <w:rsid w:val="006350B0"/>
    <w:rsid w:val="006409ED"/>
    <w:rsid w:val="00640A0E"/>
    <w:rsid w:val="00642F18"/>
    <w:rsid w:val="006444CA"/>
    <w:rsid w:val="00650432"/>
    <w:rsid w:val="00650E7C"/>
    <w:rsid w:val="00651969"/>
    <w:rsid w:val="00653322"/>
    <w:rsid w:val="0065413B"/>
    <w:rsid w:val="00657904"/>
    <w:rsid w:val="00661A66"/>
    <w:rsid w:val="00664B74"/>
    <w:rsid w:val="006679D5"/>
    <w:rsid w:val="00676037"/>
    <w:rsid w:val="00677B8F"/>
    <w:rsid w:val="006819E6"/>
    <w:rsid w:val="00681E83"/>
    <w:rsid w:val="0068377E"/>
    <w:rsid w:val="006866BE"/>
    <w:rsid w:val="00690CAF"/>
    <w:rsid w:val="00697177"/>
    <w:rsid w:val="006A0F3C"/>
    <w:rsid w:val="006A1476"/>
    <w:rsid w:val="006A2CB5"/>
    <w:rsid w:val="006A36C3"/>
    <w:rsid w:val="006A51B7"/>
    <w:rsid w:val="006A5BBE"/>
    <w:rsid w:val="006B1ABD"/>
    <w:rsid w:val="006B5126"/>
    <w:rsid w:val="006C458C"/>
    <w:rsid w:val="006D0E1B"/>
    <w:rsid w:val="006D4ED9"/>
    <w:rsid w:val="006D5A6C"/>
    <w:rsid w:val="006D651E"/>
    <w:rsid w:val="006E3387"/>
    <w:rsid w:val="006E6D5C"/>
    <w:rsid w:val="006F086C"/>
    <w:rsid w:val="006F1A78"/>
    <w:rsid w:val="006F5802"/>
    <w:rsid w:val="006F7BA6"/>
    <w:rsid w:val="00701AC6"/>
    <w:rsid w:val="00703842"/>
    <w:rsid w:val="0070422F"/>
    <w:rsid w:val="00706051"/>
    <w:rsid w:val="00707AE3"/>
    <w:rsid w:val="00710B17"/>
    <w:rsid w:val="00712220"/>
    <w:rsid w:val="00716ADA"/>
    <w:rsid w:val="00726955"/>
    <w:rsid w:val="00730072"/>
    <w:rsid w:val="00730F3D"/>
    <w:rsid w:val="00731201"/>
    <w:rsid w:val="00735E60"/>
    <w:rsid w:val="00740A36"/>
    <w:rsid w:val="00745D29"/>
    <w:rsid w:val="007469F8"/>
    <w:rsid w:val="00751833"/>
    <w:rsid w:val="00752B5D"/>
    <w:rsid w:val="00754ED1"/>
    <w:rsid w:val="00755C87"/>
    <w:rsid w:val="00756231"/>
    <w:rsid w:val="00761353"/>
    <w:rsid w:val="00762E0A"/>
    <w:rsid w:val="00770573"/>
    <w:rsid w:val="00770D7D"/>
    <w:rsid w:val="00775A92"/>
    <w:rsid w:val="00782D3A"/>
    <w:rsid w:val="00783569"/>
    <w:rsid w:val="0078459F"/>
    <w:rsid w:val="007920E7"/>
    <w:rsid w:val="007922CD"/>
    <w:rsid w:val="0079681D"/>
    <w:rsid w:val="00796928"/>
    <w:rsid w:val="007A7302"/>
    <w:rsid w:val="007B24C3"/>
    <w:rsid w:val="007B2E3C"/>
    <w:rsid w:val="007B3463"/>
    <w:rsid w:val="007B3D9F"/>
    <w:rsid w:val="007B4612"/>
    <w:rsid w:val="007B65AD"/>
    <w:rsid w:val="007C0B8C"/>
    <w:rsid w:val="007C2439"/>
    <w:rsid w:val="007D2CF5"/>
    <w:rsid w:val="007D4EF5"/>
    <w:rsid w:val="007D58CD"/>
    <w:rsid w:val="007D6C26"/>
    <w:rsid w:val="007E0C99"/>
    <w:rsid w:val="007E13C7"/>
    <w:rsid w:val="007E1808"/>
    <w:rsid w:val="007E222E"/>
    <w:rsid w:val="007E29B4"/>
    <w:rsid w:val="007E2C98"/>
    <w:rsid w:val="007E3DDF"/>
    <w:rsid w:val="007F578C"/>
    <w:rsid w:val="007F65C6"/>
    <w:rsid w:val="0080133A"/>
    <w:rsid w:val="008015E5"/>
    <w:rsid w:val="008036E8"/>
    <w:rsid w:val="008115D9"/>
    <w:rsid w:val="00813478"/>
    <w:rsid w:val="00814C2C"/>
    <w:rsid w:val="008177E4"/>
    <w:rsid w:val="00820063"/>
    <w:rsid w:val="008212F7"/>
    <w:rsid w:val="0082131A"/>
    <w:rsid w:val="008242CD"/>
    <w:rsid w:val="0082655D"/>
    <w:rsid w:val="00830319"/>
    <w:rsid w:val="008313CF"/>
    <w:rsid w:val="0083457F"/>
    <w:rsid w:val="00836598"/>
    <w:rsid w:val="008376E1"/>
    <w:rsid w:val="00837F46"/>
    <w:rsid w:val="008423CF"/>
    <w:rsid w:val="00842615"/>
    <w:rsid w:val="00855331"/>
    <w:rsid w:val="008622AD"/>
    <w:rsid w:val="00866673"/>
    <w:rsid w:val="008676E5"/>
    <w:rsid w:val="008720BF"/>
    <w:rsid w:val="00872378"/>
    <w:rsid w:val="00884324"/>
    <w:rsid w:val="00884505"/>
    <w:rsid w:val="00886029"/>
    <w:rsid w:val="00892DE3"/>
    <w:rsid w:val="0089380D"/>
    <w:rsid w:val="00895EFB"/>
    <w:rsid w:val="00897D40"/>
    <w:rsid w:val="008A00A2"/>
    <w:rsid w:val="008A3E6D"/>
    <w:rsid w:val="008A4978"/>
    <w:rsid w:val="008A5398"/>
    <w:rsid w:val="008B02DF"/>
    <w:rsid w:val="008B0661"/>
    <w:rsid w:val="008B2462"/>
    <w:rsid w:val="008B4CBC"/>
    <w:rsid w:val="008B4E9D"/>
    <w:rsid w:val="008B52D4"/>
    <w:rsid w:val="008B6483"/>
    <w:rsid w:val="008B7D60"/>
    <w:rsid w:val="008C0103"/>
    <w:rsid w:val="008C7341"/>
    <w:rsid w:val="008D0B52"/>
    <w:rsid w:val="008D1419"/>
    <w:rsid w:val="008D22FA"/>
    <w:rsid w:val="008D68BD"/>
    <w:rsid w:val="008D7D72"/>
    <w:rsid w:val="008E2844"/>
    <w:rsid w:val="008E3AA0"/>
    <w:rsid w:val="008E535D"/>
    <w:rsid w:val="008E5881"/>
    <w:rsid w:val="008E6BCC"/>
    <w:rsid w:val="008F492F"/>
    <w:rsid w:val="008F6867"/>
    <w:rsid w:val="00900D9D"/>
    <w:rsid w:val="0090139F"/>
    <w:rsid w:val="00911481"/>
    <w:rsid w:val="00912D81"/>
    <w:rsid w:val="0091559C"/>
    <w:rsid w:val="009266BB"/>
    <w:rsid w:val="009309EE"/>
    <w:rsid w:val="009319E6"/>
    <w:rsid w:val="00936009"/>
    <w:rsid w:val="0093666A"/>
    <w:rsid w:val="00936EB9"/>
    <w:rsid w:val="00941406"/>
    <w:rsid w:val="00942FE1"/>
    <w:rsid w:val="00944034"/>
    <w:rsid w:val="00945EE2"/>
    <w:rsid w:val="00946324"/>
    <w:rsid w:val="0095008D"/>
    <w:rsid w:val="00951A97"/>
    <w:rsid w:val="00953214"/>
    <w:rsid w:val="00962A01"/>
    <w:rsid w:val="00970577"/>
    <w:rsid w:val="009730E0"/>
    <w:rsid w:val="009831CA"/>
    <w:rsid w:val="0099080D"/>
    <w:rsid w:val="0099356A"/>
    <w:rsid w:val="009A0B8F"/>
    <w:rsid w:val="009A69B9"/>
    <w:rsid w:val="009B17EF"/>
    <w:rsid w:val="009B2D13"/>
    <w:rsid w:val="009B2E77"/>
    <w:rsid w:val="009B510E"/>
    <w:rsid w:val="009B7C0B"/>
    <w:rsid w:val="009C0593"/>
    <w:rsid w:val="009C0A8F"/>
    <w:rsid w:val="009C3419"/>
    <w:rsid w:val="009D4B31"/>
    <w:rsid w:val="009E2081"/>
    <w:rsid w:val="009E37C3"/>
    <w:rsid w:val="009F1308"/>
    <w:rsid w:val="009F4BC0"/>
    <w:rsid w:val="00A02B56"/>
    <w:rsid w:val="00A036AD"/>
    <w:rsid w:val="00A0555B"/>
    <w:rsid w:val="00A058CD"/>
    <w:rsid w:val="00A13388"/>
    <w:rsid w:val="00A27928"/>
    <w:rsid w:val="00A32389"/>
    <w:rsid w:val="00A35502"/>
    <w:rsid w:val="00A409A8"/>
    <w:rsid w:val="00A440F4"/>
    <w:rsid w:val="00A50233"/>
    <w:rsid w:val="00A50CFC"/>
    <w:rsid w:val="00A52940"/>
    <w:rsid w:val="00A547DE"/>
    <w:rsid w:val="00A6073B"/>
    <w:rsid w:val="00A614E2"/>
    <w:rsid w:val="00A61553"/>
    <w:rsid w:val="00A62086"/>
    <w:rsid w:val="00A64BCA"/>
    <w:rsid w:val="00A67017"/>
    <w:rsid w:val="00A75547"/>
    <w:rsid w:val="00A76B5D"/>
    <w:rsid w:val="00A9026A"/>
    <w:rsid w:val="00A91957"/>
    <w:rsid w:val="00A927B2"/>
    <w:rsid w:val="00A95571"/>
    <w:rsid w:val="00A95FA6"/>
    <w:rsid w:val="00A97D98"/>
    <w:rsid w:val="00AA1786"/>
    <w:rsid w:val="00AB4C04"/>
    <w:rsid w:val="00AC04E5"/>
    <w:rsid w:val="00AC33CD"/>
    <w:rsid w:val="00AD2C31"/>
    <w:rsid w:val="00AD3260"/>
    <w:rsid w:val="00AD5A2F"/>
    <w:rsid w:val="00AE2861"/>
    <w:rsid w:val="00AE3B2A"/>
    <w:rsid w:val="00AE6B09"/>
    <w:rsid w:val="00AF0087"/>
    <w:rsid w:val="00AF4F85"/>
    <w:rsid w:val="00AF543F"/>
    <w:rsid w:val="00B03BC8"/>
    <w:rsid w:val="00B041BE"/>
    <w:rsid w:val="00B042F9"/>
    <w:rsid w:val="00B05784"/>
    <w:rsid w:val="00B06F14"/>
    <w:rsid w:val="00B11E97"/>
    <w:rsid w:val="00B124EA"/>
    <w:rsid w:val="00B15E15"/>
    <w:rsid w:val="00B177F3"/>
    <w:rsid w:val="00B22174"/>
    <w:rsid w:val="00B223D6"/>
    <w:rsid w:val="00B24920"/>
    <w:rsid w:val="00B24FD8"/>
    <w:rsid w:val="00B33852"/>
    <w:rsid w:val="00B426A8"/>
    <w:rsid w:val="00B436C2"/>
    <w:rsid w:val="00B438AA"/>
    <w:rsid w:val="00B4492C"/>
    <w:rsid w:val="00B50491"/>
    <w:rsid w:val="00B53589"/>
    <w:rsid w:val="00B5581E"/>
    <w:rsid w:val="00B55ABE"/>
    <w:rsid w:val="00B5698F"/>
    <w:rsid w:val="00B56AD0"/>
    <w:rsid w:val="00B62BDE"/>
    <w:rsid w:val="00B67B6F"/>
    <w:rsid w:val="00B7692D"/>
    <w:rsid w:val="00B836DB"/>
    <w:rsid w:val="00B847B8"/>
    <w:rsid w:val="00B8595A"/>
    <w:rsid w:val="00B90050"/>
    <w:rsid w:val="00B95DB8"/>
    <w:rsid w:val="00BA3D21"/>
    <w:rsid w:val="00BA5445"/>
    <w:rsid w:val="00BA58CE"/>
    <w:rsid w:val="00BA671B"/>
    <w:rsid w:val="00BC339B"/>
    <w:rsid w:val="00BC56CE"/>
    <w:rsid w:val="00BC56DC"/>
    <w:rsid w:val="00BD0B0F"/>
    <w:rsid w:val="00BD0BFC"/>
    <w:rsid w:val="00BD139A"/>
    <w:rsid w:val="00BD2379"/>
    <w:rsid w:val="00BD2795"/>
    <w:rsid w:val="00BD3DE3"/>
    <w:rsid w:val="00BD5FE3"/>
    <w:rsid w:val="00BD63DC"/>
    <w:rsid w:val="00BE33A3"/>
    <w:rsid w:val="00BE5E80"/>
    <w:rsid w:val="00BE62FF"/>
    <w:rsid w:val="00BE6B61"/>
    <w:rsid w:val="00BE7FD2"/>
    <w:rsid w:val="00BF2820"/>
    <w:rsid w:val="00C07111"/>
    <w:rsid w:val="00C07FA7"/>
    <w:rsid w:val="00C104EB"/>
    <w:rsid w:val="00C2303F"/>
    <w:rsid w:val="00C30DF9"/>
    <w:rsid w:val="00C31F35"/>
    <w:rsid w:val="00C32850"/>
    <w:rsid w:val="00C330FC"/>
    <w:rsid w:val="00C331FA"/>
    <w:rsid w:val="00C33B97"/>
    <w:rsid w:val="00C364E6"/>
    <w:rsid w:val="00C36C82"/>
    <w:rsid w:val="00C3786C"/>
    <w:rsid w:val="00C40B76"/>
    <w:rsid w:val="00C4442B"/>
    <w:rsid w:val="00C5229A"/>
    <w:rsid w:val="00C52FC4"/>
    <w:rsid w:val="00C5405B"/>
    <w:rsid w:val="00C55B1F"/>
    <w:rsid w:val="00C64903"/>
    <w:rsid w:val="00C65F2B"/>
    <w:rsid w:val="00C7020D"/>
    <w:rsid w:val="00C71C19"/>
    <w:rsid w:val="00C7594E"/>
    <w:rsid w:val="00C75FF6"/>
    <w:rsid w:val="00C92C0F"/>
    <w:rsid w:val="00C977B9"/>
    <w:rsid w:val="00CA1EB1"/>
    <w:rsid w:val="00CB233C"/>
    <w:rsid w:val="00CB312E"/>
    <w:rsid w:val="00CB3C11"/>
    <w:rsid w:val="00CB4DA4"/>
    <w:rsid w:val="00CB5934"/>
    <w:rsid w:val="00CC40B5"/>
    <w:rsid w:val="00CC6A5F"/>
    <w:rsid w:val="00CD0E7C"/>
    <w:rsid w:val="00CE1FD7"/>
    <w:rsid w:val="00CE6F66"/>
    <w:rsid w:val="00CF3C7C"/>
    <w:rsid w:val="00CF5AEF"/>
    <w:rsid w:val="00CF6FFF"/>
    <w:rsid w:val="00D011E2"/>
    <w:rsid w:val="00D0138B"/>
    <w:rsid w:val="00D042B3"/>
    <w:rsid w:val="00D07B50"/>
    <w:rsid w:val="00D1333A"/>
    <w:rsid w:val="00D14621"/>
    <w:rsid w:val="00D14998"/>
    <w:rsid w:val="00D15DD3"/>
    <w:rsid w:val="00D1652E"/>
    <w:rsid w:val="00D170CF"/>
    <w:rsid w:val="00D20F77"/>
    <w:rsid w:val="00D21834"/>
    <w:rsid w:val="00D23217"/>
    <w:rsid w:val="00D23F4D"/>
    <w:rsid w:val="00D25D14"/>
    <w:rsid w:val="00D30C67"/>
    <w:rsid w:val="00D33D52"/>
    <w:rsid w:val="00D34115"/>
    <w:rsid w:val="00D34A2E"/>
    <w:rsid w:val="00D34DCB"/>
    <w:rsid w:val="00D40ECC"/>
    <w:rsid w:val="00D41316"/>
    <w:rsid w:val="00D432B2"/>
    <w:rsid w:val="00D479F5"/>
    <w:rsid w:val="00D531E3"/>
    <w:rsid w:val="00D539C2"/>
    <w:rsid w:val="00D602E7"/>
    <w:rsid w:val="00D606B7"/>
    <w:rsid w:val="00D61AF2"/>
    <w:rsid w:val="00D76237"/>
    <w:rsid w:val="00D82384"/>
    <w:rsid w:val="00D87154"/>
    <w:rsid w:val="00D9204F"/>
    <w:rsid w:val="00D934A0"/>
    <w:rsid w:val="00D94EB7"/>
    <w:rsid w:val="00DA0CB8"/>
    <w:rsid w:val="00DA0D6B"/>
    <w:rsid w:val="00DA2FB5"/>
    <w:rsid w:val="00DA754C"/>
    <w:rsid w:val="00DB191F"/>
    <w:rsid w:val="00DB25D9"/>
    <w:rsid w:val="00DB502F"/>
    <w:rsid w:val="00DB789F"/>
    <w:rsid w:val="00DC0384"/>
    <w:rsid w:val="00DC3724"/>
    <w:rsid w:val="00DC575C"/>
    <w:rsid w:val="00DC5E9B"/>
    <w:rsid w:val="00DD28EC"/>
    <w:rsid w:val="00DE4247"/>
    <w:rsid w:val="00DE4A20"/>
    <w:rsid w:val="00DF0F93"/>
    <w:rsid w:val="00DF52C7"/>
    <w:rsid w:val="00DF5616"/>
    <w:rsid w:val="00E004D7"/>
    <w:rsid w:val="00E05C16"/>
    <w:rsid w:val="00E076DA"/>
    <w:rsid w:val="00E109B1"/>
    <w:rsid w:val="00E147AA"/>
    <w:rsid w:val="00E2024B"/>
    <w:rsid w:val="00E23D81"/>
    <w:rsid w:val="00E23DAB"/>
    <w:rsid w:val="00E25C41"/>
    <w:rsid w:val="00E2619A"/>
    <w:rsid w:val="00E340CE"/>
    <w:rsid w:val="00E342EC"/>
    <w:rsid w:val="00E35C34"/>
    <w:rsid w:val="00E37CD0"/>
    <w:rsid w:val="00E5236D"/>
    <w:rsid w:val="00E54FB1"/>
    <w:rsid w:val="00E55A94"/>
    <w:rsid w:val="00E651FD"/>
    <w:rsid w:val="00E67517"/>
    <w:rsid w:val="00E71722"/>
    <w:rsid w:val="00E727B1"/>
    <w:rsid w:val="00E92239"/>
    <w:rsid w:val="00E94986"/>
    <w:rsid w:val="00E958B9"/>
    <w:rsid w:val="00EA02B4"/>
    <w:rsid w:val="00EA1612"/>
    <w:rsid w:val="00EB2537"/>
    <w:rsid w:val="00EB5A83"/>
    <w:rsid w:val="00EC1ABD"/>
    <w:rsid w:val="00ED04C6"/>
    <w:rsid w:val="00ED22D4"/>
    <w:rsid w:val="00ED4D4D"/>
    <w:rsid w:val="00EE05F3"/>
    <w:rsid w:val="00EE3190"/>
    <w:rsid w:val="00EE563B"/>
    <w:rsid w:val="00F0134C"/>
    <w:rsid w:val="00F0139A"/>
    <w:rsid w:val="00F02F27"/>
    <w:rsid w:val="00F03972"/>
    <w:rsid w:val="00F05564"/>
    <w:rsid w:val="00F0595D"/>
    <w:rsid w:val="00F05AD9"/>
    <w:rsid w:val="00F0620E"/>
    <w:rsid w:val="00F07862"/>
    <w:rsid w:val="00F10F2E"/>
    <w:rsid w:val="00F1259F"/>
    <w:rsid w:val="00F12B7B"/>
    <w:rsid w:val="00F2504B"/>
    <w:rsid w:val="00F274A5"/>
    <w:rsid w:val="00F403E0"/>
    <w:rsid w:val="00F41A9F"/>
    <w:rsid w:val="00F42329"/>
    <w:rsid w:val="00F501A1"/>
    <w:rsid w:val="00F50650"/>
    <w:rsid w:val="00F50688"/>
    <w:rsid w:val="00F5443D"/>
    <w:rsid w:val="00F605DF"/>
    <w:rsid w:val="00F63FBB"/>
    <w:rsid w:val="00F65036"/>
    <w:rsid w:val="00F72DDD"/>
    <w:rsid w:val="00F730E4"/>
    <w:rsid w:val="00F733CA"/>
    <w:rsid w:val="00F75303"/>
    <w:rsid w:val="00F76B55"/>
    <w:rsid w:val="00F80E1F"/>
    <w:rsid w:val="00F82F82"/>
    <w:rsid w:val="00F87C24"/>
    <w:rsid w:val="00F90922"/>
    <w:rsid w:val="00F90BA0"/>
    <w:rsid w:val="00F92700"/>
    <w:rsid w:val="00F93F19"/>
    <w:rsid w:val="00F94D78"/>
    <w:rsid w:val="00FA0DE8"/>
    <w:rsid w:val="00FB0891"/>
    <w:rsid w:val="00FB4B1F"/>
    <w:rsid w:val="00FC22F5"/>
    <w:rsid w:val="00FC25F3"/>
    <w:rsid w:val="00FC347F"/>
    <w:rsid w:val="00FC376E"/>
    <w:rsid w:val="00FC3A83"/>
    <w:rsid w:val="00FC410A"/>
    <w:rsid w:val="00FC49A6"/>
    <w:rsid w:val="00FC4D49"/>
    <w:rsid w:val="00FD03C2"/>
    <w:rsid w:val="00FD6D2F"/>
    <w:rsid w:val="00FD6D51"/>
    <w:rsid w:val="00FD6DEB"/>
    <w:rsid w:val="00FE1F0B"/>
    <w:rsid w:val="00FE4D9B"/>
    <w:rsid w:val="00FE5506"/>
    <w:rsid w:val="00FE749F"/>
    <w:rsid w:val="00FF0314"/>
    <w:rsid w:val="00FF15B8"/>
    <w:rsid w:val="00FF36D1"/>
    <w:rsid w:val="00FF603F"/>
    <w:rsid w:val="00FF67C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SimSun"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qFormat="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A8F"/>
    <w:pPr>
      <w:spacing w:after="200" w:line="276" w:lineRule="auto"/>
    </w:pPr>
    <w:rPr>
      <w:rFonts w:ascii="Times New Roman" w:hAnsi="Times New Roman" w:cs="Times New Roman"/>
    </w:rPr>
  </w:style>
  <w:style w:type="paragraph" w:styleId="Ttulo1">
    <w:name w:val="heading 1"/>
    <w:basedOn w:val="Normal"/>
    <w:next w:val="Normal"/>
    <w:link w:val="Ttulo1Car"/>
    <w:uiPriority w:val="9"/>
    <w:qFormat/>
    <w:rsid w:val="00602A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9"/>
    <w:qFormat/>
    <w:rsid w:val="0099356A"/>
    <w:pPr>
      <w:spacing w:before="100" w:beforeAutospacing="1" w:after="100" w:afterAutospacing="1" w:line="240" w:lineRule="auto"/>
      <w:outlineLvl w:val="1"/>
    </w:pPr>
    <w:rPr>
      <w:rFonts w:eastAsia="Times New Roman"/>
      <w:b/>
      <w:bCs/>
      <w:sz w:val="36"/>
      <w:szCs w:val="36"/>
      <w:lang w:eastAsia="es-ES"/>
    </w:rPr>
  </w:style>
  <w:style w:type="paragraph" w:styleId="Ttulo3">
    <w:name w:val="heading 3"/>
    <w:basedOn w:val="Normal"/>
    <w:next w:val="Normal"/>
    <w:link w:val="Ttulo3Car"/>
    <w:uiPriority w:val="9"/>
    <w:unhideWhenUsed/>
    <w:qFormat/>
    <w:rsid w:val="003F619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99356A"/>
    <w:rPr>
      <w:rFonts w:ascii="Times New Roman" w:eastAsia="Times New Roman" w:hAnsi="Times New Roman" w:cs="Times New Roman"/>
      <w:b/>
      <w:bCs/>
      <w:sz w:val="36"/>
      <w:szCs w:val="36"/>
      <w:lang w:eastAsia="es-ES"/>
    </w:rPr>
  </w:style>
  <w:style w:type="paragraph" w:styleId="NormalWeb">
    <w:name w:val="Normal (Web)"/>
    <w:basedOn w:val="Normal"/>
    <w:uiPriority w:val="99"/>
    <w:unhideWhenUsed/>
    <w:qFormat/>
    <w:rsid w:val="0099356A"/>
    <w:pPr>
      <w:spacing w:before="100" w:beforeAutospacing="1" w:after="100" w:afterAutospacing="1" w:line="240" w:lineRule="auto"/>
    </w:pPr>
    <w:rPr>
      <w:rFonts w:eastAsia="Times New Roman"/>
      <w:sz w:val="24"/>
      <w:szCs w:val="24"/>
      <w:lang w:eastAsia="es-ES"/>
    </w:rPr>
  </w:style>
  <w:style w:type="character" w:styleId="Textoennegrita">
    <w:name w:val="Strong"/>
    <w:basedOn w:val="Fuentedeprrafopredeter"/>
    <w:uiPriority w:val="22"/>
    <w:qFormat/>
    <w:rsid w:val="0099356A"/>
    <w:rPr>
      <w:b/>
      <w:bCs/>
    </w:rPr>
  </w:style>
  <w:style w:type="character" w:styleId="Hipervnculo">
    <w:name w:val="Hyperlink"/>
    <w:basedOn w:val="Fuentedeprrafopredeter"/>
    <w:unhideWhenUsed/>
    <w:qFormat/>
    <w:rsid w:val="0099356A"/>
    <w:rPr>
      <w:color w:val="0000FF"/>
      <w:u w:val="single"/>
    </w:rPr>
  </w:style>
  <w:style w:type="character" w:customStyle="1" w:styleId="Ttulo3Car">
    <w:name w:val="Título 3 Car"/>
    <w:basedOn w:val="Fuentedeprrafopredeter"/>
    <w:link w:val="Ttulo3"/>
    <w:uiPriority w:val="9"/>
    <w:rsid w:val="003F6192"/>
    <w:rPr>
      <w:rFonts w:asciiTheme="majorHAnsi" w:eastAsiaTheme="majorEastAsia" w:hAnsiTheme="majorHAnsi" w:cstheme="majorBidi"/>
      <w:color w:val="1F4D78" w:themeColor="accent1" w:themeShade="7F"/>
      <w:sz w:val="24"/>
      <w:szCs w:val="24"/>
    </w:rPr>
  </w:style>
  <w:style w:type="paragraph" w:customStyle="1" w:styleId="sub-subsec">
    <w:name w:val="sub-subsec"/>
    <w:basedOn w:val="Normal"/>
    <w:rsid w:val="005B07E8"/>
    <w:pPr>
      <w:spacing w:before="100" w:beforeAutospacing="1" w:after="100" w:afterAutospacing="1" w:line="240" w:lineRule="auto"/>
    </w:pPr>
    <w:rPr>
      <w:rFonts w:eastAsia="Times New Roman"/>
      <w:sz w:val="24"/>
      <w:szCs w:val="24"/>
      <w:lang w:eastAsia="es-ES"/>
    </w:rPr>
  </w:style>
  <w:style w:type="character" w:customStyle="1" w:styleId="Ttulo1Car">
    <w:name w:val="Título 1 Car"/>
    <w:basedOn w:val="Fuentedeprrafopredeter"/>
    <w:link w:val="Ttulo1"/>
    <w:uiPriority w:val="9"/>
    <w:rsid w:val="00602A0F"/>
    <w:rPr>
      <w:rFonts w:asciiTheme="majorHAnsi" w:eastAsiaTheme="majorEastAsia" w:hAnsiTheme="majorHAnsi" w:cstheme="majorBidi"/>
      <w:color w:val="2E74B5" w:themeColor="accent1" w:themeShade="BF"/>
      <w:sz w:val="32"/>
      <w:szCs w:val="32"/>
    </w:rPr>
  </w:style>
  <w:style w:type="table" w:styleId="Tablaconcuadrcula">
    <w:name w:val="Table Grid"/>
    <w:basedOn w:val="Tablanormal"/>
    <w:uiPriority w:val="39"/>
    <w:rsid w:val="00510B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C09EE"/>
    <w:rPr>
      <w:i/>
      <w:iCs/>
    </w:rPr>
  </w:style>
  <w:style w:type="character" w:customStyle="1" w:styleId="TextoindependienteCar">
    <w:name w:val="Texto independiente Car"/>
    <w:link w:val="Textoindependiente"/>
    <w:qFormat/>
    <w:rsid w:val="00895EFB"/>
    <w:rPr>
      <w:rFonts w:eastAsia="Times New Roman"/>
      <w:lang w:val="es-ES_tradnl"/>
    </w:rPr>
  </w:style>
  <w:style w:type="paragraph" w:styleId="Textoindependiente">
    <w:name w:val="Body Text"/>
    <w:basedOn w:val="Normal"/>
    <w:link w:val="TextoindependienteCar"/>
    <w:qFormat/>
    <w:rsid w:val="00895EFB"/>
    <w:pPr>
      <w:spacing w:after="120" w:line="240" w:lineRule="auto"/>
      <w:jc w:val="both"/>
    </w:pPr>
    <w:rPr>
      <w:rFonts w:asciiTheme="minorHAnsi" w:eastAsia="Times New Roman" w:hAnsiTheme="minorHAnsi" w:cstheme="minorBidi"/>
      <w:lang w:val="es-ES_tradnl"/>
    </w:rPr>
  </w:style>
  <w:style w:type="character" w:customStyle="1" w:styleId="TextoindependienteCar1">
    <w:name w:val="Texto independiente Car1"/>
    <w:basedOn w:val="Fuentedeprrafopredeter"/>
    <w:uiPriority w:val="99"/>
    <w:semiHidden/>
    <w:rsid w:val="00895EFB"/>
    <w:rPr>
      <w:rFonts w:ascii="Times New Roman" w:eastAsia="SimSun" w:hAnsi="Times New Roman" w:cs="Times New Roman"/>
    </w:rPr>
  </w:style>
  <w:style w:type="paragraph" w:customStyle="1" w:styleId="author">
    <w:name w:val="author"/>
    <w:basedOn w:val="Normal"/>
    <w:rsid w:val="009A69B9"/>
    <w:pPr>
      <w:spacing w:before="100" w:beforeAutospacing="1" w:after="100" w:afterAutospacing="1" w:line="240" w:lineRule="auto"/>
    </w:pPr>
    <w:rPr>
      <w:rFonts w:eastAsia="Times New Roman"/>
      <w:sz w:val="24"/>
      <w:szCs w:val="24"/>
      <w:lang w:eastAsia="es-ES"/>
    </w:rPr>
  </w:style>
  <w:style w:type="character" w:customStyle="1" w:styleId="author-name">
    <w:name w:val="author-name"/>
    <w:basedOn w:val="Fuentedeprrafopredeter"/>
    <w:rsid w:val="009A69B9"/>
  </w:style>
  <w:style w:type="character" w:customStyle="1" w:styleId="contribid">
    <w:name w:val="contribid"/>
    <w:basedOn w:val="Fuentedeprrafopredeter"/>
    <w:rsid w:val="009A69B9"/>
  </w:style>
  <w:style w:type="character" w:styleId="Textodelmarcadordeposicin">
    <w:name w:val="Placeholder Text"/>
    <w:basedOn w:val="Fuentedeprrafopredeter"/>
    <w:uiPriority w:val="99"/>
    <w:semiHidden/>
    <w:rsid w:val="00165FBF"/>
    <w:rPr>
      <w:color w:val="808080"/>
    </w:rPr>
  </w:style>
  <w:style w:type="paragraph" w:customStyle="1" w:styleId="art-title">
    <w:name w:val="art-title"/>
    <w:basedOn w:val="Normal"/>
    <w:rsid w:val="00AE2861"/>
    <w:pPr>
      <w:spacing w:before="100" w:beforeAutospacing="1" w:after="100" w:afterAutospacing="1" w:line="240" w:lineRule="auto"/>
    </w:pPr>
    <w:rPr>
      <w:rFonts w:eastAsia="Times New Roman"/>
      <w:sz w:val="24"/>
      <w:szCs w:val="24"/>
      <w:lang w:eastAsia="es-ES"/>
    </w:rPr>
  </w:style>
  <w:style w:type="paragraph" w:customStyle="1" w:styleId="numero">
    <w:name w:val="numero"/>
    <w:basedOn w:val="Normal"/>
    <w:rsid w:val="00AE2861"/>
    <w:pPr>
      <w:spacing w:before="100" w:beforeAutospacing="1" w:after="100" w:afterAutospacing="1" w:line="240" w:lineRule="auto"/>
    </w:pPr>
    <w:rPr>
      <w:rFonts w:eastAsia="Times New Roman"/>
      <w:sz w:val="24"/>
      <w:szCs w:val="24"/>
      <w:lang w:eastAsia="es-ES"/>
    </w:rPr>
  </w:style>
  <w:style w:type="character" w:customStyle="1" w:styleId="journal">
    <w:name w:val="journal"/>
    <w:basedOn w:val="Fuentedeprrafopredeter"/>
    <w:rsid w:val="00AE2861"/>
  </w:style>
  <w:style w:type="character" w:customStyle="1" w:styleId="issue">
    <w:name w:val="issue"/>
    <w:basedOn w:val="Fuentedeprrafopredeter"/>
    <w:rsid w:val="00AE2861"/>
  </w:style>
  <w:style w:type="character" w:customStyle="1" w:styleId="volume">
    <w:name w:val="volume"/>
    <w:basedOn w:val="Fuentedeprrafopredeter"/>
    <w:rsid w:val="00AE2861"/>
  </w:style>
  <w:style w:type="character" w:customStyle="1" w:styleId="year">
    <w:name w:val="year"/>
    <w:basedOn w:val="Fuentedeprrafopredeter"/>
    <w:rsid w:val="00AE2861"/>
  </w:style>
  <w:style w:type="paragraph" w:customStyle="1" w:styleId="msobibliography0">
    <w:name w:val="msobibliography"/>
    <w:rsid w:val="00FF603F"/>
    <w:pPr>
      <w:spacing w:after="200" w:line="276" w:lineRule="auto"/>
    </w:pPr>
    <w:rPr>
      <w:rFonts w:ascii="Times New Roman" w:hAnsi="Times New Roman" w:cs="Times New Roman" w:hint="eastAsia"/>
      <w:lang w:val="en-US" w:eastAsia="zh-CN"/>
    </w:rPr>
  </w:style>
  <w:style w:type="character" w:customStyle="1" w:styleId="num-rev">
    <w:name w:val="num-rev"/>
    <w:basedOn w:val="Fuentedeprrafopredeter"/>
    <w:rsid w:val="0080133A"/>
  </w:style>
  <w:style w:type="character" w:customStyle="1" w:styleId="doi">
    <w:name w:val="doi"/>
    <w:basedOn w:val="Fuentedeprrafopredeter"/>
    <w:rsid w:val="0080133A"/>
  </w:style>
  <w:style w:type="paragraph" w:styleId="Ttulo">
    <w:name w:val="Title"/>
    <w:basedOn w:val="Normal"/>
    <w:next w:val="Normal"/>
    <w:link w:val="TtuloCar"/>
    <w:uiPriority w:val="99"/>
    <w:qFormat/>
    <w:rsid w:val="00842615"/>
    <w:pPr>
      <w:autoSpaceDE w:val="0"/>
      <w:autoSpaceDN w:val="0"/>
      <w:adjustRightInd w:val="0"/>
      <w:spacing w:after="0" w:line="240" w:lineRule="auto"/>
    </w:pPr>
    <w:rPr>
      <w:rFonts w:ascii="Arial" w:hAnsi="Arial" w:cs="Arial"/>
      <w:b/>
      <w:bCs/>
      <w:sz w:val="32"/>
      <w:szCs w:val="32"/>
    </w:rPr>
  </w:style>
  <w:style w:type="character" w:customStyle="1" w:styleId="TtuloCar">
    <w:name w:val="Título Car"/>
    <w:basedOn w:val="Fuentedeprrafopredeter"/>
    <w:link w:val="Ttulo"/>
    <w:uiPriority w:val="99"/>
    <w:rsid w:val="00842615"/>
    <w:rPr>
      <w:rFonts w:ascii="Arial" w:hAnsi="Arial" w:cs="Arial"/>
      <w:b/>
      <w:bCs/>
      <w:sz w:val="32"/>
      <w:szCs w:val="32"/>
    </w:rPr>
  </w:style>
</w:styles>
</file>

<file path=word/webSettings.xml><?xml version="1.0" encoding="utf-8"?>
<w:webSettings xmlns:r="http://schemas.openxmlformats.org/officeDocument/2006/relationships" xmlns:w="http://schemas.openxmlformats.org/wordprocessingml/2006/main">
  <w:divs>
    <w:div w:id="161773328">
      <w:bodyDiv w:val="1"/>
      <w:marLeft w:val="0"/>
      <w:marRight w:val="0"/>
      <w:marTop w:val="0"/>
      <w:marBottom w:val="0"/>
      <w:divBdr>
        <w:top w:val="none" w:sz="0" w:space="0" w:color="auto"/>
        <w:left w:val="none" w:sz="0" w:space="0" w:color="auto"/>
        <w:bottom w:val="none" w:sz="0" w:space="0" w:color="auto"/>
        <w:right w:val="none" w:sz="0" w:space="0" w:color="auto"/>
      </w:divBdr>
    </w:div>
    <w:div w:id="224148035">
      <w:bodyDiv w:val="1"/>
      <w:marLeft w:val="0"/>
      <w:marRight w:val="0"/>
      <w:marTop w:val="0"/>
      <w:marBottom w:val="0"/>
      <w:divBdr>
        <w:top w:val="none" w:sz="0" w:space="0" w:color="auto"/>
        <w:left w:val="none" w:sz="0" w:space="0" w:color="auto"/>
        <w:bottom w:val="none" w:sz="0" w:space="0" w:color="auto"/>
        <w:right w:val="none" w:sz="0" w:space="0" w:color="auto"/>
      </w:divBdr>
    </w:div>
    <w:div w:id="411853874">
      <w:bodyDiv w:val="1"/>
      <w:marLeft w:val="0"/>
      <w:marRight w:val="0"/>
      <w:marTop w:val="0"/>
      <w:marBottom w:val="0"/>
      <w:divBdr>
        <w:top w:val="none" w:sz="0" w:space="0" w:color="auto"/>
        <w:left w:val="none" w:sz="0" w:space="0" w:color="auto"/>
        <w:bottom w:val="none" w:sz="0" w:space="0" w:color="auto"/>
        <w:right w:val="none" w:sz="0" w:space="0" w:color="auto"/>
      </w:divBdr>
    </w:div>
    <w:div w:id="637490067">
      <w:bodyDiv w:val="1"/>
      <w:marLeft w:val="0"/>
      <w:marRight w:val="0"/>
      <w:marTop w:val="0"/>
      <w:marBottom w:val="0"/>
      <w:divBdr>
        <w:top w:val="none" w:sz="0" w:space="0" w:color="auto"/>
        <w:left w:val="none" w:sz="0" w:space="0" w:color="auto"/>
        <w:bottom w:val="none" w:sz="0" w:space="0" w:color="auto"/>
        <w:right w:val="none" w:sz="0" w:space="0" w:color="auto"/>
      </w:divBdr>
    </w:div>
    <w:div w:id="734862482">
      <w:bodyDiv w:val="1"/>
      <w:marLeft w:val="0"/>
      <w:marRight w:val="0"/>
      <w:marTop w:val="0"/>
      <w:marBottom w:val="0"/>
      <w:divBdr>
        <w:top w:val="none" w:sz="0" w:space="0" w:color="auto"/>
        <w:left w:val="none" w:sz="0" w:space="0" w:color="auto"/>
        <w:bottom w:val="none" w:sz="0" w:space="0" w:color="auto"/>
        <w:right w:val="none" w:sz="0" w:space="0" w:color="auto"/>
      </w:divBdr>
    </w:div>
    <w:div w:id="768817562">
      <w:bodyDiv w:val="1"/>
      <w:marLeft w:val="0"/>
      <w:marRight w:val="0"/>
      <w:marTop w:val="0"/>
      <w:marBottom w:val="0"/>
      <w:divBdr>
        <w:top w:val="none" w:sz="0" w:space="0" w:color="auto"/>
        <w:left w:val="none" w:sz="0" w:space="0" w:color="auto"/>
        <w:bottom w:val="none" w:sz="0" w:space="0" w:color="auto"/>
        <w:right w:val="none" w:sz="0" w:space="0" w:color="auto"/>
      </w:divBdr>
    </w:div>
    <w:div w:id="887692794">
      <w:bodyDiv w:val="1"/>
      <w:marLeft w:val="0"/>
      <w:marRight w:val="0"/>
      <w:marTop w:val="0"/>
      <w:marBottom w:val="0"/>
      <w:divBdr>
        <w:top w:val="none" w:sz="0" w:space="0" w:color="auto"/>
        <w:left w:val="none" w:sz="0" w:space="0" w:color="auto"/>
        <w:bottom w:val="none" w:sz="0" w:space="0" w:color="auto"/>
        <w:right w:val="none" w:sz="0" w:space="0" w:color="auto"/>
      </w:divBdr>
      <w:divsChild>
        <w:div w:id="1418750126">
          <w:marLeft w:val="0"/>
          <w:marRight w:val="0"/>
          <w:marTop w:val="0"/>
          <w:marBottom w:val="0"/>
          <w:divBdr>
            <w:top w:val="none" w:sz="0" w:space="0" w:color="auto"/>
            <w:left w:val="none" w:sz="0" w:space="0" w:color="auto"/>
            <w:bottom w:val="none" w:sz="0" w:space="0" w:color="auto"/>
            <w:right w:val="none" w:sz="0" w:space="0" w:color="auto"/>
          </w:divBdr>
        </w:div>
        <w:div w:id="1912619941">
          <w:marLeft w:val="0"/>
          <w:marRight w:val="0"/>
          <w:marTop w:val="0"/>
          <w:marBottom w:val="0"/>
          <w:divBdr>
            <w:top w:val="none" w:sz="0" w:space="0" w:color="auto"/>
            <w:left w:val="none" w:sz="0" w:space="0" w:color="auto"/>
            <w:bottom w:val="none" w:sz="0" w:space="0" w:color="auto"/>
            <w:right w:val="none" w:sz="0" w:space="0" w:color="auto"/>
          </w:divBdr>
        </w:div>
      </w:divsChild>
    </w:div>
    <w:div w:id="891308404">
      <w:bodyDiv w:val="1"/>
      <w:marLeft w:val="0"/>
      <w:marRight w:val="0"/>
      <w:marTop w:val="0"/>
      <w:marBottom w:val="0"/>
      <w:divBdr>
        <w:top w:val="none" w:sz="0" w:space="0" w:color="auto"/>
        <w:left w:val="none" w:sz="0" w:space="0" w:color="auto"/>
        <w:bottom w:val="none" w:sz="0" w:space="0" w:color="auto"/>
        <w:right w:val="none" w:sz="0" w:space="0" w:color="auto"/>
      </w:divBdr>
    </w:div>
    <w:div w:id="958487706">
      <w:bodyDiv w:val="1"/>
      <w:marLeft w:val="0"/>
      <w:marRight w:val="0"/>
      <w:marTop w:val="0"/>
      <w:marBottom w:val="0"/>
      <w:divBdr>
        <w:top w:val="none" w:sz="0" w:space="0" w:color="auto"/>
        <w:left w:val="none" w:sz="0" w:space="0" w:color="auto"/>
        <w:bottom w:val="none" w:sz="0" w:space="0" w:color="auto"/>
        <w:right w:val="none" w:sz="0" w:space="0" w:color="auto"/>
      </w:divBdr>
    </w:div>
    <w:div w:id="1057701259">
      <w:bodyDiv w:val="1"/>
      <w:marLeft w:val="0"/>
      <w:marRight w:val="0"/>
      <w:marTop w:val="0"/>
      <w:marBottom w:val="0"/>
      <w:divBdr>
        <w:top w:val="none" w:sz="0" w:space="0" w:color="auto"/>
        <w:left w:val="none" w:sz="0" w:space="0" w:color="auto"/>
        <w:bottom w:val="none" w:sz="0" w:space="0" w:color="auto"/>
        <w:right w:val="none" w:sz="0" w:space="0" w:color="auto"/>
      </w:divBdr>
    </w:div>
    <w:div w:id="1311711895">
      <w:bodyDiv w:val="1"/>
      <w:marLeft w:val="0"/>
      <w:marRight w:val="0"/>
      <w:marTop w:val="0"/>
      <w:marBottom w:val="0"/>
      <w:divBdr>
        <w:top w:val="none" w:sz="0" w:space="0" w:color="auto"/>
        <w:left w:val="none" w:sz="0" w:space="0" w:color="auto"/>
        <w:bottom w:val="none" w:sz="0" w:space="0" w:color="auto"/>
        <w:right w:val="none" w:sz="0" w:space="0" w:color="auto"/>
      </w:divBdr>
    </w:div>
    <w:div w:id="1412511265">
      <w:bodyDiv w:val="1"/>
      <w:marLeft w:val="0"/>
      <w:marRight w:val="0"/>
      <w:marTop w:val="0"/>
      <w:marBottom w:val="0"/>
      <w:divBdr>
        <w:top w:val="none" w:sz="0" w:space="0" w:color="auto"/>
        <w:left w:val="none" w:sz="0" w:space="0" w:color="auto"/>
        <w:bottom w:val="none" w:sz="0" w:space="0" w:color="auto"/>
        <w:right w:val="none" w:sz="0" w:space="0" w:color="auto"/>
      </w:divBdr>
    </w:div>
    <w:div w:id="1752314420">
      <w:bodyDiv w:val="1"/>
      <w:marLeft w:val="0"/>
      <w:marRight w:val="0"/>
      <w:marTop w:val="0"/>
      <w:marBottom w:val="0"/>
      <w:divBdr>
        <w:top w:val="none" w:sz="0" w:space="0" w:color="auto"/>
        <w:left w:val="none" w:sz="0" w:space="0" w:color="auto"/>
        <w:bottom w:val="none" w:sz="0" w:space="0" w:color="auto"/>
        <w:right w:val="none" w:sz="0" w:space="0" w:color="auto"/>
      </w:divBdr>
    </w:div>
    <w:div w:id="1781411424">
      <w:bodyDiv w:val="1"/>
      <w:marLeft w:val="0"/>
      <w:marRight w:val="0"/>
      <w:marTop w:val="0"/>
      <w:marBottom w:val="0"/>
      <w:divBdr>
        <w:top w:val="none" w:sz="0" w:space="0" w:color="auto"/>
        <w:left w:val="none" w:sz="0" w:space="0" w:color="auto"/>
        <w:bottom w:val="none" w:sz="0" w:space="0" w:color="auto"/>
        <w:right w:val="none" w:sz="0" w:space="0" w:color="auto"/>
      </w:divBdr>
    </w:div>
    <w:div w:id="1989818201">
      <w:bodyDiv w:val="1"/>
      <w:marLeft w:val="0"/>
      <w:marRight w:val="0"/>
      <w:marTop w:val="0"/>
      <w:marBottom w:val="0"/>
      <w:divBdr>
        <w:top w:val="none" w:sz="0" w:space="0" w:color="auto"/>
        <w:left w:val="none" w:sz="0" w:space="0" w:color="auto"/>
        <w:bottom w:val="none" w:sz="0" w:space="0" w:color="auto"/>
        <w:right w:val="none" w:sz="0" w:space="0" w:color="auto"/>
      </w:divBdr>
    </w:div>
    <w:div w:id="2010013883">
      <w:bodyDiv w:val="1"/>
      <w:marLeft w:val="0"/>
      <w:marRight w:val="0"/>
      <w:marTop w:val="0"/>
      <w:marBottom w:val="0"/>
      <w:divBdr>
        <w:top w:val="none" w:sz="0" w:space="0" w:color="auto"/>
        <w:left w:val="none" w:sz="0" w:space="0" w:color="auto"/>
        <w:bottom w:val="none" w:sz="0" w:space="0" w:color="auto"/>
        <w:right w:val="none" w:sz="0" w:space="0" w:color="auto"/>
      </w:divBdr>
    </w:div>
    <w:div w:id="2025328037">
      <w:bodyDiv w:val="1"/>
      <w:marLeft w:val="0"/>
      <w:marRight w:val="0"/>
      <w:marTop w:val="0"/>
      <w:marBottom w:val="0"/>
      <w:divBdr>
        <w:top w:val="none" w:sz="0" w:space="0" w:color="auto"/>
        <w:left w:val="none" w:sz="0" w:space="0" w:color="auto"/>
        <w:bottom w:val="none" w:sz="0" w:space="0" w:color="auto"/>
        <w:right w:val="none" w:sz="0" w:space="0" w:color="auto"/>
      </w:divBdr>
    </w:div>
    <w:div w:id="205680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dx.cat/bitstream/handle/10803/284952/TLMBA.pdf?sequence=1" TargetMode="External"/><Relationship Id="rId13" Type="http://schemas.openxmlformats.org/officeDocument/2006/relationships/hyperlink" Target="https://doi.org/10.15517/revedu.v47i1.51663" TargetMode="External"/><Relationship Id="rId3" Type="http://schemas.openxmlformats.org/officeDocument/2006/relationships/settings" Target="settings.xml"/><Relationship Id="rId7" Type="http://schemas.openxmlformats.org/officeDocument/2006/relationships/hyperlink" Target="https://doi.org/10.22235/cp.v18i1.3498" TargetMode="External"/><Relationship Id="rId12" Type="http://schemas.openxmlformats.org/officeDocument/2006/relationships/hyperlink" Target="https://doi.org/10.22235/pe.v13i2.217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oi.org/10.5281/zenodo.7362088" TargetMode="External"/><Relationship Id="rId11" Type="http://schemas.openxmlformats.org/officeDocument/2006/relationships/hyperlink" Target="https://doi.org/10.1891/JNM-2021-0005" TargetMode="External"/><Relationship Id="rId5" Type="http://schemas.openxmlformats.org/officeDocument/2006/relationships/hyperlink" Target="mailto:solveyrm@infomed.sld.cu" TargetMode="External"/><Relationship Id="rId15" Type="http://schemas.openxmlformats.org/officeDocument/2006/relationships/hyperlink" Target="https://doi.org/10.62305/alcon.v3i7.56" TargetMode="External"/><Relationship Id="rId10" Type="http://schemas.openxmlformats.org/officeDocument/2006/relationships/hyperlink" Target="http://www.scielo.org.mx/scielo.php?script=sci_arttext&amp;pid=S1607-40412012000200012" TargetMode="External"/><Relationship Id="rId4" Type="http://schemas.openxmlformats.org/officeDocument/2006/relationships/webSettings" Target="webSettings.xml"/><Relationship Id="rId9" Type="http://schemas.openxmlformats.org/officeDocument/2006/relationships/hyperlink" Target="https://doi.org/10.29197/cpu.v12i24.243" TargetMode="External"/><Relationship Id="rId14" Type="http://schemas.openxmlformats.org/officeDocument/2006/relationships/hyperlink" Target="https://doi.org/10.54167/qvadrata.v3i5.80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15</Pages>
  <Words>4791</Words>
  <Characters>26351</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Admon</dc:creator>
  <cp:keywords/>
  <dc:description/>
  <cp:lastModifiedBy>usuario</cp:lastModifiedBy>
  <cp:revision>46</cp:revision>
  <dcterms:created xsi:type="dcterms:W3CDTF">2024-12-27T20:28:00Z</dcterms:created>
  <dcterms:modified xsi:type="dcterms:W3CDTF">2025-03-27T17:30:00Z</dcterms:modified>
</cp:coreProperties>
</file>